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  <w:gridCol w:w="441"/>
        <w:gridCol w:w="236"/>
      </w:tblGrid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8"/>
                <w:lang w:eastAsia="ru-RU"/>
              </w:rPr>
              <w:drawing>
                <wp:inline distT="0" distB="0" distL="0" distR="0" wp14:anchorId="4B774482" wp14:editId="398C1761">
                  <wp:extent cx="546735" cy="685800"/>
                  <wp:effectExtent l="0" t="0" r="5715" b="0"/>
                  <wp:docPr id="1" name="Рисунок 1" descr="Кеслеровское СП Крымского р-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еслеровское СП Крымского р-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FEE" w:rsidRPr="004E7FEE" w:rsidRDefault="004E7FEE" w:rsidP="004E7FEE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bCs/>
                <w:color w:val="323232"/>
                <w:kern w:val="1"/>
                <w:sz w:val="28"/>
                <w:szCs w:val="28"/>
              </w:rPr>
              <w:t>А</w:t>
            </w:r>
            <w:r w:rsidRPr="004E7FEE">
              <w:rPr>
                <w:rFonts w:ascii="Times New Roman" w:eastAsia="Lucida Sans Unicode" w:hAnsi="Times New Roman" w:cs="Times New Roman"/>
                <w:b/>
                <w:smallCaps/>
                <w:spacing w:val="20"/>
                <w:kern w:val="1"/>
                <w:sz w:val="32"/>
                <w:szCs w:val="32"/>
              </w:rPr>
              <w:t>дминистрация кеслеровского сельского поселения крымского района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</w:pP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36"/>
                <w:szCs w:val="36"/>
              </w:rPr>
            </w:pPr>
            <w:r w:rsidRPr="004E7FEE">
              <w:rPr>
                <w:rFonts w:ascii="Times New Roman" w:eastAsia="Lucida Sans Unicode" w:hAnsi="Times New Roman" w:cs="Times New Roman"/>
                <w:b/>
                <w:spacing w:val="6"/>
                <w:kern w:val="1"/>
                <w:sz w:val="36"/>
                <w:szCs w:val="36"/>
              </w:rPr>
              <w:t>ПОСТАНОВЛЕНИЕ</w:t>
            </w:r>
          </w:p>
          <w:p w:rsidR="004E7FEE" w:rsidRPr="004E7FEE" w:rsidRDefault="004E7FEE" w:rsidP="004E7FE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u w:val="single"/>
              </w:rPr>
            </w:pPr>
          </w:p>
          <w:p w:rsidR="004E7FEE" w:rsidRPr="004E7FEE" w:rsidRDefault="004E7FEE" w:rsidP="0037547A">
            <w:pPr>
              <w:widowControl w:val="0"/>
              <w:suppressAutoHyphens/>
              <w:spacing w:after="0" w:line="240" w:lineRule="auto"/>
              <w:ind w:left="-959" w:firstLine="959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от </w:t>
            </w:r>
            <w:r w:rsidR="00A925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14.08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.202</w:t>
            </w:r>
            <w:r w:rsidR="00DA6EF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3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>№</w:t>
            </w:r>
            <w:r w:rsidR="00A925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104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</w:p>
          <w:p w:rsidR="004E7FEE" w:rsidRPr="004E7FEE" w:rsidRDefault="004E7FEE" w:rsidP="004E7FE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</w:r>
            <w:r w:rsidRPr="004E7FE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ab/>
              <w:t xml:space="preserve">хутор Павловский   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Об исполнении бюджета Кеслеровского сельского поселения</w:t>
            </w:r>
          </w:p>
          <w:p w:rsidR="004E7FEE" w:rsidRPr="004E7FEE" w:rsidRDefault="004E7FEE" w:rsidP="004E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Крымского района за </w:t>
            </w:r>
            <w:r w:rsidR="00DA6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квартал 202</w:t>
            </w:r>
            <w:r w:rsidR="00DA6E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 xml:space="preserve"> год</w:t>
            </w: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  <w:p w:rsidR="004E7FEE" w:rsidRPr="004E7FEE" w:rsidRDefault="004E7FEE" w:rsidP="004E7FEE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E7FEE" w:rsidRPr="004E7FEE" w:rsidRDefault="004E7FEE" w:rsidP="0037547A">
            <w:pPr>
              <w:suppressAutoHyphens/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Бюджетным  кодексом Российской Федерации и решением Совета Кеслеровского сельского поселения Крымского района            от 22 марта 2017 года № 125 «О внесении изменений в решение Совета Кеслеровского сельского поселения Крымского района от 18 декабря 2014 года № 18 «</w:t>
            </w:r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 бюджетном процессе  в </w:t>
            </w:r>
            <w:proofErr w:type="spellStart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Кеслеровском</w:t>
            </w:r>
            <w:proofErr w:type="spellEnd"/>
            <w:r w:rsidRPr="004E7FE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сельском поселении  Крымского района»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 т а н о в л я ю: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Утвердить отчет об исполнении бюджета Кеслеровского сельского поселения Крымского района за </w:t>
            </w:r>
            <w:r w:rsidR="00DA6EF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квартал 202</w:t>
            </w:r>
            <w:r w:rsidR="00DA6EF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согласно приложению к настоящему постановлению.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Специалисту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категории администрации Кеслеровского сельского поселения Крымского района Л.А.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Залюбовской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опубликовать настоящее постановление в средствах массовой информации и на официальном сайте администрации.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настоящим постановлением возложить на главного специалиста администрации Кеслеровского сельского поселения Е.А. </w:t>
            </w:r>
            <w:proofErr w:type="spellStart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Белоног</w:t>
            </w:r>
            <w:proofErr w:type="spellEnd"/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E7FEE" w:rsidRPr="004E7FEE" w:rsidRDefault="004E7FEE" w:rsidP="0037547A">
            <w:pPr>
              <w:spacing w:after="0" w:line="240" w:lineRule="auto"/>
              <w:ind w:right="191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4. Постановление вступает в силу с момента официального опубликования.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>Кеслеровского сельского поселения</w:t>
            </w:r>
          </w:p>
          <w:p w:rsidR="004E7FEE" w:rsidRPr="004E7FEE" w:rsidRDefault="004E7FEE" w:rsidP="004E7F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F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Крымского района                                                                                </w:t>
            </w:r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6B3584">
              <w:rPr>
                <w:rFonts w:ascii="Times New Roman" w:eastAsia="Calibri" w:hAnsi="Times New Roman" w:cs="Times New Roman"/>
                <w:sz w:val="28"/>
                <w:szCs w:val="28"/>
              </w:rPr>
              <w:t>Шарганов</w:t>
            </w:r>
            <w:proofErr w:type="spellEnd"/>
          </w:p>
          <w:p w:rsidR="004E7FEE" w:rsidRPr="004E7FEE" w:rsidRDefault="004E7FEE" w:rsidP="004E7FE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  <w:tab w:val="left" w:pos="61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4E7FEE" w:rsidRPr="004E7FEE" w:rsidRDefault="004E7FEE" w:rsidP="004E7FEE">
            <w:pPr>
              <w:tabs>
                <w:tab w:val="left" w:pos="5861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529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Кеслеровского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trHeight w:val="300"/>
        </w:trPr>
        <w:tc>
          <w:tcPr>
            <w:tcW w:w="9938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left="58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Крымского района</w:t>
            </w: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ind w:right="22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  <w:hideMark/>
          </w:tcPr>
          <w:p w:rsidR="004E7FEE" w:rsidRPr="004E7FEE" w:rsidRDefault="00A92595" w:rsidP="00DA6EF6">
            <w:pPr>
              <w:tabs>
                <w:tab w:val="left" w:pos="6144"/>
              </w:tabs>
              <w:spacing w:after="0" w:line="240" w:lineRule="auto"/>
              <w:ind w:left="5861" w:righ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4E7FEE" w:rsidRPr="004E7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DA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4E7FEE" w:rsidRPr="004E7FEE" w:rsidTr="0037547A">
        <w:trPr>
          <w:gridAfter w:val="2"/>
          <w:wAfter w:w="677" w:type="dxa"/>
          <w:trHeight w:val="300"/>
        </w:trPr>
        <w:tc>
          <w:tcPr>
            <w:tcW w:w="9497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tabs>
                <w:tab w:val="left" w:pos="61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7FEE" w:rsidRPr="004E7FEE" w:rsidRDefault="004E7FEE" w:rsidP="004E7FEE">
      <w:pPr>
        <w:ind w:right="4110"/>
        <w:rPr>
          <w:rFonts w:ascii="Calibri" w:eastAsia="Calibri" w:hAnsi="Calibri" w:cs="Times New Roman"/>
        </w:rPr>
      </w:pPr>
    </w:p>
    <w:tbl>
      <w:tblPr>
        <w:tblW w:w="136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7"/>
        <w:gridCol w:w="601"/>
        <w:gridCol w:w="2465"/>
        <w:gridCol w:w="1328"/>
        <w:gridCol w:w="664"/>
        <w:gridCol w:w="470"/>
        <w:gridCol w:w="271"/>
        <w:gridCol w:w="1288"/>
        <w:gridCol w:w="1162"/>
        <w:gridCol w:w="213"/>
        <w:gridCol w:w="197"/>
        <w:gridCol w:w="99"/>
        <w:gridCol w:w="43"/>
        <w:gridCol w:w="128"/>
        <w:gridCol w:w="113"/>
        <w:gridCol w:w="31"/>
        <w:gridCol w:w="268"/>
        <w:gridCol w:w="182"/>
        <w:gridCol w:w="276"/>
        <w:gridCol w:w="684"/>
      </w:tblGrid>
      <w:tr w:rsidR="004E7FEE" w:rsidRPr="004E7FEE" w:rsidTr="004E7FEE">
        <w:trPr>
          <w:gridAfter w:val="5"/>
          <w:wAfter w:w="1441" w:type="dxa"/>
          <w:trHeight w:val="276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ОТЧЕТ ОБ ИСПОЛНЕНИИ БЮДЖЕТА</w:t>
            </w:r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E7FEE" w:rsidRPr="004E7FEE" w:rsidTr="004E7FEE">
        <w:trPr>
          <w:trHeight w:val="58"/>
        </w:trPr>
        <w:tc>
          <w:tcPr>
            <w:tcW w:w="8919" w:type="dxa"/>
            <w:gridSpan w:val="7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02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4E7FEE" w:rsidRPr="004E7FEE" w:rsidTr="004E7FEE">
        <w:trPr>
          <w:gridAfter w:val="5"/>
          <w:wAfter w:w="1441" w:type="dxa"/>
          <w:trHeight w:val="264"/>
        </w:trPr>
        <w:tc>
          <w:tcPr>
            <w:tcW w:w="11779" w:type="dxa"/>
            <w:gridSpan w:val="11"/>
            <w:shd w:val="clear" w:color="auto" w:fill="FFFFFF"/>
            <w:noWrap/>
            <w:vAlign w:val="bottom"/>
            <w:hideMark/>
          </w:tcPr>
          <w:p w:rsidR="004E7FEE" w:rsidRPr="004E7FEE" w:rsidRDefault="004E7FEE" w:rsidP="00DA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3:E3"/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 </w:t>
            </w:r>
            <w:r w:rsidR="00DA6E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01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DA6E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июля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202</w:t>
            </w:r>
            <w:r w:rsidR="00DA6EF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4E7FE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  <w:bookmarkEnd w:id="1"/>
          </w:p>
        </w:tc>
        <w:tc>
          <w:tcPr>
            <w:tcW w:w="383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3"/>
          <w:wAfter w:w="1142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8" w:type="dxa"/>
            <w:gridSpan w:val="6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6"/>
          <w:wAfter w:w="1554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bookmarkStart w:id="2" w:name="RANGE!A6"/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 xml:space="preserve">финансового органа  </w:t>
            </w:r>
            <w:bookmarkEnd w:id="2"/>
          </w:p>
        </w:tc>
        <w:tc>
          <w:tcPr>
            <w:tcW w:w="4395" w:type="dxa"/>
            <w:gridSpan w:val="3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Администрация Кеслеровского с/</w:t>
            </w:r>
            <w:proofErr w:type="gramStart"/>
            <w:r w:rsidRPr="004E7FE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</w:t>
            </w:r>
            <w:proofErr w:type="gramEnd"/>
          </w:p>
        </w:tc>
        <w:tc>
          <w:tcPr>
            <w:tcW w:w="664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91" w:type="dxa"/>
            <w:gridSpan w:val="4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gridSpan w:val="5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395" w:type="dxa"/>
            <w:gridSpan w:val="3"/>
            <w:vMerge w:val="restart"/>
            <w:shd w:val="clear" w:color="auto" w:fill="FFFFFF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proofErr w:type="spellStart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Кеслеровское</w:t>
            </w:r>
            <w:proofErr w:type="spellEnd"/>
            <w:r w:rsidRPr="004E7FE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сельское поселение Крымского района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64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Периодичность:  квартальная</w:t>
            </w:r>
          </w:p>
        </w:tc>
        <w:tc>
          <w:tcPr>
            <w:tcW w:w="900" w:type="dxa"/>
            <w:gridSpan w:val="3"/>
            <w:vMerge/>
            <w:vAlign w:val="center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E7FEE" w:rsidRPr="004E7FEE" w:rsidTr="004E7FEE">
        <w:trPr>
          <w:gridAfter w:val="12"/>
          <w:wAfter w:w="3396" w:type="dxa"/>
          <w:trHeight w:val="276"/>
        </w:trPr>
        <w:tc>
          <w:tcPr>
            <w:tcW w:w="3119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8"/>
                <w:szCs w:val="16"/>
                <w:lang w:eastAsia="ru-RU"/>
              </w:rPr>
              <w:t>Единица измерения:  руб.</w:t>
            </w:r>
          </w:p>
        </w:tc>
        <w:tc>
          <w:tcPr>
            <w:tcW w:w="601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shd w:val="clear" w:color="auto" w:fill="FFFFFF"/>
            <w:noWrap/>
            <w:vAlign w:val="bottom"/>
            <w:hideMark/>
          </w:tcPr>
          <w:p w:rsidR="004E7FEE" w:rsidRPr="004E7FEE" w:rsidRDefault="004E7FEE" w:rsidP="0037547A">
            <w:pPr>
              <w:spacing w:after="0" w:line="240" w:lineRule="auto"/>
              <w:ind w:left="60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4E7FE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</w:tcPr>
          <w:p w:rsidR="004E7FEE" w:rsidRPr="004E7FEE" w:rsidRDefault="004E7FEE" w:rsidP="004E7F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</w:tbl>
    <w:p w:rsidR="004E7FEE" w:rsidRDefault="004E7FEE" w:rsidP="004E7FEE">
      <w:pPr>
        <w:rPr>
          <w:rFonts w:ascii="Arial" w:hAnsi="Arial" w:cs="Arial"/>
          <w:b/>
          <w:sz w:val="24"/>
          <w:szCs w:val="28"/>
        </w:rPr>
      </w:pPr>
    </w:p>
    <w:p w:rsidR="00FF6A4B" w:rsidRDefault="004E7FEE" w:rsidP="004E7FEE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8"/>
        </w:rPr>
      </w:pPr>
      <w:r w:rsidRPr="004E7FEE">
        <w:rPr>
          <w:rFonts w:ascii="Arial" w:hAnsi="Arial" w:cs="Arial"/>
          <w:b/>
          <w:sz w:val="24"/>
          <w:szCs w:val="28"/>
        </w:rPr>
        <w:t>Доходы бюджета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2126"/>
        <w:gridCol w:w="1276"/>
        <w:gridCol w:w="1417"/>
        <w:gridCol w:w="1276"/>
      </w:tblGrid>
      <w:tr w:rsidR="00DA6EF6" w:rsidRPr="00DA6EF6" w:rsidTr="00DA6EF6">
        <w:trPr>
          <w:trHeight w:val="79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выполнения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33 979 200,00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18 722 765,30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55,10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9 096 817,26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42,2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4 357 508,88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4 357 508,88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40,7</w:t>
            </w:r>
          </w:p>
        </w:tc>
      </w:tr>
      <w:tr w:rsidR="00DA6EF6" w:rsidRPr="00DA6EF6" w:rsidTr="00DA6EF6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4 270 868,48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41,8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28 053,97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</w:t>
            </w:r>
          </w:p>
        </w:tc>
      </w:tr>
      <w:tr w:rsidR="00DA6EF6" w:rsidRPr="00DA6EF6" w:rsidTr="00DA6EF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58 586,43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79,2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1 778 981,62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6229" w:rsidRPr="00DA6EF6" w:rsidRDefault="00C56229" w:rsidP="00C56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1 778 981,62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917 074,01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64,1</w:t>
            </w:r>
          </w:p>
        </w:tc>
      </w:tr>
      <w:tr w:rsidR="00DA6EF6" w:rsidRPr="00DA6EF6" w:rsidTr="00DA6EF6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917 074,01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64,1</w:t>
            </w:r>
          </w:p>
        </w:tc>
      </w:tr>
      <w:tr w:rsidR="00DA6EF6" w:rsidRPr="00DA6EF6" w:rsidTr="00DA6EF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</w:t>
            </w:r>
          </w:p>
        </w:tc>
      </w:tr>
      <w:tr w:rsidR="00DA6EF6" w:rsidRPr="00DA6EF6" w:rsidTr="00DA6EF6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4 766,89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971 564,27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</w:t>
            </w:r>
          </w:p>
        </w:tc>
      </w:tr>
      <w:tr w:rsidR="00DA6EF6" w:rsidRPr="00DA6EF6" w:rsidTr="00DA6EF6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971 564,27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53,0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-114 423,55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-114 423,55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2 193 450,71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2 193 450,71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2 193 450,71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617 876,45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55 903,22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55 903,22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561 973,23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606 870,22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606 870,22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-44 896,99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-44 896,99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56229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DA6EF6" w:rsidRPr="00DA6EF6" w:rsidTr="00DA6EF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DA6EF6" w:rsidRPr="00DA6EF6" w:rsidTr="00DA6EF6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000 11302000000000130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000 11302990000000130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992 11302995100000130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000 11701000000000180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992 11701050100000180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12 411 200,00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9 625 948,04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77,6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12 361 200,00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9 625 948,04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11 104 500,00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8 577 224,00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77,2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7 313 600,00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1 263 624,00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3 790 900,00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1 263 624,00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000 20225467000000150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992 20230024100000150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992 20240014100000150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6617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DA6EF6" w:rsidRDefault="00DA6EF6" w:rsidP="00DA6E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24914" w:rsidRDefault="00824914" w:rsidP="00DA6E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24914" w:rsidRDefault="00824914" w:rsidP="00DA6E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24914" w:rsidRDefault="00824914" w:rsidP="00DA6E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24914" w:rsidRDefault="00824914" w:rsidP="00DA6E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24914" w:rsidRDefault="00824914" w:rsidP="00DA6E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24914" w:rsidRDefault="00824914" w:rsidP="00DA6EF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A6EF6" w:rsidRDefault="00DA6EF6" w:rsidP="00DA6EF6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A6EF6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Расходы бюджета</w:t>
      </w:r>
    </w:p>
    <w:p w:rsidR="00DA6EF6" w:rsidRDefault="00DA6EF6" w:rsidP="00DA6EF6">
      <w:pPr>
        <w:pStyle w:val="a3"/>
        <w:spacing w:after="0" w:line="240" w:lineRule="auto"/>
        <w:ind w:left="4047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824914" w:rsidRPr="00DA6EF6" w:rsidRDefault="00824914" w:rsidP="00DA6EF6">
      <w:pPr>
        <w:pStyle w:val="a3"/>
        <w:spacing w:after="0" w:line="240" w:lineRule="auto"/>
        <w:ind w:left="4047"/>
        <w:rPr>
          <w:rFonts w:ascii="Arial" w:eastAsia="Times New Roman" w:hAnsi="Arial" w:cs="Arial"/>
          <w:b/>
          <w:bCs/>
          <w:color w:val="000000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2126"/>
        <w:gridCol w:w="1324"/>
        <w:gridCol w:w="1370"/>
        <w:gridCol w:w="1275"/>
      </w:tblGrid>
      <w:tr w:rsidR="00DA6EF6" w:rsidRPr="00DA6EF6" w:rsidTr="00DA6EF6">
        <w:trPr>
          <w:trHeight w:val="792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35 963 432,80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19 568 998,53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9 065 000,00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4 980 110,58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54,9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422 594,06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высшего органа исполнительной и представительной власти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422 594,06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 должностное лицо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422 594,06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422 594,06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422 594,06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000 0102 5010000190 120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422 594,06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325 073,72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50,6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992 0102 5010000190 129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97 520,34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50,3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5 838 800,00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3 026 104,50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3 026 104,50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финансирования администрации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3 026 104,50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5 835 000,00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3 026 104,50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4 571 500,00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2 874 767,27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4 571 500,00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2 874 767,27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3 561 500,00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2 062 695,48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812 071,79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98 591,23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98 591,23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24914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660 700,00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60 675,22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37 916,01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52 746,00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51,3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000 0104 5110000190 850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52 746,00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51,3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40,3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992 0104 5110000190 853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73 050,00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отдельных полномочий Краснодарского края на образование и организацию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000 0104 6730060190 240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992 0104 6730060190 244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органов исполнительной власти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000 0111 5130020590 800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992 0111 5130020590 870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2 360 200,00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1 531 412,02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64,9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"Муниципальная политика и развитие гражданского общества"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механизмов управления развитием поселений Крымского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условий для эффективной реализации государственной политики в области кадрового обеспечения органов управления в Крымском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42 201,60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Реализация мероприятий поддержки и развития </w:t>
            </w:r>
            <w:proofErr w:type="spell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ТОСов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000 0113 1620210030 300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992 0113 1620210030 360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кадрового обеспечения органов управления в Краснодарском крае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000 0113 1620210090 240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992 0113 1620210090 244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Оплата членских взносов в Ассоциацию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000 0113 1620210920 850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992 0113 1620210920 853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"Казачество Крымского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социально ориентированных некоммерческих и общественных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Реализация </w:t>
            </w:r>
            <w:proofErr w:type="spell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муниципальнойполитики</w:t>
            </w:r>
            <w:proofErr w:type="spellEnd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 отношении </w:t>
            </w:r>
            <w:proofErr w:type="spell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казачествав</w:t>
            </w:r>
            <w:proofErr w:type="spellEnd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Крымском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казачьих обществ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000 0113 1710111320 240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992 0113 1710111320 244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"Информационное общество Крымского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182 747,84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974DD0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Информатизация администрации муниципального образования Крымский район, повышение качества предоставления государственных и муниципальных услуг, в том числе на базе многофункциональных центров предоставления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182 747,84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974DD0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технической и технологической основы становления информационного общества в Крымском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182 747,84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974DD0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информатизации администрации МО Крымский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182 747,84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974DD0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182 747,84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974DD0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000 0113 2320110130 240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182 747,84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974DD0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992 0113 2320110130 244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182 747,84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4DD0" w:rsidRPr="00DA6EF6" w:rsidRDefault="00974DD0" w:rsidP="00974D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1 009 936,63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1 009 936,63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1 009 936,63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1 009 936,63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75,6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000 0113 5140029010 240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1 009 936,63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992 0113 5140029010 244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1 336 200,00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1 009 936,63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имуществом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рамках управления имуществом Крымского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Мероприятия в рамках </w:t>
            </w:r>
            <w:proofErr w:type="gram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регулирования прав собственности объектов муниципального имущества Крымского района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000 0113 5210220310 240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992 0113 5210220310 244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296 525,95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Управление муниципальными финансами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устойчивого исполнения местных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000 0203 6730051180 120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112 424,04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89 282,54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39,2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992 0203 6730051180 129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23 141,50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совершенствованию противопожарной защиты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000 0310 0920110280 240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992 0310 0920110280 244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"Обеспечение безопасности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Профилактика терроризма и экстремизма в Крымском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инженерно-технической защищенности социально-значимых объектов, а также информационно-пропагандистское сопровождение антитеррористической деятельности на территории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000 0314 0950110110 240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992 0314 0950110110 244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"Противодействие коррупции в муниципальном образовании Крымский район"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Противодействие коррупции в Крымском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мероприятий по повышению эффективности системы противодействия коррупции в Крымском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Проведение социологических исследований для осуществления мониторинга восприятия уровня коррупции в Крымском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000 0314 2610109160 240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992 0314 2610109160 244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3 332 572,00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2 059 167,47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2 047 467,47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2 047 467,47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и реконструкция объектов муниципального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2 047 467,47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по увеличению протяженности и содержанию автомобильных дорог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2 047 467,47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2 047 467,47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2 047 467,47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000 0409 0620110340 240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2 047 467,47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992 0409 0620110340 244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2 047 467,47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19,6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Подготовка градостроительной и землеустроительной документации на территории Крымского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49 772,00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архитектуры, строительства и градостроительства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000 0412 0640010330 240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992 0412 0640010330 244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39 772,00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E5424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000 0412 0640011020 240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992 0412 0640011020 244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"Экономическое развитие и инновационная экономика"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поддержка малого и среднего предпринимательства в Крымском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000 0412 1410110040 200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000 0412 1410110040 240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992 0412 1410110040 244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5 657 281,96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3 007 612,32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"Комплексное и устойчивое развитие Крымского района в сфере строительства и архитектуры"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</w:t>
            </w:r>
            <w:proofErr w:type="spellEnd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по капитальному ремонту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000 0501 0610010350 240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992 0501 0610010350 244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178 343,42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«Развитие жилищно-коммунального хозяйства»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000 0502 1310110770 240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992 0502 1310110770 244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59 977,32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346C1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B11965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000 0502 1320210770 240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992 0502 1320210770 244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Газификация поселений Крымского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Комплексное развитие газификации населенных пунктов поселений Крымского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000 0502 2520111580 400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000 0502 2520111580 410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992 0502 2520111580 414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000 0502 9900010770 500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992 0502 9900010770 540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4 973 781,96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2 825 731,30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«Социально-экономическое и территориальное развитие поселений Крымского района»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4 933 781,96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2 797 552,30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 территорий поселений Крымского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4 728 781,96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2 797 552,30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Повышение </w:t>
            </w:r>
            <w:proofErr w:type="gram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уровня благоустройства населенных пунктов поселений Крымского района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4 728 781,96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2 797 552,30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Релизация</w:t>
            </w:r>
            <w:proofErr w:type="spellEnd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мероприятий по инициативным проектам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000 0503 1920102950 240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992 0503 1920102950 244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уличному освещению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777 391,69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777 391,69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1 796 600,00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777 391,69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F15B6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382 351,59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992 0503 1920110370 247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1 101 600,00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395 040,10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1 660 829,25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1 514 310,90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1 660 829,25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1 514 310,90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1 660 829,25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1 514 310,90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1 660 829,25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1 514 310,90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91,2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771 352,71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505 849,71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771 352,71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505 849,71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65,6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000 0503 1920110390 240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771 352,71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505 849,71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992 0503 1920110390 244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771 352,71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505 849,71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"Социально-экономическое развитие малых хуторов"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Прочее благоустройство (программа </w:t>
            </w:r>
            <w:proofErr w:type="gramStart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-х</w:t>
            </w:r>
            <w:proofErr w:type="gramEnd"/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000 0503 1930010390 240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992 0503 1930010390 244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топливно-энергетического комплекса"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 на территории Крымского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Финансовое обеспечение мероприятий энергосбережению и повышению энергетической эффективности софинансирование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000 0503 2510109910 240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992 0503 2510109910 244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"Молодежь Крымского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муниципальной программы "Молодежь Крымского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Формирование системы ценностей, предусматривающее создание условий для воспитания и развития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работе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000 0707 1510110900 240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992 0707 1510110900 244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16 816 750,84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9 095 080,64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16 816 750,84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9 095 080,64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16 816 750,84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9 095 080,64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 Крымского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990 578,95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985 578,95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культуре Крымского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Воссоздание объектов культурного наследия культового назначения (памятников истории и культуры) народов Российской Федерации, расположенных на территории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000 0801 1010110290 240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992 0801 1010110290 244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Материально-техническое оснащение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985 578,95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985 578,95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10102L4670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</w:t>
            </w: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000 0801 10102L4670 </w:t>
            </w: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49 278,95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A76D1B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10102L4670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07618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10102L4670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49 278,95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07618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10102R4670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07618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10102R4670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07618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10102R4670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07618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10102R4670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07618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отрасли "Культура, искусство и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12 586 745,06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6 252 820,68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07618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12 586 745,06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6 252 820,68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07618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12 586 745,06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6 252 820,68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07618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49,7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9 730 524,01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5 443 241,12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4745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9 730 524,01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5 443 241,12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4745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3 998 667,49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4745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130 524,01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130 524,01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4745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1 314 049,62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84745A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54,8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2 748 021,05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794 952,91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28,9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2 748 021,05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794 952,91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28,9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948 021,05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252 677,83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542 275,08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14 626,65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000 0801 1020200590 850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14 626,65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992 0801 1020200590 853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14 626,65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Совершенствование деятельности муниципальных учреждений по организации библиотечного обслуживания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3 239 426,83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1 856 681,01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3 239 426,83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1 856 681,01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3 239 426,83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1 856 681,01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57,3</w:t>
            </w:r>
          </w:p>
        </w:tc>
      </w:tr>
      <w:tr w:rsidR="00DA6EF6" w:rsidRPr="00DA6EF6" w:rsidTr="00DA6EF6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3 039 726,83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1 713 783,98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3 039 726,83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1 713 783,98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1 311 825,53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44 726,83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44 726,83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357 231,62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51,4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140 880,44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140 880,44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191 700,00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140 880,44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000 0801 1030300590 850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992 0801 1030300590 853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2 016,59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4526D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"Социальная поддержка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Дополнительное материальное обеспечение к пенсии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000 1001 0310040010 310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992 1001 0310040010 313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129 063,90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49,6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муниципального образования Крымский район "Развитие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Физическое воспитание и физическое развития граждан посредством организации и проведение (участия) физкультурных мероприятий и массовых спортивных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в области спорта и физической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000 1101 1210110670 240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992 1101 1210110670 244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175 311,58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000 1200 0000000000 000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000 1204 0000000000 000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Крымского района "Информационное общество Крымского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000 1204 2300000000 000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Информационное обеспечение и сопровождение МО Крымский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информирования граждан о деятельности органов государственной власти и социально-политических событиях </w:t>
            </w: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 муниципальном образовании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000 1204 2310010260 000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000 1204 2310010260 240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992 1204 2310010260 244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6EF6" w:rsidRPr="00DA6EF6" w:rsidRDefault="00C86B3C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DA6EF6" w:rsidRPr="00DA6EF6" w:rsidTr="00DA6EF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6EF6" w:rsidRPr="00DA6EF6" w:rsidRDefault="00DA6EF6" w:rsidP="00DA6E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-1 984 232,80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-846 233,23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A6EF6" w:rsidRPr="00DA6EF6" w:rsidRDefault="00DA6EF6" w:rsidP="00DA6E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A6EF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DA6EF6" w:rsidRPr="00DA6EF6" w:rsidRDefault="00DA6EF6" w:rsidP="00DA6EF6">
      <w:pPr>
        <w:pStyle w:val="a3"/>
        <w:spacing w:after="0" w:line="240" w:lineRule="auto"/>
        <w:ind w:left="4047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A6EF6" w:rsidRDefault="00DA6EF6" w:rsidP="00DA6EF6">
      <w:pPr>
        <w:pStyle w:val="a3"/>
        <w:ind w:left="4047"/>
        <w:rPr>
          <w:rFonts w:ascii="Arial" w:hAnsi="Arial" w:cs="Arial"/>
          <w:b/>
          <w:sz w:val="24"/>
          <w:szCs w:val="28"/>
        </w:rPr>
      </w:pPr>
    </w:p>
    <w:sectPr w:rsidR="00DA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73E0A"/>
    <w:multiLevelType w:val="hybridMultilevel"/>
    <w:tmpl w:val="9410CFB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07"/>
    <w:rsid w:val="00076186"/>
    <w:rsid w:val="000A26B4"/>
    <w:rsid w:val="00166D99"/>
    <w:rsid w:val="00182B99"/>
    <w:rsid w:val="00190DFD"/>
    <w:rsid w:val="001B5ECD"/>
    <w:rsid w:val="00283D6C"/>
    <w:rsid w:val="002D3C8E"/>
    <w:rsid w:val="00311307"/>
    <w:rsid w:val="00346C1A"/>
    <w:rsid w:val="00354845"/>
    <w:rsid w:val="003746BF"/>
    <w:rsid w:val="0037547A"/>
    <w:rsid w:val="00390F54"/>
    <w:rsid w:val="003A65EC"/>
    <w:rsid w:val="004526D6"/>
    <w:rsid w:val="004944FC"/>
    <w:rsid w:val="004E7FEE"/>
    <w:rsid w:val="00514D6B"/>
    <w:rsid w:val="00536161"/>
    <w:rsid w:val="005E19EC"/>
    <w:rsid w:val="00631829"/>
    <w:rsid w:val="00655A10"/>
    <w:rsid w:val="006B3584"/>
    <w:rsid w:val="00824914"/>
    <w:rsid w:val="0084745A"/>
    <w:rsid w:val="00850BE0"/>
    <w:rsid w:val="00866DF3"/>
    <w:rsid w:val="008E1A9F"/>
    <w:rsid w:val="008F140C"/>
    <w:rsid w:val="00974DD0"/>
    <w:rsid w:val="00A303ED"/>
    <w:rsid w:val="00A76D1B"/>
    <w:rsid w:val="00A92595"/>
    <w:rsid w:val="00B11965"/>
    <w:rsid w:val="00B72A7D"/>
    <w:rsid w:val="00C10683"/>
    <w:rsid w:val="00C56229"/>
    <w:rsid w:val="00C86B3C"/>
    <w:rsid w:val="00D50C9A"/>
    <w:rsid w:val="00D86FFC"/>
    <w:rsid w:val="00DA6EF6"/>
    <w:rsid w:val="00DE4DEB"/>
    <w:rsid w:val="00E5424B"/>
    <w:rsid w:val="00EA39BF"/>
    <w:rsid w:val="00EF5EF3"/>
    <w:rsid w:val="00F15B6B"/>
    <w:rsid w:val="00F32E94"/>
    <w:rsid w:val="00F66175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FE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E1A9F"/>
  </w:style>
  <w:style w:type="character" w:styleId="a6">
    <w:name w:val="Hyperlink"/>
    <w:basedOn w:val="a0"/>
    <w:uiPriority w:val="99"/>
    <w:semiHidden/>
    <w:unhideWhenUsed/>
    <w:rsid w:val="008E1A9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E1A9F"/>
    <w:rPr>
      <w:color w:val="800080"/>
      <w:u w:val="single"/>
    </w:rPr>
  </w:style>
  <w:style w:type="paragraph" w:customStyle="1" w:styleId="xl65">
    <w:name w:val="xl65"/>
    <w:basedOn w:val="a"/>
    <w:rsid w:val="008E1A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E1A9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E1A9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E1A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E1A9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E1A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E1A9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E1A9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16</Pages>
  <Words>7142</Words>
  <Characters>40711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2022-08-17T12:28:00Z</dcterms:created>
  <dcterms:modified xsi:type="dcterms:W3CDTF">2023-08-16T13:22:00Z</dcterms:modified>
</cp:coreProperties>
</file>