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EC" w:rsidRPr="00A32FEC" w:rsidRDefault="00A32FEC" w:rsidP="00A32FEC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A32FEC">
        <w:rPr>
          <w:rFonts w:eastAsia="Lucida Sans Unicode"/>
          <w:b/>
          <w:kern w:val="1"/>
        </w:rPr>
        <w:t>ПРОЕКТ</w:t>
      </w:r>
    </w:p>
    <w:p w:rsidR="00A32FEC" w:rsidRPr="00A32FEC" w:rsidRDefault="00A32FEC" w:rsidP="00A32FEC">
      <w:pPr>
        <w:widowControl w:val="0"/>
        <w:suppressAutoHyphens/>
        <w:jc w:val="center"/>
        <w:rPr>
          <w:rFonts w:eastAsia="Lucida Sans Unicode"/>
          <w:kern w:val="1"/>
        </w:rPr>
      </w:pPr>
      <w:r>
        <w:rPr>
          <w:rFonts w:eastAsia="Lucida Sans Unicode"/>
          <w:noProof/>
          <w:kern w:val="1"/>
          <w:szCs w:val="28"/>
        </w:rPr>
        <w:drawing>
          <wp:inline distT="0" distB="0" distL="0" distR="0">
            <wp:extent cx="556260" cy="685800"/>
            <wp:effectExtent l="0" t="0" r="0" b="0"/>
            <wp:docPr id="2" name="Рисунок 2" descr="Описание: 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EC" w:rsidRPr="00A32FEC" w:rsidRDefault="00A32FEC" w:rsidP="00A32FEC">
      <w:pPr>
        <w:widowControl w:val="0"/>
        <w:suppressAutoHyphens/>
        <w:jc w:val="both"/>
        <w:rPr>
          <w:rFonts w:eastAsia="Lucida Sans Unicode"/>
          <w:kern w:val="1"/>
        </w:rPr>
      </w:pPr>
    </w:p>
    <w:p w:rsidR="00A32FEC" w:rsidRPr="00A32FEC" w:rsidRDefault="00A32FEC" w:rsidP="00A32FEC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bCs/>
          <w:color w:val="323232"/>
          <w:kern w:val="1"/>
          <w:sz w:val="28"/>
          <w:szCs w:val="28"/>
        </w:rPr>
      </w:pPr>
      <w:r w:rsidRPr="00A32FEC">
        <w:rPr>
          <w:rFonts w:eastAsia="Lucida Sans Unicode"/>
          <w:b/>
          <w:bCs/>
          <w:color w:val="323232"/>
          <w:kern w:val="1"/>
          <w:sz w:val="28"/>
          <w:szCs w:val="28"/>
        </w:rPr>
        <w:t>А</w:t>
      </w:r>
      <w:r w:rsidRPr="00A32FEC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A32FEC">
        <w:rPr>
          <w:rFonts w:eastAsia="Lucida Sans Unicode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A32FEC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A32FEC" w:rsidRPr="00A32FEC" w:rsidRDefault="00A32FEC" w:rsidP="00A32FEC">
      <w:pPr>
        <w:widowControl w:val="0"/>
        <w:suppressAutoHyphens/>
        <w:jc w:val="center"/>
        <w:rPr>
          <w:rFonts w:eastAsia="Lucida Sans Unicode"/>
          <w:b/>
          <w:spacing w:val="6"/>
          <w:kern w:val="1"/>
          <w:sz w:val="36"/>
          <w:szCs w:val="36"/>
        </w:rPr>
      </w:pPr>
    </w:p>
    <w:p w:rsidR="00A32FEC" w:rsidRPr="00A32FEC" w:rsidRDefault="00A32FEC" w:rsidP="00A32FEC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</w:rPr>
      </w:pPr>
      <w:r w:rsidRPr="00A32FEC">
        <w:rPr>
          <w:rFonts w:eastAsia="Lucida Sans Unicode"/>
          <w:b/>
          <w:spacing w:val="6"/>
          <w:kern w:val="1"/>
          <w:sz w:val="36"/>
          <w:szCs w:val="36"/>
        </w:rPr>
        <w:t>ПОСТАНОВЛЕНИЕ</w:t>
      </w:r>
    </w:p>
    <w:p w:rsidR="00A32FEC" w:rsidRPr="00A32FEC" w:rsidRDefault="00A32FEC" w:rsidP="00A32FEC">
      <w:pPr>
        <w:widowControl w:val="0"/>
        <w:suppressAutoHyphens/>
        <w:rPr>
          <w:rFonts w:eastAsia="Lucida Sans Unicode"/>
          <w:kern w:val="1"/>
          <w:u w:val="single"/>
        </w:rPr>
      </w:pPr>
    </w:p>
    <w:p w:rsidR="00A32FEC" w:rsidRPr="00A32FEC" w:rsidRDefault="00A32FEC" w:rsidP="00A32FEC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A32FEC">
        <w:rPr>
          <w:rFonts w:eastAsia="Lucida Sans Unicode"/>
          <w:kern w:val="1"/>
          <w:sz w:val="28"/>
          <w:szCs w:val="28"/>
          <w:u w:val="single"/>
        </w:rPr>
        <w:t xml:space="preserve">от </w:t>
      </w:r>
      <w:r>
        <w:rPr>
          <w:rFonts w:eastAsia="Lucida Sans Unicode"/>
          <w:kern w:val="1"/>
          <w:sz w:val="28"/>
          <w:szCs w:val="28"/>
          <w:u w:val="single"/>
        </w:rPr>
        <w:t xml:space="preserve">                              </w:t>
      </w:r>
      <w:r w:rsidRPr="00A32FEC">
        <w:rPr>
          <w:rFonts w:eastAsia="Lucida Sans Unicode"/>
          <w:kern w:val="1"/>
          <w:sz w:val="28"/>
          <w:szCs w:val="28"/>
          <w:u w:val="single"/>
        </w:rPr>
        <w:t xml:space="preserve">    </w:t>
      </w:r>
      <w:r w:rsidRPr="00A32FEC">
        <w:rPr>
          <w:rFonts w:eastAsia="Lucida Sans Unicode"/>
          <w:kern w:val="1"/>
          <w:sz w:val="28"/>
          <w:szCs w:val="28"/>
        </w:rPr>
        <w:t xml:space="preserve">                                                         </w:t>
      </w:r>
      <w:r>
        <w:rPr>
          <w:rFonts w:eastAsia="Lucida Sans Unicode"/>
          <w:kern w:val="1"/>
          <w:sz w:val="28"/>
          <w:szCs w:val="28"/>
        </w:rPr>
        <w:t xml:space="preserve">                      </w:t>
      </w:r>
      <w:r w:rsidRPr="00A32FEC">
        <w:rPr>
          <w:rFonts w:eastAsia="Lucida Sans Unicode"/>
          <w:kern w:val="1"/>
          <w:sz w:val="28"/>
          <w:szCs w:val="28"/>
          <w:u w:val="single"/>
        </w:rPr>
        <w:t xml:space="preserve">№ </w:t>
      </w:r>
      <w:r>
        <w:rPr>
          <w:rFonts w:eastAsia="Lucida Sans Unicode"/>
          <w:kern w:val="1"/>
          <w:sz w:val="28"/>
          <w:szCs w:val="28"/>
          <w:u w:val="single"/>
        </w:rPr>
        <w:t>____</w:t>
      </w:r>
      <w:r w:rsidRPr="00A32FEC">
        <w:rPr>
          <w:rFonts w:eastAsia="Lucida Sans Unicode"/>
          <w:kern w:val="1"/>
          <w:sz w:val="28"/>
          <w:szCs w:val="28"/>
          <w:u w:val="single"/>
        </w:rPr>
        <w:t xml:space="preserve"> </w:t>
      </w:r>
    </w:p>
    <w:p w:rsidR="00A32FEC" w:rsidRPr="00A32FEC" w:rsidRDefault="00A32FEC" w:rsidP="00A32FEC">
      <w:pPr>
        <w:widowControl w:val="0"/>
        <w:suppressAutoHyphens/>
        <w:rPr>
          <w:rFonts w:eastAsia="Lucida Sans Unicode"/>
          <w:kern w:val="1"/>
        </w:rPr>
      </w:pPr>
      <w:r w:rsidRPr="00A32FEC">
        <w:rPr>
          <w:rFonts w:eastAsia="Lucida Sans Unicode"/>
          <w:kern w:val="1"/>
        </w:rPr>
        <w:tab/>
      </w:r>
      <w:r w:rsidRPr="00A32FEC">
        <w:rPr>
          <w:rFonts w:eastAsia="Lucida Sans Unicode"/>
          <w:kern w:val="1"/>
        </w:rPr>
        <w:tab/>
      </w:r>
      <w:r w:rsidRPr="00A32FEC">
        <w:rPr>
          <w:rFonts w:eastAsia="Lucida Sans Unicode"/>
          <w:kern w:val="1"/>
        </w:rPr>
        <w:tab/>
      </w:r>
      <w:r w:rsidRPr="00A32FEC">
        <w:rPr>
          <w:rFonts w:eastAsia="Lucida Sans Unicode"/>
          <w:kern w:val="1"/>
        </w:rPr>
        <w:tab/>
      </w:r>
      <w:r w:rsidRPr="00A32FEC">
        <w:rPr>
          <w:rFonts w:eastAsia="Lucida Sans Unicode"/>
          <w:kern w:val="1"/>
        </w:rPr>
        <w:tab/>
        <w:t xml:space="preserve">хутор Павловский   </w:t>
      </w:r>
    </w:p>
    <w:p w:rsidR="00AB6291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6291" w:rsidRPr="00A32FEC" w:rsidRDefault="00AB6291" w:rsidP="00AB62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32FEC">
        <w:rPr>
          <w:b/>
          <w:bCs/>
          <w:sz w:val="28"/>
          <w:szCs w:val="28"/>
        </w:rPr>
        <w:t xml:space="preserve">Об утверждении Положения о присвоении </w:t>
      </w:r>
      <w:proofErr w:type="gramStart"/>
      <w:r w:rsidRPr="00A32FEC">
        <w:rPr>
          <w:b/>
          <w:bCs/>
          <w:sz w:val="28"/>
          <w:szCs w:val="28"/>
        </w:rPr>
        <w:t>муниципальным</w:t>
      </w:r>
      <w:proofErr w:type="gramEnd"/>
    </w:p>
    <w:p w:rsidR="00AB6291" w:rsidRPr="00A32FEC" w:rsidRDefault="00AB6291" w:rsidP="00AF740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32FEC">
        <w:rPr>
          <w:b/>
          <w:bCs/>
          <w:sz w:val="28"/>
          <w:szCs w:val="28"/>
        </w:rPr>
        <w:t xml:space="preserve">учреждениям </w:t>
      </w:r>
      <w:r w:rsidR="00A32FEC">
        <w:rPr>
          <w:b/>
          <w:bCs/>
          <w:sz w:val="28"/>
          <w:szCs w:val="28"/>
        </w:rPr>
        <w:t xml:space="preserve">Кеслеровского </w:t>
      </w:r>
      <w:r w:rsidRPr="00A32FEC">
        <w:rPr>
          <w:b/>
          <w:bCs/>
          <w:sz w:val="28"/>
          <w:szCs w:val="28"/>
        </w:rPr>
        <w:t>сельского поселения Крымского района имен</w:t>
      </w:r>
      <w:r w:rsidR="00AF7405" w:rsidRPr="00A32FEC">
        <w:rPr>
          <w:b/>
          <w:bCs/>
          <w:sz w:val="28"/>
          <w:szCs w:val="28"/>
        </w:rPr>
        <w:t xml:space="preserve"> </w:t>
      </w:r>
      <w:r w:rsidRPr="00A32FEC">
        <w:rPr>
          <w:b/>
          <w:bCs/>
          <w:sz w:val="28"/>
          <w:szCs w:val="28"/>
        </w:rPr>
        <w:t>военнослужащих - участников боевых действий, в том числе погибших</w:t>
      </w:r>
      <w:r w:rsidR="00AF7405" w:rsidRPr="00A32FEC">
        <w:rPr>
          <w:b/>
          <w:bCs/>
          <w:sz w:val="28"/>
          <w:szCs w:val="28"/>
        </w:rPr>
        <w:t xml:space="preserve"> </w:t>
      </w:r>
      <w:r w:rsidRPr="00A32FEC">
        <w:rPr>
          <w:b/>
          <w:bCs/>
          <w:sz w:val="28"/>
          <w:szCs w:val="28"/>
        </w:rPr>
        <w:t>при исполнении воинского долга</w:t>
      </w:r>
    </w:p>
    <w:p w:rsidR="00AB6291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6291" w:rsidRPr="00545022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6291" w:rsidRPr="00A32FEC" w:rsidRDefault="00AB6291" w:rsidP="00AB6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FEC">
        <w:rPr>
          <w:sz w:val="28"/>
          <w:szCs w:val="28"/>
        </w:rPr>
        <w:t xml:space="preserve">В целях увековечения памяти военнослужащих, погибших при исполнении воинского долга, гражданско-патриотического воспитания граждан, 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A32FEC" w:rsidRPr="00A32FEC">
        <w:rPr>
          <w:sz w:val="28"/>
          <w:szCs w:val="28"/>
        </w:rPr>
        <w:t>Кеслеровского</w:t>
      </w:r>
      <w:r w:rsidRPr="00A32FEC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A32FEC">
        <w:rPr>
          <w:sz w:val="28"/>
          <w:szCs w:val="28"/>
        </w:rPr>
        <w:t>п</w:t>
      </w:r>
      <w:proofErr w:type="gramEnd"/>
      <w:r w:rsidRPr="00A32FEC">
        <w:rPr>
          <w:sz w:val="28"/>
          <w:szCs w:val="28"/>
        </w:rPr>
        <w:t xml:space="preserve"> о с т а н о в л я ю:</w:t>
      </w:r>
    </w:p>
    <w:p w:rsidR="00AB6291" w:rsidRPr="00A32FEC" w:rsidRDefault="00AB6291" w:rsidP="00AB6291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A32FEC">
        <w:rPr>
          <w:sz w:val="28"/>
          <w:szCs w:val="28"/>
        </w:rPr>
        <w:t xml:space="preserve">1. Утвердить Положение о присвоении муниципальным учреждениям </w:t>
      </w:r>
      <w:r w:rsidR="00A32FEC" w:rsidRPr="00A32FEC">
        <w:rPr>
          <w:sz w:val="28"/>
          <w:szCs w:val="28"/>
        </w:rPr>
        <w:t>Кеслеровского</w:t>
      </w:r>
      <w:r w:rsidRPr="00A32FEC">
        <w:rPr>
          <w:sz w:val="28"/>
          <w:szCs w:val="28"/>
        </w:rPr>
        <w:t xml:space="preserve"> сельского поселения Крымского района имен военнослужащих - участников боевых действий, в том числе погибших при исполнении воинского долга (приложение). </w:t>
      </w:r>
    </w:p>
    <w:p w:rsidR="00AB6291" w:rsidRPr="00EE5CCC" w:rsidRDefault="00AB6291" w:rsidP="00AB6291">
      <w:pPr>
        <w:ind w:firstLine="709"/>
        <w:jc w:val="both"/>
        <w:rPr>
          <w:sz w:val="28"/>
          <w:szCs w:val="28"/>
        </w:rPr>
      </w:pPr>
      <w:r w:rsidRPr="00A32FEC">
        <w:rPr>
          <w:sz w:val="28"/>
          <w:szCs w:val="28"/>
        </w:rPr>
        <w:t xml:space="preserve">2. </w:t>
      </w:r>
      <w:r w:rsidR="00A32FEC" w:rsidRPr="00A32FEC">
        <w:rPr>
          <w:sz w:val="28"/>
          <w:szCs w:val="28"/>
        </w:rPr>
        <w:t>С</w:t>
      </w:r>
      <w:r w:rsidRPr="00A32FEC">
        <w:rPr>
          <w:sz w:val="28"/>
          <w:szCs w:val="28"/>
        </w:rPr>
        <w:t xml:space="preserve">пециалисту </w:t>
      </w:r>
      <w:r w:rsidR="00A32FEC" w:rsidRPr="00A32FEC">
        <w:rPr>
          <w:sz w:val="28"/>
          <w:szCs w:val="28"/>
        </w:rPr>
        <w:t xml:space="preserve">1 категории </w:t>
      </w:r>
      <w:r w:rsidRPr="00A32FEC">
        <w:rPr>
          <w:sz w:val="28"/>
          <w:szCs w:val="28"/>
        </w:rPr>
        <w:t xml:space="preserve">администрации </w:t>
      </w:r>
      <w:r w:rsidR="00A32FEC" w:rsidRPr="00A32FEC">
        <w:rPr>
          <w:sz w:val="28"/>
          <w:szCs w:val="28"/>
        </w:rPr>
        <w:t>Кеслеровского</w:t>
      </w:r>
      <w:r w:rsidRPr="00A32FEC">
        <w:rPr>
          <w:sz w:val="28"/>
          <w:szCs w:val="28"/>
        </w:rPr>
        <w:t xml:space="preserve"> сельского поселения Крымского района </w:t>
      </w:r>
      <w:r w:rsidR="00A32FEC">
        <w:rPr>
          <w:sz w:val="28"/>
          <w:szCs w:val="28"/>
        </w:rPr>
        <w:t xml:space="preserve">Л.А. </w:t>
      </w:r>
      <w:proofErr w:type="spellStart"/>
      <w:r w:rsidR="00A32FEC">
        <w:rPr>
          <w:sz w:val="28"/>
          <w:szCs w:val="28"/>
        </w:rPr>
        <w:t>Залюбовской</w:t>
      </w:r>
      <w:proofErr w:type="spellEnd"/>
      <w:r w:rsidRPr="00A32FEC">
        <w:rPr>
          <w:sz w:val="28"/>
          <w:szCs w:val="28"/>
        </w:rPr>
        <w:t xml:space="preserve">  настоящее постановление</w:t>
      </w:r>
      <w:r w:rsidRPr="00AB6291">
        <w:rPr>
          <w:sz w:val="28"/>
          <w:szCs w:val="28"/>
        </w:rPr>
        <w:t xml:space="preserve">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A32FEC" w:rsidRPr="00A32FEC">
        <w:rPr>
          <w:sz w:val="28"/>
          <w:szCs w:val="28"/>
        </w:rPr>
        <w:t>Кеслеровского</w:t>
      </w:r>
      <w:r w:rsidRPr="00AB6291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AB6291" w:rsidRPr="00EE5CCC" w:rsidRDefault="00AB6291" w:rsidP="00AB6291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Theme="minorEastAsia"/>
          <w:kern w:val="3"/>
          <w:sz w:val="28"/>
          <w:szCs w:val="28"/>
        </w:rPr>
      </w:pPr>
      <w:r w:rsidRPr="00EE5CCC">
        <w:rPr>
          <w:rFonts w:eastAsiaTheme="minorEastAsia"/>
          <w:kern w:val="3"/>
          <w:sz w:val="28"/>
          <w:szCs w:val="28"/>
        </w:rPr>
        <w:t xml:space="preserve">3. Решение вступает в силу после официального обнародования. </w:t>
      </w:r>
    </w:p>
    <w:p w:rsidR="00AB6291" w:rsidRDefault="00AB6291" w:rsidP="00AB6291">
      <w:pPr>
        <w:suppressAutoHyphens/>
        <w:ind w:firstLine="709"/>
        <w:jc w:val="both"/>
        <w:rPr>
          <w:sz w:val="28"/>
          <w:szCs w:val="28"/>
        </w:rPr>
      </w:pPr>
    </w:p>
    <w:p w:rsidR="00AB6291" w:rsidRPr="00EE5CCC" w:rsidRDefault="00AB6291" w:rsidP="00AB6291">
      <w:pPr>
        <w:suppressAutoHyphens/>
        <w:ind w:firstLine="709"/>
        <w:jc w:val="both"/>
        <w:rPr>
          <w:sz w:val="28"/>
          <w:szCs w:val="28"/>
        </w:rPr>
      </w:pPr>
    </w:p>
    <w:p w:rsidR="00AB6291" w:rsidRPr="00EE5CCC" w:rsidRDefault="00AB6291" w:rsidP="00AB6291">
      <w:pPr>
        <w:suppressAutoHyphens/>
        <w:ind w:firstLine="709"/>
        <w:jc w:val="both"/>
        <w:rPr>
          <w:sz w:val="28"/>
          <w:szCs w:val="28"/>
        </w:rPr>
      </w:pPr>
      <w:r w:rsidRPr="00EE5CCC">
        <w:rPr>
          <w:sz w:val="28"/>
          <w:szCs w:val="28"/>
        </w:rPr>
        <w:t xml:space="preserve">Глава </w:t>
      </w:r>
    </w:p>
    <w:p w:rsidR="00AB6291" w:rsidRPr="00EE5CCC" w:rsidRDefault="00A32FEC" w:rsidP="00AB6291">
      <w:pPr>
        <w:suppressAutoHyphens/>
        <w:ind w:firstLine="709"/>
        <w:jc w:val="both"/>
        <w:rPr>
          <w:sz w:val="28"/>
          <w:szCs w:val="28"/>
        </w:rPr>
      </w:pPr>
      <w:r w:rsidRPr="00A32FEC">
        <w:rPr>
          <w:sz w:val="28"/>
          <w:szCs w:val="28"/>
        </w:rPr>
        <w:t>Кеслеровского</w:t>
      </w:r>
      <w:r w:rsidR="00AB6291" w:rsidRPr="00EE5CCC">
        <w:rPr>
          <w:sz w:val="28"/>
          <w:szCs w:val="28"/>
        </w:rPr>
        <w:t xml:space="preserve"> сельского поселения </w:t>
      </w:r>
    </w:p>
    <w:p w:rsidR="00AB6291" w:rsidRPr="00EE5CCC" w:rsidRDefault="00AB6291" w:rsidP="00AB6291">
      <w:pPr>
        <w:suppressAutoHyphens/>
        <w:ind w:firstLine="709"/>
        <w:jc w:val="both"/>
        <w:rPr>
          <w:sz w:val="28"/>
          <w:szCs w:val="28"/>
        </w:rPr>
      </w:pPr>
      <w:r w:rsidRPr="00EE5CCC">
        <w:rPr>
          <w:sz w:val="28"/>
          <w:szCs w:val="28"/>
        </w:rPr>
        <w:t xml:space="preserve">Крымского района                                                                 </w:t>
      </w:r>
      <w:r w:rsidR="00A32FEC">
        <w:rPr>
          <w:sz w:val="28"/>
          <w:szCs w:val="28"/>
        </w:rPr>
        <w:t>Е.А. Шарганов</w:t>
      </w:r>
    </w:p>
    <w:p w:rsidR="00AB6291" w:rsidRPr="00FB08E7" w:rsidRDefault="00AB6291" w:rsidP="00AB6291">
      <w:pPr>
        <w:spacing w:before="100" w:beforeAutospacing="1"/>
        <w:ind w:firstLine="709"/>
        <w:jc w:val="both"/>
      </w:pPr>
    </w:p>
    <w:p w:rsidR="00AB6291" w:rsidRPr="00FB08E7" w:rsidRDefault="00AB6291" w:rsidP="00AB6291">
      <w:pPr>
        <w:ind w:firstLine="709"/>
        <w:jc w:val="both"/>
      </w:pPr>
    </w:p>
    <w:p w:rsidR="00AB6291" w:rsidRPr="00FB08E7" w:rsidRDefault="00AB6291" w:rsidP="00AB6291">
      <w:pPr>
        <w:ind w:firstLine="709"/>
        <w:jc w:val="both"/>
      </w:pPr>
    </w:p>
    <w:p w:rsidR="00AB6291" w:rsidRDefault="00AB6291" w:rsidP="00AB6291">
      <w:pPr>
        <w:ind w:firstLine="709"/>
        <w:jc w:val="both"/>
      </w:pPr>
    </w:p>
    <w:p w:rsidR="00AB6291" w:rsidRPr="00FB08E7" w:rsidRDefault="00AB6291" w:rsidP="00AB6291">
      <w:pPr>
        <w:ind w:firstLine="709"/>
        <w:jc w:val="both"/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AB6291" w:rsidRPr="00FB08E7" w:rsidTr="00E30EB4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91" w:rsidRDefault="00AB6291" w:rsidP="00AB6291">
            <w:pPr>
              <w:spacing w:after="142"/>
              <w:ind w:firstLine="709"/>
              <w:jc w:val="both"/>
            </w:pPr>
          </w:p>
          <w:p w:rsidR="00AB6291" w:rsidRDefault="00AB6291" w:rsidP="00AB6291">
            <w:pPr>
              <w:spacing w:after="142"/>
              <w:ind w:firstLine="709"/>
              <w:jc w:val="both"/>
            </w:pPr>
          </w:p>
          <w:p w:rsidR="00AB6291" w:rsidRPr="00FB08E7" w:rsidRDefault="00AB6291" w:rsidP="00AB6291">
            <w:pPr>
              <w:spacing w:after="142"/>
              <w:ind w:firstLine="709"/>
              <w:jc w:val="both"/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91" w:rsidRDefault="00AB6291" w:rsidP="00AB6291">
            <w:pPr>
              <w:ind w:firstLine="709"/>
              <w:jc w:val="both"/>
            </w:pPr>
          </w:p>
          <w:p w:rsidR="00AB6291" w:rsidRDefault="00AB6291" w:rsidP="00AB6291">
            <w:pPr>
              <w:ind w:firstLine="709"/>
              <w:jc w:val="both"/>
            </w:pPr>
          </w:p>
          <w:p w:rsidR="00AB6291" w:rsidRDefault="00AB6291" w:rsidP="00AB6291">
            <w:pPr>
              <w:ind w:firstLine="709"/>
              <w:jc w:val="both"/>
            </w:pPr>
          </w:p>
          <w:p w:rsidR="00AB6291" w:rsidRPr="00FB08E7" w:rsidRDefault="00AB6291" w:rsidP="00AB6291">
            <w:pPr>
              <w:ind w:firstLine="709"/>
              <w:jc w:val="both"/>
            </w:pPr>
            <w:r>
              <w:t>ПРИЛОЖ</w:t>
            </w:r>
            <w:r w:rsidRPr="00FB08E7">
              <w:t>ЕНИЕ</w:t>
            </w:r>
          </w:p>
          <w:p w:rsidR="00AB6291" w:rsidRPr="00FB08E7" w:rsidRDefault="00AB6291" w:rsidP="00AB6291">
            <w:pPr>
              <w:ind w:firstLine="709"/>
              <w:jc w:val="both"/>
            </w:pPr>
            <w:r w:rsidRPr="00FB08E7">
              <w:t xml:space="preserve">к </w:t>
            </w:r>
            <w:proofErr w:type="gramStart"/>
            <w:r w:rsidRPr="00FB08E7">
              <w:t>постановленною</w:t>
            </w:r>
            <w:proofErr w:type="gramEnd"/>
            <w:r w:rsidRPr="00FB08E7">
              <w:t xml:space="preserve"> администрации</w:t>
            </w:r>
          </w:p>
          <w:p w:rsidR="00AB6291" w:rsidRDefault="00A32FEC" w:rsidP="00AB6291">
            <w:pPr>
              <w:ind w:firstLine="709"/>
              <w:jc w:val="both"/>
            </w:pPr>
            <w:r w:rsidRPr="00A32FEC">
              <w:t>Кеслеровского</w:t>
            </w:r>
            <w:r w:rsidR="00AB6291" w:rsidRPr="00FB08E7">
              <w:t xml:space="preserve"> сельского поселения </w:t>
            </w:r>
          </w:p>
          <w:p w:rsidR="00AB6291" w:rsidRPr="00FB08E7" w:rsidRDefault="00AB6291" w:rsidP="00AB6291">
            <w:pPr>
              <w:ind w:firstLine="709"/>
              <w:jc w:val="both"/>
            </w:pPr>
            <w:r w:rsidRPr="00FB08E7">
              <w:t>Крымского района</w:t>
            </w:r>
          </w:p>
          <w:p w:rsidR="00AB6291" w:rsidRPr="00FB08E7" w:rsidRDefault="00AB6291" w:rsidP="00A32FEC">
            <w:pPr>
              <w:spacing w:after="142"/>
              <w:ind w:firstLine="709"/>
              <w:jc w:val="both"/>
            </w:pPr>
            <w:r w:rsidRPr="00FB08E7">
              <w:t xml:space="preserve">от </w:t>
            </w:r>
            <w:r w:rsidR="00A32FEC">
              <w:t>______________</w:t>
            </w:r>
            <w:r w:rsidR="00EC2074">
              <w:t xml:space="preserve"> № </w:t>
            </w:r>
            <w:r w:rsidR="00A32FEC">
              <w:t>______</w:t>
            </w:r>
          </w:p>
        </w:tc>
      </w:tr>
    </w:tbl>
    <w:p w:rsidR="00AB6291" w:rsidRPr="00FB08E7" w:rsidRDefault="00AB6291" w:rsidP="00AB6291">
      <w:pPr>
        <w:ind w:firstLine="709"/>
        <w:jc w:val="both"/>
      </w:pPr>
    </w:p>
    <w:p w:rsidR="00AB6291" w:rsidRPr="00FB08E7" w:rsidRDefault="00AB6291" w:rsidP="00AB6291">
      <w:pPr>
        <w:ind w:firstLine="709"/>
        <w:jc w:val="both"/>
      </w:pPr>
    </w:p>
    <w:p w:rsidR="00AB6291" w:rsidRPr="00A32FEC" w:rsidRDefault="00AB6291" w:rsidP="00AB62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32FEC">
        <w:rPr>
          <w:b/>
          <w:bCs/>
          <w:sz w:val="28"/>
          <w:szCs w:val="28"/>
        </w:rPr>
        <w:t>ПОЛОЖЕНИЕ</w:t>
      </w:r>
    </w:p>
    <w:p w:rsidR="00AB6291" w:rsidRPr="00A32FEC" w:rsidRDefault="00AB6291" w:rsidP="00AB62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32FEC">
        <w:rPr>
          <w:b/>
          <w:bCs/>
          <w:sz w:val="28"/>
          <w:szCs w:val="28"/>
        </w:rPr>
        <w:t xml:space="preserve">о присвоении муниципальным учреждениям </w:t>
      </w:r>
      <w:r w:rsidR="00A32FEC" w:rsidRPr="00A32FEC">
        <w:rPr>
          <w:b/>
          <w:sz w:val="28"/>
          <w:szCs w:val="28"/>
        </w:rPr>
        <w:t>Кеслеровского</w:t>
      </w:r>
      <w:r w:rsidRPr="00A32FEC">
        <w:rPr>
          <w:b/>
          <w:bCs/>
          <w:sz w:val="28"/>
          <w:szCs w:val="28"/>
        </w:rPr>
        <w:t xml:space="preserve"> сельского поселения Крымского района имен военнослужащих - участников боевых действий, в том числе погибших при исполнении </w:t>
      </w:r>
    </w:p>
    <w:p w:rsidR="00AB6291" w:rsidRPr="00A32FEC" w:rsidRDefault="00AB6291" w:rsidP="00AB62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32FEC">
        <w:rPr>
          <w:b/>
          <w:bCs/>
          <w:sz w:val="28"/>
          <w:szCs w:val="28"/>
        </w:rPr>
        <w:t>воинского долга</w:t>
      </w:r>
    </w:p>
    <w:p w:rsidR="00AB6291" w:rsidRPr="00545022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4414B">
        <w:rPr>
          <w:rFonts w:ascii="TimesNewRomanPS-BoldMT" w:hAnsi="TimesNewRomanPS-BoldMT" w:cs="TimesNewRomanPS-BoldMT"/>
          <w:bCs/>
          <w:sz w:val="28"/>
          <w:szCs w:val="28"/>
        </w:rPr>
        <w:t>1. Общие положения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1.1. </w:t>
      </w:r>
      <w:proofErr w:type="gramStart"/>
      <w:r w:rsidRPr="0094414B">
        <w:rPr>
          <w:rFonts w:ascii="TimesNewRomanPSMT" w:hAnsi="TimesNewRomanPSMT" w:cs="TimesNewRomanPSMT"/>
          <w:sz w:val="28"/>
          <w:szCs w:val="28"/>
        </w:rPr>
        <w:t xml:space="preserve">Настоящее Положение о присвоении муниципальным учреждениям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имен военнослужащих - участников боевых действий, в том числе погибших при исполнении воинского долга (далее - Положение) определяет порядок присвоения муниципальным учреждениям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(далее - учреждения) имен военнослужащих – участников боевых действий, в том числе погибших при исполнении воинского долга.</w:t>
      </w:r>
      <w:proofErr w:type="gramEnd"/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1.2. Для целей настоящего Положения используются следующие понятия и термины: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1) муниципальные учреждения – учреждения, предприятия, созданные</w:t>
      </w:r>
      <w:r w:rsidRPr="0094414B">
        <w:t xml:space="preserve"> </w:t>
      </w:r>
      <w:proofErr w:type="spellStart"/>
      <w:r w:rsidR="00A32FEC">
        <w:rPr>
          <w:sz w:val="28"/>
          <w:szCs w:val="28"/>
        </w:rPr>
        <w:t>Кеслеровским</w:t>
      </w:r>
      <w:proofErr w:type="spellEnd"/>
      <w:r w:rsidRPr="0094414B">
        <w:rPr>
          <w:rFonts w:ascii="TimesNewRomanPSMT" w:hAnsi="TimesNewRomanPSMT" w:cs="TimesNewRomanPSMT"/>
          <w:sz w:val="28"/>
          <w:szCs w:val="28"/>
        </w:rPr>
        <w:t xml:space="preserve"> сельским поселением Крымского района;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2) отраслевое структурное подразделение - структурное подразделение администрации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осуществляющее функции и полномочия собственника имущества (учредителя) учреждения или осуществляющее координацию деятельности в сфере, соответствующей сфере деятельности вновь создаваемого учреждения;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94414B">
        <w:rPr>
          <w:rFonts w:ascii="TimesNewRomanPSMT" w:hAnsi="TimesNewRomanPSMT" w:cs="TimesNewRomanPSMT"/>
          <w:sz w:val="28"/>
          <w:szCs w:val="28"/>
        </w:rPr>
        <w:t>3)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94414B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 w:rsidRPr="0094414B">
        <w:rPr>
          <w:rFonts w:ascii="TimesNewRomanPSMT" w:hAnsi="TimesNewRomanPSMT" w:cs="TimesNewRomanPSMT"/>
          <w:sz w:val="28"/>
          <w:szCs w:val="28"/>
        </w:rPr>
        <w:t>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выполнявшие специальные задачи на территории Сирийской Арабской</w:t>
      </w:r>
      <w:proofErr w:type="gramEnd"/>
      <w:r w:rsidRPr="0094414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94414B">
        <w:rPr>
          <w:rFonts w:ascii="TimesNewRomanPSMT" w:hAnsi="TimesNewRomanPSMT" w:cs="TimesNewRomanPSMT"/>
          <w:sz w:val="28"/>
          <w:szCs w:val="28"/>
        </w:rPr>
        <w:t>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</w:t>
      </w:r>
      <w:r w:rsidRPr="0094414B">
        <w:t xml:space="preserve">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или граждане, проживающие (проживавшие) на территории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  <w:proofErr w:type="gramEnd"/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1.3. Не допускается переименование учреждений, которым уже присвоено имя военнослужащего или лица, имеющего особые заслуги перед государством, Краснодарским краем или </w:t>
      </w:r>
      <w:proofErr w:type="spellStart"/>
      <w:r w:rsidR="00A32FEC" w:rsidRPr="00A32FEC">
        <w:rPr>
          <w:sz w:val="28"/>
          <w:szCs w:val="28"/>
        </w:rPr>
        <w:t>Кеслеровск</w:t>
      </w:r>
      <w:r w:rsidR="00A32FEC">
        <w:rPr>
          <w:sz w:val="28"/>
          <w:szCs w:val="28"/>
        </w:rPr>
        <w:t>им</w:t>
      </w:r>
      <w:proofErr w:type="spellEnd"/>
      <w:r w:rsidRPr="0094414B">
        <w:rPr>
          <w:rFonts w:ascii="TimesNewRomanPSMT" w:hAnsi="TimesNewRomanPSMT" w:cs="TimesNewRomanPSMT"/>
          <w:sz w:val="28"/>
          <w:szCs w:val="28"/>
        </w:rPr>
        <w:t xml:space="preserve"> сельским поселением Крымского района.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1.4. Присвоение учреждениям имен военнослужащих может производиться как при их жизни, так и посмертно. Прижизненное присвоение учреждению имени военнослужащего допускается только с письменного согласия такого военнослужащего. 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1.5. Присвоение имени военнослужащего учреждению осуществляется постановлением администрации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1.6. 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4414B">
        <w:rPr>
          <w:rFonts w:ascii="TimesNewRomanPS-BoldMT" w:hAnsi="TimesNewRomanPS-BoldMT" w:cs="TimesNewRomanPS-BoldMT"/>
          <w:bCs/>
          <w:sz w:val="28"/>
          <w:szCs w:val="28"/>
        </w:rPr>
        <w:t>2. Порядок представления и рассмотрения документов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4414B">
        <w:rPr>
          <w:rFonts w:ascii="TimesNewRomanPS-BoldMT" w:hAnsi="TimesNewRomanPS-BoldMT" w:cs="TimesNewRomanPS-BoldMT"/>
          <w:bCs/>
          <w:sz w:val="28"/>
          <w:szCs w:val="28"/>
        </w:rPr>
        <w:t>на присвоение организациям имен военнослужащих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2.1. Для принятия решения о присвоении учреждению имени военнослужащего инициатор направляет в администрацию </w:t>
      </w:r>
      <w:r w:rsidR="00A32FEC" w:rsidRPr="00A32FEC">
        <w:rPr>
          <w:sz w:val="28"/>
          <w:szCs w:val="28"/>
        </w:rPr>
        <w:t>Кеслеровского</w:t>
      </w:r>
      <w:r w:rsidR="00A32FEC" w:rsidRPr="0094414B">
        <w:rPr>
          <w:rFonts w:ascii="TimesNewRomanPSMT" w:hAnsi="TimesNewRomanPSMT" w:cs="TimesNewRomanPSMT"/>
          <w:sz w:val="28"/>
          <w:szCs w:val="28"/>
        </w:rPr>
        <w:t xml:space="preserve"> </w:t>
      </w:r>
      <w:r w:rsidRPr="0094414B">
        <w:rPr>
          <w:rFonts w:ascii="TimesNewRomanPSMT" w:hAnsi="TimesNewRomanPSMT" w:cs="TimesNewRomanPSMT"/>
          <w:sz w:val="28"/>
          <w:szCs w:val="28"/>
        </w:rPr>
        <w:t>сельского поселения Крымского района либо отраслевое структурное подразделение инициативное письмо.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2.2. К инициативному письму прилагаются следующие документы: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1) 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</w:t>
      </w:r>
      <w:proofErr w:type="spellStart"/>
      <w:r w:rsidR="00A32FEC" w:rsidRPr="00A32FEC">
        <w:rPr>
          <w:sz w:val="28"/>
          <w:szCs w:val="28"/>
        </w:rPr>
        <w:t>Кеслеровск</w:t>
      </w:r>
      <w:r w:rsidR="00A32FEC">
        <w:rPr>
          <w:sz w:val="28"/>
          <w:szCs w:val="28"/>
        </w:rPr>
        <w:t>им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сельским поселением Крымского района, перечень государственных наград (при наличии), указание, существуют ли на территории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организации, носящие то же имя;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2) 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3) 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4) копии устава 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5) 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абзаце третьем пункта 1.4 настоящего Положения, на использование имени в наименовании учреждения.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Администрация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либо отраслевое структурное подразделение в течение 5 рабочих дней обеспечивает направление инициативного письма на согласование, предусмотренное настоящим пунктом.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2.4. Отраслевое структурное подразделение после получения согласования органов, указанных в пункте 2.3 настоящего Положения, в течение 5 рабочих дней направляет в администрацию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ходатайство о присвоении учреждению имени военнослужащего с приложением документов, указанных в пункте 2.2 настоящего Положения.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2.5. В течение 5 рабочих дней со дня поступления ходатайства отраслевого структурного подразделения либо получения администрацией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согласования органов, указанных в пункте 2.3 настоящего Положения, разрабатывается проект постановления администрации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в соответствии с которым учреждению присваивается </w:t>
      </w:r>
      <w:bookmarkStart w:id="0" w:name="_GoBack"/>
      <w:r w:rsidRPr="0094414B">
        <w:rPr>
          <w:rFonts w:ascii="TimesNewRomanPSMT" w:hAnsi="TimesNewRomanPSMT" w:cs="TimesNewRomanPSMT"/>
          <w:sz w:val="28"/>
          <w:szCs w:val="28"/>
        </w:rPr>
        <w:t>имя военнослужащего.</w:t>
      </w:r>
    </w:p>
    <w:bookmarkEnd w:id="0"/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2.6. 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4414B">
        <w:rPr>
          <w:rFonts w:ascii="TimesNewRomanPS-BoldMT" w:hAnsi="TimesNewRomanPS-BoldMT" w:cs="TimesNewRomanPS-BoldMT"/>
          <w:bCs/>
          <w:sz w:val="28"/>
          <w:szCs w:val="28"/>
        </w:rPr>
        <w:t>3. Заключительные положения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3.1. После принятия постановления администрации </w:t>
      </w:r>
      <w:r w:rsidR="00A32FEC" w:rsidRPr="00A32FEC">
        <w:rPr>
          <w:sz w:val="28"/>
          <w:szCs w:val="28"/>
        </w:rPr>
        <w:t>Кеслеровского</w:t>
      </w:r>
      <w:r w:rsidR="00A32FEC" w:rsidRPr="0094414B">
        <w:rPr>
          <w:rFonts w:ascii="TimesNewRomanPSMT" w:hAnsi="TimesNewRomanPSMT" w:cs="TimesNewRomanPSMT"/>
          <w:sz w:val="28"/>
          <w:szCs w:val="28"/>
        </w:rPr>
        <w:t xml:space="preserve"> </w:t>
      </w:r>
      <w:r w:rsidRPr="0094414B">
        <w:rPr>
          <w:rFonts w:ascii="TimesNewRomanPSMT" w:hAnsi="TimesNewRomanPSMT" w:cs="TimesNewRomanPSMT"/>
          <w:sz w:val="28"/>
          <w:szCs w:val="28"/>
        </w:rPr>
        <w:t>сельского поселения Крымского района, 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3.2. 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 </w:t>
      </w:r>
      <w:r w:rsidR="00A32FEC" w:rsidRPr="00A32FEC">
        <w:rPr>
          <w:sz w:val="28"/>
          <w:szCs w:val="28"/>
        </w:rPr>
        <w:t>Кеслеровского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AB6291" w:rsidRPr="00545022" w:rsidRDefault="00AB6291" w:rsidP="00AB62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AB6291" w:rsidRPr="00545022" w:rsidRDefault="00AB6291" w:rsidP="00AB629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color w:val="000000"/>
          <w:spacing w:val="7"/>
          <w:sz w:val="28"/>
          <w:szCs w:val="28"/>
        </w:rPr>
      </w:pPr>
    </w:p>
    <w:p w:rsidR="00AB6291" w:rsidRPr="00E92E07" w:rsidRDefault="00AB6291" w:rsidP="00AB6291">
      <w:pPr>
        <w:ind w:firstLine="709"/>
        <w:jc w:val="both"/>
        <w:rPr>
          <w:sz w:val="26"/>
          <w:szCs w:val="26"/>
        </w:rPr>
      </w:pPr>
    </w:p>
    <w:p w:rsidR="001B63CC" w:rsidRDefault="001B63CC" w:rsidP="00AB6291">
      <w:pPr>
        <w:ind w:firstLine="709"/>
        <w:rPr>
          <w:rFonts w:eastAsia="Calibri"/>
          <w:b/>
          <w:sz w:val="28"/>
          <w:szCs w:val="28"/>
          <w:lang w:eastAsia="en-US"/>
        </w:rPr>
      </w:pPr>
    </w:p>
    <w:sectPr w:rsidR="001B63CC" w:rsidSect="00AB62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70F93"/>
    <w:rsid w:val="00071516"/>
    <w:rsid w:val="000F6DD6"/>
    <w:rsid w:val="001B0A4F"/>
    <w:rsid w:val="001B63CC"/>
    <w:rsid w:val="002421C4"/>
    <w:rsid w:val="00246757"/>
    <w:rsid w:val="002A6C16"/>
    <w:rsid w:val="002D5AF7"/>
    <w:rsid w:val="002E37C2"/>
    <w:rsid w:val="002F39DA"/>
    <w:rsid w:val="003414F3"/>
    <w:rsid w:val="00394877"/>
    <w:rsid w:val="003A23C0"/>
    <w:rsid w:val="004A417E"/>
    <w:rsid w:val="004E32A7"/>
    <w:rsid w:val="005202D4"/>
    <w:rsid w:val="00541006"/>
    <w:rsid w:val="0063474E"/>
    <w:rsid w:val="0083078A"/>
    <w:rsid w:val="008B3770"/>
    <w:rsid w:val="008C4050"/>
    <w:rsid w:val="009567A5"/>
    <w:rsid w:val="009C1F60"/>
    <w:rsid w:val="00A32FEC"/>
    <w:rsid w:val="00AB6291"/>
    <w:rsid w:val="00AF7405"/>
    <w:rsid w:val="00B4003D"/>
    <w:rsid w:val="00B539CE"/>
    <w:rsid w:val="00C51CA9"/>
    <w:rsid w:val="00CE1590"/>
    <w:rsid w:val="00D462FB"/>
    <w:rsid w:val="00D52589"/>
    <w:rsid w:val="00D86D12"/>
    <w:rsid w:val="00E24206"/>
    <w:rsid w:val="00EC2074"/>
    <w:rsid w:val="00F41FC0"/>
    <w:rsid w:val="00F55C7D"/>
    <w:rsid w:val="00F6089A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ConsPlusNormal">
    <w:name w:val="ConsPlusNormal"/>
    <w:qFormat/>
    <w:rsid w:val="002E37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E37C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715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1516"/>
  </w:style>
  <w:style w:type="paragraph" w:styleId="a8">
    <w:name w:val="Balloon Text"/>
    <w:basedOn w:val="a"/>
    <w:link w:val="a9"/>
    <w:uiPriority w:val="99"/>
    <w:semiHidden/>
    <w:unhideWhenUsed/>
    <w:rsid w:val="00A32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ConsPlusNormal">
    <w:name w:val="ConsPlusNormal"/>
    <w:qFormat/>
    <w:rsid w:val="002E37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E37C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715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1516"/>
  </w:style>
  <w:style w:type="paragraph" w:styleId="a8">
    <w:name w:val="Balloon Text"/>
    <w:basedOn w:val="a"/>
    <w:link w:val="a9"/>
    <w:uiPriority w:val="99"/>
    <w:semiHidden/>
    <w:unhideWhenUsed/>
    <w:rsid w:val="00A32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3</cp:revision>
  <dcterms:created xsi:type="dcterms:W3CDTF">2023-12-27T07:04:00Z</dcterms:created>
  <dcterms:modified xsi:type="dcterms:W3CDTF">2023-12-27T07:24:00Z</dcterms:modified>
</cp:coreProperties>
</file>