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FF" w:rsidRDefault="00C854FF" w:rsidP="00C854FF">
      <w:pPr>
        <w:rPr>
          <w:i/>
          <w:iCs/>
          <w:color w:val="000000" w:themeColor="text1"/>
        </w:rPr>
      </w:pPr>
      <w:r>
        <w:rPr>
          <w:noProof/>
        </w:rPr>
        <w:drawing>
          <wp:anchor distT="0" distB="0" distL="114300" distR="114300" simplePos="0" relativeHeight="251659264" behindDoc="0" locked="0" layoutInCell="1" allowOverlap="1">
            <wp:simplePos x="0" y="0"/>
            <wp:positionH relativeFrom="column">
              <wp:posOffset>2787015</wp:posOffset>
            </wp:positionH>
            <wp:positionV relativeFrom="paragraph">
              <wp:align>top</wp:align>
            </wp:positionV>
            <wp:extent cx="542925" cy="6667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p>
    <w:p w:rsidR="00C854FF" w:rsidRDefault="00C854FF" w:rsidP="00C854FF">
      <w:pPr>
        <w:tabs>
          <w:tab w:val="left" w:pos="3780"/>
        </w:tabs>
        <w:ind w:left="709" w:firstLine="850"/>
        <w:jc w:val="center"/>
        <w:rPr>
          <w:sz w:val="28"/>
          <w:szCs w:val="28"/>
        </w:rPr>
      </w:pPr>
    </w:p>
    <w:p w:rsidR="007567A1" w:rsidRDefault="007567A1" w:rsidP="007567A1">
      <w:pPr>
        <w:pStyle w:val="3"/>
        <w:rPr>
          <w:color w:val="000000"/>
          <w:sz w:val="32"/>
          <w:szCs w:val="32"/>
        </w:rPr>
      </w:pPr>
    </w:p>
    <w:p w:rsidR="00D2475B" w:rsidRDefault="00D2475B" w:rsidP="007567A1">
      <w:pPr>
        <w:pStyle w:val="3"/>
        <w:rPr>
          <w:color w:val="000000"/>
          <w:sz w:val="32"/>
          <w:szCs w:val="32"/>
        </w:rPr>
      </w:pPr>
    </w:p>
    <w:p w:rsidR="00C854FF" w:rsidRDefault="00C854FF" w:rsidP="007567A1">
      <w:pPr>
        <w:pStyle w:val="3"/>
        <w:rPr>
          <w:color w:val="000000"/>
          <w:sz w:val="32"/>
          <w:szCs w:val="32"/>
        </w:rPr>
      </w:pPr>
      <w:r>
        <w:rPr>
          <w:color w:val="000000"/>
          <w:sz w:val="32"/>
          <w:szCs w:val="32"/>
        </w:rPr>
        <w:t>Совет</w:t>
      </w:r>
      <w:r w:rsidR="007567A1">
        <w:rPr>
          <w:color w:val="000000"/>
          <w:sz w:val="32"/>
          <w:szCs w:val="32"/>
        </w:rPr>
        <w:t xml:space="preserve"> </w:t>
      </w:r>
      <w:r>
        <w:rPr>
          <w:color w:val="000000"/>
          <w:sz w:val="32"/>
          <w:szCs w:val="32"/>
        </w:rPr>
        <w:t>КЕСЛЕРОВСКОГО  СЕЛЬСКОГО ПОСЕЛЕНИЯ</w:t>
      </w:r>
    </w:p>
    <w:p w:rsidR="00C854FF" w:rsidRDefault="00C854FF" w:rsidP="00C854FF">
      <w:pPr>
        <w:jc w:val="center"/>
        <w:rPr>
          <w:b/>
          <w:sz w:val="32"/>
          <w:szCs w:val="32"/>
        </w:rPr>
      </w:pPr>
      <w:r>
        <w:rPr>
          <w:b/>
          <w:sz w:val="32"/>
          <w:szCs w:val="32"/>
        </w:rPr>
        <w:t>КРЫМСКОГО РАЙОНА</w:t>
      </w:r>
    </w:p>
    <w:p w:rsidR="00C854FF" w:rsidRDefault="00C854FF" w:rsidP="00C854FF">
      <w:pPr>
        <w:ind w:firstLine="851"/>
        <w:jc w:val="center"/>
        <w:rPr>
          <w:color w:val="000000"/>
          <w:sz w:val="16"/>
          <w:szCs w:val="20"/>
        </w:rPr>
      </w:pPr>
    </w:p>
    <w:p w:rsidR="00C854FF" w:rsidRDefault="00C854FF" w:rsidP="00C854FF">
      <w:pPr>
        <w:pStyle w:val="2"/>
        <w:rPr>
          <w:color w:val="000000"/>
          <w:sz w:val="32"/>
        </w:rPr>
      </w:pPr>
      <w:r>
        <w:rPr>
          <w:color w:val="000000"/>
          <w:sz w:val="32"/>
        </w:rPr>
        <w:t>Р Е Ш Е Н И Е</w:t>
      </w:r>
    </w:p>
    <w:p w:rsidR="00C854FF" w:rsidRDefault="00C854FF" w:rsidP="00C854FF">
      <w:pPr>
        <w:pStyle w:val="a3"/>
        <w:tabs>
          <w:tab w:val="clear" w:pos="4677"/>
          <w:tab w:val="clear" w:pos="9355"/>
          <w:tab w:val="left" w:pos="0"/>
          <w:tab w:val="left" w:pos="7888"/>
          <w:tab w:val="left" w:pos="9360"/>
          <w:tab w:val="right" w:pos="9720"/>
        </w:tabs>
        <w:rPr>
          <w:color w:val="000000"/>
          <w:sz w:val="26"/>
        </w:rPr>
      </w:pPr>
    </w:p>
    <w:p w:rsidR="00C854FF" w:rsidRPr="007567A1" w:rsidRDefault="00C854FF" w:rsidP="00C854FF">
      <w:pPr>
        <w:pStyle w:val="a3"/>
        <w:tabs>
          <w:tab w:val="clear" w:pos="9355"/>
          <w:tab w:val="left" w:pos="0"/>
          <w:tab w:val="right" w:pos="9720"/>
        </w:tabs>
      </w:pPr>
      <w:r>
        <w:rPr>
          <w:sz w:val="26"/>
        </w:rPr>
        <w:t xml:space="preserve"> </w:t>
      </w:r>
      <w:r w:rsidR="002D54CD">
        <w:t xml:space="preserve">от  </w:t>
      </w:r>
      <w:r w:rsidR="00D2475B">
        <w:t>13.07.2018</w:t>
      </w:r>
      <w:r>
        <w:t xml:space="preserve">                                                                                </w:t>
      </w:r>
      <w:r w:rsidR="007567A1">
        <w:t xml:space="preserve">     </w:t>
      </w:r>
      <w:r w:rsidR="00D2475B">
        <w:t xml:space="preserve"> </w:t>
      </w:r>
      <w:r w:rsidR="007567A1">
        <w:t xml:space="preserve">  №</w:t>
      </w:r>
      <w:r w:rsidR="0040770A">
        <w:t xml:space="preserve"> 202</w:t>
      </w:r>
    </w:p>
    <w:p w:rsidR="00C854FF" w:rsidRDefault="00C854FF" w:rsidP="00C854FF">
      <w:pPr>
        <w:pStyle w:val="a3"/>
        <w:tabs>
          <w:tab w:val="left" w:pos="0"/>
        </w:tabs>
        <w:jc w:val="center"/>
        <w:rPr>
          <w:color w:val="000000"/>
          <w:sz w:val="24"/>
          <w:szCs w:val="24"/>
        </w:rPr>
      </w:pPr>
      <w:r>
        <w:rPr>
          <w:sz w:val="24"/>
          <w:szCs w:val="24"/>
        </w:rPr>
        <w:t>хутор Павловский</w:t>
      </w:r>
    </w:p>
    <w:p w:rsidR="00C854FF" w:rsidRDefault="00C854FF" w:rsidP="00C854FF">
      <w:pPr>
        <w:tabs>
          <w:tab w:val="left" w:pos="8460"/>
        </w:tabs>
        <w:jc w:val="center"/>
        <w:rPr>
          <w:color w:val="000000" w:themeColor="text1"/>
          <w:sz w:val="28"/>
          <w:szCs w:val="28"/>
        </w:rPr>
      </w:pPr>
    </w:p>
    <w:p w:rsidR="0040770A" w:rsidRPr="0040770A" w:rsidRDefault="0040770A" w:rsidP="0040770A">
      <w:pPr>
        <w:widowControl w:val="0"/>
        <w:autoSpaceDE w:val="0"/>
        <w:autoSpaceDN w:val="0"/>
        <w:adjustRightInd w:val="0"/>
        <w:jc w:val="center"/>
        <w:rPr>
          <w:b/>
          <w:sz w:val="28"/>
          <w:szCs w:val="28"/>
        </w:rPr>
      </w:pPr>
      <w:r w:rsidRPr="0040770A">
        <w:rPr>
          <w:b/>
          <w:sz w:val="28"/>
          <w:szCs w:val="28"/>
        </w:rPr>
        <w:t xml:space="preserve">Об утверждении Положения о порядке предоставления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 и утверждении порядка размещения данных сведений на официальном сайте администрации </w:t>
      </w:r>
      <w:proofErr w:type="spellStart"/>
      <w:r w:rsidRPr="0040770A">
        <w:rPr>
          <w:b/>
          <w:sz w:val="28"/>
          <w:szCs w:val="28"/>
        </w:rPr>
        <w:t>Кеслеровского</w:t>
      </w:r>
      <w:proofErr w:type="spellEnd"/>
      <w:r w:rsidRPr="0040770A">
        <w:rPr>
          <w:b/>
          <w:sz w:val="28"/>
          <w:szCs w:val="28"/>
        </w:rPr>
        <w:t xml:space="preserve"> сельского поселения Крымского района</w:t>
      </w:r>
    </w:p>
    <w:p w:rsidR="0040770A" w:rsidRPr="0040770A" w:rsidRDefault="0040770A" w:rsidP="0040770A">
      <w:pPr>
        <w:widowControl w:val="0"/>
        <w:autoSpaceDE w:val="0"/>
        <w:autoSpaceDN w:val="0"/>
        <w:adjustRightInd w:val="0"/>
        <w:rPr>
          <w:b/>
          <w:sz w:val="28"/>
          <w:szCs w:val="28"/>
        </w:rPr>
      </w:pPr>
    </w:p>
    <w:p w:rsidR="0040770A" w:rsidRPr="0040770A" w:rsidRDefault="0040770A" w:rsidP="0040770A">
      <w:pPr>
        <w:widowControl w:val="0"/>
        <w:autoSpaceDE w:val="0"/>
        <w:autoSpaceDN w:val="0"/>
        <w:adjustRightInd w:val="0"/>
        <w:ind w:firstLine="851"/>
        <w:rPr>
          <w:sz w:val="28"/>
          <w:szCs w:val="28"/>
        </w:rPr>
      </w:pPr>
    </w:p>
    <w:p w:rsidR="0040770A" w:rsidRPr="0040770A" w:rsidRDefault="0040770A" w:rsidP="0040770A">
      <w:pPr>
        <w:widowControl w:val="0"/>
        <w:autoSpaceDE w:val="0"/>
        <w:autoSpaceDN w:val="0"/>
        <w:adjustRightInd w:val="0"/>
        <w:ind w:firstLine="851"/>
        <w:jc w:val="both"/>
        <w:rPr>
          <w:sz w:val="28"/>
          <w:szCs w:val="28"/>
        </w:rPr>
      </w:pPr>
      <w:proofErr w:type="gramStart"/>
      <w:r w:rsidRPr="0040770A">
        <w:rPr>
          <w:sz w:val="28"/>
          <w:szCs w:val="28"/>
        </w:rPr>
        <w:t xml:space="preserve">В соответствии с </w:t>
      </w:r>
      <w:hyperlink r:id="rId6" w:history="1">
        <w:r w:rsidRPr="0040770A">
          <w:rPr>
            <w:sz w:val="28"/>
            <w:szCs w:val="28"/>
          </w:rPr>
          <w:t>Федеральным законом</w:t>
        </w:r>
      </w:hyperlink>
      <w:r w:rsidRPr="0040770A">
        <w:rPr>
          <w:sz w:val="28"/>
          <w:szCs w:val="28"/>
        </w:rPr>
        <w:t xml:space="preserve"> от 25 декабря 2008 года № 273-ФЗ "О противодействии коррупции", </w:t>
      </w:r>
      <w:hyperlink r:id="rId7" w:history="1">
        <w:r w:rsidRPr="0040770A">
          <w:rPr>
            <w:sz w:val="28"/>
            <w:szCs w:val="28"/>
          </w:rPr>
          <w:t>Федеральным законом</w:t>
        </w:r>
      </w:hyperlink>
      <w:r w:rsidRPr="0040770A">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8" w:history="1">
        <w:r w:rsidRPr="0040770A">
          <w:rPr>
            <w:sz w:val="28"/>
            <w:szCs w:val="28"/>
          </w:rPr>
          <w:t>Указом</w:t>
        </w:r>
      </w:hyperlink>
      <w:r w:rsidRPr="0040770A">
        <w:rPr>
          <w:sz w:val="28"/>
          <w:szCs w:val="28"/>
        </w:rPr>
        <w:t xml:space="preserve"> Президента Российской Федерации от 18 мая 2009 года № 558 "О представлении гражданами, претендующими на замещение государственных должностей Российской Федерации, и лицами, замещающими государственные</w:t>
      </w:r>
      <w:proofErr w:type="gramEnd"/>
      <w:r w:rsidRPr="0040770A">
        <w:rPr>
          <w:sz w:val="28"/>
          <w:szCs w:val="28"/>
        </w:rPr>
        <w:t xml:space="preserve"> должности Российской Федерации, сведений о доходах, об имуществе и обязательствах имущественного характера", </w:t>
      </w:r>
      <w:hyperlink r:id="rId9" w:history="1">
        <w:r w:rsidRPr="0040770A">
          <w:rPr>
            <w:sz w:val="28"/>
            <w:szCs w:val="28"/>
          </w:rPr>
          <w:t>Указом</w:t>
        </w:r>
      </w:hyperlink>
      <w:r w:rsidRPr="0040770A">
        <w:rPr>
          <w:sz w:val="28"/>
          <w:szCs w:val="28"/>
        </w:rPr>
        <w:t xml:space="preserve"> Президента Российской Федерации от 2 апреля 2013 года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hyperlink r:id="rId10" w:history="1">
        <w:r w:rsidRPr="0040770A">
          <w:rPr>
            <w:sz w:val="28"/>
            <w:szCs w:val="28"/>
          </w:rPr>
          <w:t>Федеральным законом</w:t>
        </w:r>
      </w:hyperlink>
      <w:r w:rsidRPr="0040770A">
        <w:rPr>
          <w:sz w:val="28"/>
          <w:szCs w:val="28"/>
        </w:rPr>
        <w:t xml:space="preserve"> от 6 октября 2003 года № 131-ФЗ "Об общих принципах организации местного самоуправления в Российской Федерации", Совет </w:t>
      </w:r>
      <w:proofErr w:type="spellStart"/>
      <w:r w:rsidRPr="0040770A">
        <w:rPr>
          <w:sz w:val="28"/>
          <w:szCs w:val="28"/>
        </w:rPr>
        <w:t>Кеслеровского</w:t>
      </w:r>
      <w:proofErr w:type="spellEnd"/>
      <w:r w:rsidRPr="0040770A">
        <w:rPr>
          <w:sz w:val="28"/>
          <w:szCs w:val="28"/>
        </w:rPr>
        <w:t xml:space="preserve"> сельского поселения Крымского района, </w:t>
      </w:r>
      <w:proofErr w:type="gramStart"/>
      <w:r w:rsidRPr="0040770A">
        <w:rPr>
          <w:sz w:val="28"/>
          <w:szCs w:val="28"/>
        </w:rPr>
        <w:t>р</w:t>
      </w:r>
      <w:proofErr w:type="gramEnd"/>
      <w:r w:rsidRPr="0040770A">
        <w:rPr>
          <w:sz w:val="28"/>
          <w:szCs w:val="28"/>
        </w:rPr>
        <w:t xml:space="preserve"> е ш и л:</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1. Утвердить положение о порядке предоставления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 (приложение № 1).</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 xml:space="preserve">2. Утвердить порядок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администрации </w:t>
      </w:r>
      <w:proofErr w:type="spellStart"/>
      <w:r w:rsidR="00194653">
        <w:rPr>
          <w:sz w:val="28"/>
          <w:szCs w:val="28"/>
        </w:rPr>
        <w:t>Кеслеровского</w:t>
      </w:r>
      <w:proofErr w:type="spellEnd"/>
      <w:r w:rsidR="00194653">
        <w:rPr>
          <w:sz w:val="28"/>
          <w:szCs w:val="28"/>
        </w:rPr>
        <w:t xml:space="preserve"> </w:t>
      </w:r>
      <w:r w:rsidRPr="0040770A">
        <w:rPr>
          <w:sz w:val="28"/>
          <w:szCs w:val="28"/>
        </w:rPr>
        <w:t xml:space="preserve">сельского поселения </w:t>
      </w:r>
      <w:r w:rsidR="00194653">
        <w:rPr>
          <w:sz w:val="28"/>
          <w:szCs w:val="28"/>
        </w:rPr>
        <w:t xml:space="preserve">Крымского </w:t>
      </w:r>
      <w:r w:rsidRPr="0040770A">
        <w:rPr>
          <w:sz w:val="28"/>
          <w:szCs w:val="28"/>
        </w:rPr>
        <w:t xml:space="preserve">района в </w:t>
      </w:r>
      <w:r w:rsidRPr="0040770A">
        <w:rPr>
          <w:sz w:val="28"/>
          <w:szCs w:val="28"/>
        </w:rPr>
        <w:lastRenderedPageBreak/>
        <w:t>информационно-телекоммуникационной сети "Интернет" и предоставления этих сведений общероссийским средствам массовой информации для опубликования (приложение № 2).</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 xml:space="preserve">3. Утвердить состав комиссии по </w:t>
      </w:r>
      <w:proofErr w:type="gramStart"/>
      <w:r w:rsidRPr="0040770A">
        <w:rPr>
          <w:sz w:val="28"/>
          <w:szCs w:val="28"/>
        </w:rPr>
        <w:t>контролю за</w:t>
      </w:r>
      <w:proofErr w:type="gramEnd"/>
      <w:r w:rsidRPr="0040770A">
        <w:rPr>
          <w:sz w:val="28"/>
          <w:szCs w:val="28"/>
        </w:rPr>
        <w:t xml:space="preserve"> достоверностью сведений о доходах, расходах, об имуществе и обязательствах имущественного характера, предоставляемых гражданами Российской Федерации, претендующими на замещение муниципальных должностей, и лицами, замещающими муниципальные должности (приложение № 3).</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4. </w:t>
      </w:r>
      <w:proofErr w:type="gramStart"/>
      <w:r w:rsidRPr="0040770A">
        <w:rPr>
          <w:sz w:val="28"/>
          <w:szCs w:val="28"/>
        </w:rPr>
        <w:t>Контроль за</w:t>
      </w:r>
      <w:proofErr w:type="gramEnd"/>
      <w:r w:rsidRPr="0040770A">
        <w:rPr>
          <w:sz w:val="28"/>
          <w:szCs w:val="28"/>
        </w:rPr>
        <w:t xml:space="preserve"> выполнением настоящего решения возложить на постоянную </w:t>
      </w:r>
      <w:r w:rsidR="00194653">
        <w:rPr>
          <w:sz w:val="28"/>
          <w:szCs w:val="28"/>
        </w:rPr>
        <w:t xml:space="preserve">комиссию Совета  </w:t>
      </w:r>
      <w:proofErr w:type="spellStart"/>
      <w:r w:rsidR="00194653">
        <w:rPr>
          <w:sz w:val="28"/>
          <w:szCs w:val="28"/>
        </w:rPr>
        <w:t>Кеслеровского</w:t>
      </w:r>
      <w:proofErr w:type="spellEnd"/>
      <w:r w:rsidR="00194653">
        <w:rPr>
          <w:sz w:val="28"/>
          <w:szCs w:val="28"/>
        </w:rPr>
        <w:t xml:space="preserve"> </w:t>
      </w:r>
      <w:r w:rsidRPr="0040770A">
        <w:rPr>
          <w:sz w:val="28"/>
          <w:szCs w:val="28"/>
        </w:rPr>
        <w:t xml:space="preserve"> сельского поселения Крымского района  </w:t>
      </w:r>
      <w:proofErr w:type="spellStart"/>
      <w:r w:rsidRPr="0040770A">
        <w:rPr>
          <w:sz w:val="28"/>
          <w:szCs w:val="28"/>
        </w:rPr>
        <w:t>Е.В.Кошелеву</w:t>
      </w:r>
      <w:proofErr w:type="spellEnd"/>
      <w:r w:rsidRPr="0040770A">
        <w:rPr>
          <w:sz w:val="28"/>
          <w:szCs w:val="28"/>
        </w:rPr>
        <w:t xml:space="preserve">.  </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5. Настоящее ре</w:t>
      </w:r>
      <w:r>
        <w:rPr>
          <w:sz w:val="28"/>
          <w:szCs w:val="28"/>
        </w:rPr>
        <w:t xml:space="preserve">шение вступает в силу со дня </w:t>
      </w:r>
      <w:r w:rsidRPr="0040770A">
        <w:rPr>
          <w:sz w:val="28"/>
          <w:szCs w:val="28"/>
        </w:rPr>
        <w:t>официального обнародования.</w:t>
      </w:r>
    </w:p>
    <w:p w:rsidR="0040770A" w:rsidRP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r>
        <w:rPr>
          <w:sz w:val="28"/>
          <w:szCs w:val="28"/>
        </w:rPr>
        <w:t>Глава</w:t>
      </w:r>
    </w:p>
    <w:p w:rsidR="0040770A" w:rsidRDefault="0040770A" w:rsidP="0040770A">
      <w:pPr>
        <w:widowControl w:val="0"/>
        <w:autoSpaceDE w:val="0"/>
        <w:autoSpaceDN w:val="0"/>
        <w:adjustRightInd w:val="0"/>
        <w:jc w:val="both"/>
        <w:rPr>
          <w:sz w:val="28"/>
          <w:szCs w:val="28"/>
        </w:rPr>
      </w:pPr>
      <w:proofErr w:type="spellStart"/>
      <w:r>
        <w:rPr>
          <w:sz w:val="28"/>
          <w:szCs w:val="28"/>
        </w:rPr>
        <w:t>Кеслеровского</w:t>
      </w:r>
      <w:proofErr w:type="spellEnd"/>
      <w:r>
        <w:rPr>
          <w:sz w:val="28"/>
          <w:szCs w:val="28"/>
        </w:rPr>
        <w:t xml:space="preserve"> сельского поселения</w:t>
      </w:r>
    </w:p>
    <w:p w:rsidR="0040770A" w:rsidRPr="0040770A" w:rsidRDefault="0040770A" w:rsidP="0040770A">
      <w:pPr>
        <w:widowControl w:val="0"/>
        <w:autoSpaceDE w:val="0"/>
        <w:autoSpaceDN w:val="0"/>
        <w:adjustRightInd w:val="0"/>
        <w:jc w:val="both"/>
        <w:rPr>
          <w:sz w:val="28"/>
          <w:szCs w:val="28"/>
        </w:rPr>
      </w:pPr>
      <w:r>
        <w:rPr>
          <w:sz w:val="28"/>
          <w:szCs w:val="28"/>
        </w:rPr>
        <w:t xml:space="preserve">Крымского района                                                                          </w:t>
      </w:r>
      <w:proofErr w:type="spellStart"/>
      <w:r>
        <w:rPr>
          <w:sz w:val="28"/>
          <w:szCs w:val="28"/>
        </w:rPr>
        <w:t>С.В.Сопелиди</w:t>
      </w:r>
      <w:proofErr w:type="spellEnd"/>
    </w:p>
    <w:p w:rsidR="0040770A" w:rsidRPr="0040770A" w:rsidRDefault="0040770A" w:rsidP="0040770A">
      <w:pPr>
        <w:widowControl w:val="0"/>
        <w:autoSpaceDE w:val="0"/>
        <w:autoSpaceDN w:val="0"/>
        <w:adjustRightInd w:val="0"/>
        <w:jc w:val="both"/>
        <w:rPr>
          <w:sz w:val="28"/>
          <w:szCs w:val="28"/>
        </w:rPr>
      </w:pPr>
    </w:p>
    <w:p w:rsidR="0040770A" w:rsidRPr="0040770A" w:rsidRDefault="0040770A" w:rsidP="0040770A">
      <w:pPr>
        <w:widowControl w:val="0"/>
        <w:autoSpaceDE w:val="0"/>
        <w:autoSpaceDN w:val="0"/>
        <w:adjustRightInd w:val="0"/>
        <w:jc w:val="both"/>
        <w:rPr>
          <w:sz w:val="28"/>
          <w:szCs w:val="28"/>
        </w:rPr>
      </w:pPr>
    </w:p>
    <w:p w:rsidR="0040770A" w:rsidRPr="0040770A" w:rsidRDefault="0040770A" w:rsidP="0040770A">
      <w:pPr>
        <w:widowControl w:val="0"/>
        <w:autoSpaceDE w:val="0"/>
        <w:autoSpaceDN w:val="0"/>
        <w:adjustRightInd w:val="0"/>
        <w:jc w:val="both"/>
        <w:rPr>
          <w:sz w:val="28"/>
          <w:szCs w:val="28"/>
        </w:rPr>
      </w:pPr>
    </w:p>
    <w:p w:rsidR="0040770A" w:rsidRPr="0040770A" w:rsidRDefault="0040770A" w:rsidP="0040770A">
      <w:pPr>
        <w:widowControl w:val="0"/>
        <w:autoSpaceDE w:val="0"/>
        <w:autoSpaceDN w:val="0"/>
        <w:adjustRightInd w:val="0"/>
        <w:jc w:val="both"/>
        <w:rPr>
          <w:sz w:val="28"/>
          <w:szCs w:val="28"/>
        </w:rPr>
      </w:pPr>
    </w:p>
    <w:p w:rsidR="0040770A" w:rsidRPr="0040770A" w:rsidRDefault="0040770A" w:rsidP="0040770A">
      <w:pPr>
        <w:widowControl w:val="0"/>
        <w:autoSpaceDE w:val="0"/>
        <w:autoSpaceDN w:val="0"/>
        <w:adjustRightInd w:val="0"/>
        <w:jc w:val="both"/>
        <w:rPr>
          <w:sz w:val="28"/>
          <w:szCs w:val="28"/>
        </w:rPr>
      </w:pPr>
    </w:p>
    <w:p w:rsidR="0040770A" w:rsidRPr="0040770A" w:rsidRDefault="0040770A" w:rsidP="0040770A">
      <w:pPr>
        <w:widowControl w:val="0"/>
        <w:autoSpaceDE w:val="0"/>
        <w:autoSpaceDN w:val="0"/>
        <w:adjustRightInd w:val="0"/>
        <w:jc w:val="both"/>
        <w:rPr>
          <w:sz w:val="28"/>
          <w:szCs w:val="28"/>
        </w:rPr>
      </w:pPr>
    </w:p>
    <w:p w:rsidR="0040770A" w:rsidRP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Default="0040770A" w:rsidP="0040770A">
      <w:pPr>
        <w:widowControl w:val="0"/>
        <w:autoSpaceDE w:val="0"/>
        <w:autoSpaceDN w:val="0"/>
        <w:adjustRightInd w:val="0"/>
        <w:jc w:val="both"/>
        <w:rPr>
          <w:sz w:val="28"/>
          <w:szCs w:val="28"/>
        </w:rPr>
      </w:pPr>
    </w:p>
    <w:p w:rsidR="0040770A" w:rsidRPr="0040770A" w:rsidRDefault="0040770A" w:rsidP="0040770A">
      <w:pPr>
        <w:widowControl w:val="0"/>
        <w:autoSpaceDE w:val="0"/>
        <w:autoSpaceDN w:val="0"/>
        <w:adjustRightInd w:val="0"/>
        <w:jc w:val="both"/>
        <w:rPr>
          <w:sz w:val="28"/>
          <w:szCs w:val="28"/>
        </w:rPr>
      </w:pPr>
    </w:p>
    <w:p w:rsidR="0040770A" w:rsidRPr="0040770A" w:rsidRDefault="0040770A" w:rsidP="0040770A">
      <w:pPr>
        <w:widowControl w:val="0"/>
        <w:autoSpaceDE w:val="0"/>
        <w:autoSpaceDN w:val="0"/>
        <w:adjustRightInd w:val="0"/>
        <w:jc w:val="both"/>
        <w:rPr>
          <w:sz w:val="28"/>
          <w:szCs w:val="28"/>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75"/>
      </w:tblGrid>
      <w:tr w:rsidR="0040770A" w:rsidRPr="0040770A" w:rsidTr="00AE0E03">
        <w:tc>
          <w:tcPr>
            <w:tcW w:w="4927" w:type="dxa"/>
          </w:tcPr>
          <w:p w:rsidR="0040770A" w:rsidRPr="0040770A" w:rsidRDefault="0040770A" w:rsidP="0040770A">
            <w:pPr>
              <w:widowControl w:val="0"/>
              <w:autoSpaceDE w:val="0"/>
              <w:autoSpaceDN w:val="0"/>
              <w:adjustRightInd w:val="0"/>
              <w:jc w:val="both"/>
              <w:rPr>
                <w:sz w:val="28"/>
                <w:szCs w:val="28"/>
              </w:rPr>
            </w:pPr>
          </w:p>
        </w:tc>
        <w:tc>
          <w:tcPr>
            <w:tcW w:w="4927" w:type="dxa"/>
          </w:tcPr>
          <w:p w:rsidR="0040770A" w:rsidRPr="0040770A" w:rsidRDefault="0040770A" w:rsidP="0040770A">
            <w:pPr>
              <w:widowControl w:val="0"/>
              <w:autoSpaceDE w:val="0"/>
              <w:autoSpaceDN w:val="0"/>
              <w:adjustRightInd w:val="0"/>
              <w:jc w:val="both"/>
              <w:rPr>
                <w:sz w:val="28"/>
                <w:szCs w:val="28"/>
              </w:rPr>
            </w:pPr>
            <w:r w:rsidRPr="0040770A">
              <w:rPr>
                <w:sz w:val="28"/>
                <w:szCs w:val="28"/>
              </w:rPr>
              <w:t>ПРИЛОЖЕНИЕ № 1</w:t>
            </w:r>
          </w:p>
          <w:p w:rsidR="0040770A" w:rsidRPr="0040770A" w:rsidRDefault="0040770A" w:rsidP="0040770A">
            <w:pPr>
              <w:widowControl w:val="0"/>
              <w:autoSpaceDE w:val="0"/>
              <w:autoSpaceDN w:val="0"/>
              <w:adjustRightInd w:val="0"/>
              <w:jc w:val="both"/>
              <w:rPr>
                <w:sz w:val="28"/>
                <w:szCs w:val="28"/>
              </w:rPr>
            </w:pPr>
            <w:r w:rsidRPr="0040770A">
              <w:rPr>
                <w:sz w:val="28"/>
                <w:szCs w:val="28"/>
              </w:rPr>
              <w:t xml:space="preserve">к решению Совета </w:t>
            </w:r>
            <w:proofErr w:type="spellStart"/>
            <w:r w:rsidRPr="0040770A">
              <w:rPr>
                <w:sz w:val="28"/>
                <w:szCs w:val="28"/>
              </w:rPr>
              <w:t>Кеслеровского</w:t>
            </w:r>
            <w:proofErr w:type="spellEnd"/>
            <w:r w:rsidRPr="0040770A">
              <w:rPr>
                <w:sz w:val="28"/>
                <w:szCs w:val="28"/>
              </w:rPr>
              <w:t xml:space="preserve"> сельского поселения Крымского района</w:t>
            </w:r>
          </w:p>
          <w:p w:rsidR="0040770A" w:rsidRPr="0040770A" w:rsidRDefault="0040770A" w:rsidP="0040770A">
            <w:pPr>
              <w:widowControl w:val="0"/>
              <w:autoSpaceDE w:val="0"/>
              <w:autoSpaceDN w:val="0"/>
              <w:adjustRightInd w:val="0"/>
              <w:jc w:val="both"/>
              <w:rPr>
                <w:sz w:val="28"/>
                <w:szCs w:val="28"/>
              </w:rPr>
            </w:pPr>
            <w:r w:rsidRPr="0040770A">
              <w:rPr>
                <w:sz w:val="28"/>
                <w:szCs w:val="28"/>
              </w:rPr>
              <w:t xml:space="preserve">от </w:t>
            </w:r>
            <w:r>
              <w:rPr>
                <w:sz w:val="28"/>
                <w:szCs w:val="28"/>
              </w:rPr>
              <w:t>13.07.2018</w:t>
            </w:r>
            <w:r w:rsidRPr="0040770A">
              <w:rPr>
                <w:sz w:val="28"/>
                <w:szCs w:val="28"/>
              </w:rPr>
              <w:t xml:space="preserve"> № </w:t>
            </w:r>
            <w:r>
              <w:rPr>
                <w:sz w:val="28"/>
                <w:szCs w:val="28"/>
              </w:rPr>
              <w:t>202</w:t>
            </w:r>
          </w:p>
        </w:tc>
      </w:tr>
    </w:tbl>
    <w:p w:rsidR="0040770A" w:rsidRPr="0040770A" w:rsidRDefault="0040770A" w:rsidP="0040770A">
      <w:pPr>
        <w:widowControl w:val="0"/>
        <w:autoSpaceDE w:val="0"/>
        <w:autoSpaceDN w:val="0"/>
        <w:adjustRightInd w:val="0"/>
        <w:rPr>
          <w:sz w:val="28"/>
          <w:szCs w:val="28"/>
        </w:rPr>
      </w:pPr>
      <w:r w:rsidRPr="0040770A">
        <w:rPr>
          <w:sz w:val="28"/>
          <w:szCs w:val="28"/>
        </w:rPr>
        <w:t xml:space="preserve"> </w:t>
      </w:r>
    </w:p>
    <w:p w:rsidR="00194653" w:rsidRDefault="0040770A" w:rsidP="0040770A">
      <w:pPr>
        <w:widowControl w:val="0"/>
        <w:autoSpaceDE w:val="0"/>
        <w:autoSpaceDN w:val="0"/>
        <w:adjustRightInd w:val="0"/>
        <w:jc w:val="center"/>
        <w:rPr>
          <w:b/>
          <w:sz w:val="28"/>
          <w:szCs w:val="28"/>
        </w:rPr>
      </w:pPr>
      <w:r w:rsidRPr="0040770A">
        <w:rPr>
          <w:b/>
          <w:sz w:val="28"/>
          <w:szCs w:val="28"/>
        </w:rPr>
        <w:t>П</w:t>
      </w:r>
      <w:r w:rsidR="00194653">
        <w:rPr>
          <w:b/>
          <w:sz w:val="28"/>
          <w:szCs w:val="28"/>
        </w:rPr>
        <w:t>ОЛОЖЕНИЕ</w:t>
      </w:r>
    </w:p>
    <w:p w:rsidR="0040770A" w:rsidRPr="0040770A" w:rsidRDefault="0040770A" w:rsidP="0040770A">
      <w:pPr>
        <w:widowControl w:val="0"/>
        <w:autoSpaceDE w:val="0"/>
        <w:autoSpaceDN w:val="0"/>
        <w:adjustRightInd w:val="0"/>
        <w:jc w:val="center"/>
        <w:rPr>
          <w:b/>
          <w:sz w:val="28"/>
          <w:szCs w:val="28"/>
        </w:rPr>
      </w:pPr>
      <w:r w:rsidRPr="0040770A">
        <w:rPr>
          <w:b/>
          <w:sz w:val="28"/>
          <w:szCs w:val="28"/>
        </w:rPr>
        <w:t>о порядке предоставления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w:t>
      </w:r>
    </w:p>
    <w:p w:rsidR="0040770A" w:rsidRPr="0040770A" w:rsidRDefault="0040770A" w:rsidP="0040770A">
      <w:pPr>
        <w:widowControl w:val="0"/>
        <w:autoSpaceDE w:val="0"/>
        <w:autoSpaceDN w:val="0"/>
        <w:adjustRightInd w:val="0"/>
        <w:ind w:firstLine="851"/>
        <w:rPr>
          <w:sz w:val="28"/>
          <w:szCs w:val="28"/>
        </w:rPr>
      </w:pPr>
    </w:p>
    <w:p w:rsidR="0040770A" w:rsidRPr="0040770A" w:rsidRDefault="0040770A" w:rsidP="0040770A">
      <w:pPr>
        <w:widowControl w:val="0"/>
        <w:autoSpaceDE w:val="0"/>
        <w:autoSpaceDN w:val="0"/>
        <w:adjustRightInd w:val="0"/>
        <w:ind w:firstLine="851"/>
        <w:rPr>
          <w:sz w:val="28"/>
          <w:szCs w:val="28"/>
        </w:rPr>
      </w:pP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1. </w:t>
      </w:r>
      <w:proofErr w:type="gramStart"/>
      <w:r w:rsidRPr="0040770A">
        <w:rPr>
          <w:sz w:val="28"/>
          <w:szCs w:val="28"/>
        </w:rPr>
        <w:t xml:space="preserve">Настоящее Положение разработано в соответствии с </w:t>
      </w:r>
      <w:hyperlink r:id="rId11" w:history="1">
        <w:r w:rsidRPr="0040770A">
          <w:rPr>
            <w:sz w:val="28"/>
            <w:szCs w:val="28"/>
          </w:rPr>
          <w:t>Федеральным законом</w:t>
        </w:r>
      </w:hyperlink>
      <w:r w:rsidRPr="0040770A">
        <w:rPr>
          <w:sz w:val="28"/>
          <w:szCs w:val="28"/>
        </w:rPr>
        <w:t xml:space="preserve"> от 25 декабря 2008 года № 273-ФЗ "О противодействии коррупции", </w:t>
      </w:r>
      <w:hyperlink r:id="rId12" w:history="1">
        <w:r w:rsidRPr="0040770A">
          <w:rPr>
            <w:sz w:val="28"/>
            <w:szCs w:val="28"/>
          </w:rPr>
          <w:t>Федеральным законом</w:t>
        </w:r>
      </w:hyperlink>
      <w:r w:rsidRPr="0040770A">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3" w:history="1">
        <w:r w:rsidRPr="0040770A">
          <w:rPr>
            <w:sz w:val="28"/>
            <w:szCs w:val="28"/>
          </w:rPr>
          <w:t>Указом</w:t>
        </w:r>
      </w:hyperlink>
      <w:r w:rsidRPr="0040770A">
        <w:rPr>
          <w:sz w:val="28"/>
          <w:szCs w:val="28"/>
        </w:rPr>
        <w:t xml:space="preserve"> Президента Российской Федерации от 18 мая 2009 года № 558 "О представлении гражданами, претендующими на замещение государственных должностей Российской Федерации, и</w:t>
      </w:r>
      <w:proofErr w:type="gramEnd"/>
      <w:r w:rsidRPr="0040770A">
        <w:rPr>
          <w:sz w:val="28"/>
          <w:szCs w:val="28"/>
        </w:rPr>
        <w:t xml:space="preserve"> </w:t>
      </w:r>
      <w:proofErr w:type="gramStart"/>
      <w:r w:rsidRPr="0040770A">
        <w:rPr>
          <w:sz w:val="28"/>
          <w:szCs w:val="28"/>
        </w:rPr>
        <w:t xml:space="preserve">лицами, замещающими государственные должности Российской Федерации, сведений о доходах, об имуществе и обязательствах имущественного характера", </w:t>
      </w:r>
      <w:hyperlink r:id="rId14" w:history="1">
        <w:r w:rsidRPr="0040770A">
          <w:rPr>
            <w:sz w:val="28"/>
            <w:szCs w:val="28"/>
          </w:rPr>
          <w:t>Указом</w:t>
        </w:r>
      </w:hyperlink>
      <w:r w:rsidRPr="0040770A">
        <w:rPr>
          <w:sz w:val="28"/>
          <w:szCs w:val="28"/>
        </w:rPr>
        <w:t xml:space="preserve"> Президента Российской Федерации от 2 апреля 2013 года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постановлением Законодательного Собрания Краснодарского крах от 15 июля 2009 года № 1504-П "О представлении</w:t>
      </w:r>
      <w:proofErr w:type="gramEnd"/>
      <w:r w:rsidRPr="0040770A">
        <w:rPr>
          <w:sz w:val="28"/>
          <w:szCs w:val="28"/>
        </w:rPr>
        <w:t xml:space="preserve"> гражданами Российской Федерации, претендующими на замещение государственных должностей Краснодарского края, и лицами, замещающими государственные должности Краснодарского края, сведений о доходах, об имуществе и обязательствах имущественного характера".</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2. Настоящим Положением определяется порядок предоставления:</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а) гражданами, претендующими на замещение муниципальных должностей,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его супруги (супруга) и несовершеннолетних детей;</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б) лицами, замещающими муниципальные должности,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 xml:space="preserve">3. В соответствии со </w:t>
      </w:r>
      <w:hyperlink r:id="rId15" w:history="1">
        <w:r w:rsidRPr="0040770A">
          <w:rPr>
            <w:sz w:val="28"/>
            <w:szCs w:val="28"/>
          </w:rPr>
          <w:t>статьей 1</w:t>
        </w:r>
      </w:hyperlink>
      <w:r w:rsidRPr="0040770A">
        <w:rPr>
          <w:sz w:val="28"/>
          <w:szCs w:val="28"/>
        </w:rPr>
        <w:t xml:space="preserve"> Закона Краснодарского края от 8 июня 2007 года № 1243-K3 "О Реестре муниципальных должностей и Реестре должностей муниципальной службы в Краснодарском крае" в Реестр </w:t>
      </w:r>
      <w:r w:rsidRPr="0040770A">
        <w:rPr>
          <w:sz w:val="28"/>
          <w:szCs w:val="28"/>
        </w:rPr>
        <w:lastRenderedPageBreak/>
        <w:t>муниципальных должностей включаются следующие должности:</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глава  сельского поселения;</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председатель представительного органа сельского поселения;</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депутат представительного органа сельского поселения.</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4. Гражданин, претендующий на замещение муниципальной должности, представляет:</w:t>
      </w:r>
    </w:p>
    <w:p w:rsidR="0040770A" w:rsidRPr="0040770A" w:rsidRDefault="0040770A" w:rsidP="0040770A">
      <w:pPr>
        <w:widowControl w:val="0"/>
        <w:autoSpaceDE w:val="0"/>
        <w:autoSpaceDN w:val="0"/>
        <w:adjustRightInd w:val="0"/>
        <w:ind w:firstLine="851"/>
        <w:jc w:val="both"/>
        <w:rPr>
          <w:sz w:val="28"/>
          <w:szCs w:val="28"/>
        </w:rPr>
      </w:pPr>
      <w:proofErr w:type="gramStart"/>
      <w:r w:rsidRPr="0040770A">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40770A">
        <w:rPr>
          <w:sz w:val="28"/>
          <w:szCs w:val="28"/>
        </w:rPr>
        <w:t xml:space="preserve"> документов для замещения муниципальной должности (на отчетную дату);</w:t>
      </w:r>
    </w:p>
    <w:p w:rsidR="0040770A" w:rsidRPr="0040770A" w:rsidRDefault="0040770A" w:rsidP="0040770A">
      <w:pPr>
        <w:widowControl w:val="0"/>
        <w:autoSpaceDE w:val="0"/>
        <w:autoSpaceDN w:val="0"/>
        <w:adjustRightInd w:val="0"/>
        <w:ind w:firstLine="851"/>
        <w:jc w:val="both"/>
        <w:rPr>
          <w:sz w:val="28"/>
          <w:szCs w:val="28"/>
        </w:rPr>
      </w:pPr>
      <w:proofErr w:type="gramStart"/>
      <w:r w:rsidRPr="0040770A">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40770A">
        <w:rPr>
          <w:sz w:val="28"/>
          <w:szCs w:val="28"/>
        </w:rPr>
        <w:t xml:space="preserve"> замещения муниципальной должности (на отчетную дату).</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 xml:space="preserve">5. Лицо, замещающее муниципальную должность, представляет ежегодно, не позднее 30 апреля года, следующего </w:t>
      </w:r>
      <w:proofErr w:type="gramStart"/>
      <w:r w:rsidRPr="0040770A">
        <w:rPr>
          <w:sz w:val="28"/>
          <w:szCs w:val="28"/>
        </w:rPr>
        <w:t>за</w:t>
      </w:r>
      <w:proofErr w:type="gramEnd"/>
      <w:r w:rsidRPr="0040770A">
        <w:rPr>
          <w:sz w:val="28"/>
          <w:szCs w:val="28"/>
        </w:rPr>
        <w:t xml:space="preserve"> отчетным:</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0770A" w:rsidRPr="0040770A" w:rsidRDefault="0040770A" w:rsidP="0040770A">
      <w:pPr>
        <w:widowControl w:val="0"/>
        <w:autoSpaceDE w:val="0"/>
        <w:autoSpaceDN w:val="0"/>
        <w:adjustRightInd w:val="0"/>
        <w:ind w:firstLine="851"/>
        <w:jc w:val="both"/>
        <w:rPr>
          <w:sz w:val="28"/>
          <w:szCs w:val="28"/>
        </w:rPr>
      </w:pPr>
      <w:proofErr w:type="gramStart"/>
      <w:r w:rsidRPr="0040770A">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0770A" w:rsidRPr="0040770A" w:rsidRDefault="0040770A" w:rsidP="0040770A">
      <w:pPr>
        <w:widowControl w:val="0"/>
        <w:autoSpaceDE w:val="0"/>
        <w:autoSpaceDN w:val="0"/>
        <w:adjustRightInd w:val="0"/>
        <w:ind w:firstLine="851"/>
        <w:jc w:val="both"/>
        <w:rPr>
          <w:sz w:val="28"/>
          <w:szCs w:val="28"/>
        </w:rPr>
      </w:pPr>
      <w:proofErr w:type="gramStart"/>
      <w:r w:rsidRPr="0040770A">
        <w:rPr>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40770A">
        <w:rPr>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lastRenderedPageBreak/>
        <w:t xml:space="preserve">6. Сведения о доходах, расходах, об имуществе и обязательствах имущественного характера предоставляются по форме справки, утвержденной </w:t>
      </w:r>
      <w:hyperlink r:id="rId16" w:history="1">
        <w:r w:rsidRPr="0040770A">
          <w:rPr>
            <w:sz w:val="28"/>
            <w:szCs w:val="28"/>
          </w:rPr>
          <w:t>Указом</w:t>
        </w:r>
      </w:hyperlink>
      <w:r w:rsidRPr="0040770A">
        <w:rPr>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40770A" w:rsidRPr="0040770A" w:rsidRDefault="0040770A" w:rsidP="0040770A">
      <w:pPr>
        <w:widowControl w:val="0"/>
        <w:autoSpaceDE w:val="0"/>
        <w:autoSpaceDN w:val="0"/>
        <w:adjustRightInd w:val="0"/>
        <w:ind w:firstLine="851"/>
        <w:jc w:val="both"/>
        <w:rPr>
          <w:sz w:val="28"/>
          <w:szCs w:val="28"/>
        </w:rPr>
      </w:pPr>
      <w:proofErr w:type="gramStart"/>
      <w:r w:rsidRPr="0040770A">
        <w:rPr>
          <w:sz w:val="28"/>
          <w:szCs w:val="28"/>
        </w:rPr>
        <w:t>Сведения о доходах, расходах, об имуществе и обязательствах имущественного характера предоставляются гражданами, претендующими на замещение муниципальных должностей, и лицами, замещающими муниципальные должности, в комиссию по контролю за достоверностью сведений о доходах, расходах, об имуществе и обязательствах имущественного характера, предоставляемых гражданами Российской Федерации, претендующими на замещение муниципальных должностей, и лицами, замещающими муниципальные должности (далее - комиссия).</w:t>
      </w:r>
      <w:proofErr w:type="gramEnd"/>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7. В случае если гражданин, претендующий на замещение муниципальной должности, лицо, замещающее муниципальную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 либо сведения либо имеются ошибки, они вправе представить уточненные сведения в порядке, установленном настоящим Положением.</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8. Сведения, предоставленные гражданами, претендующими на замещение муниципальной должности, могут быть уточнены в течение одного месяца со дня их представления.</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9. Сведения, представленные лицами, замещающими муниципальные должности, могут быть уточнены в течение одного месяца после окончания срока, определенного для представления данных сведений (до 30 мая).</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10. В случае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 xml:space="preserve">Рассмотрение комиссией фактов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оформляется протоколом. Протокол хранится в </w:t>
      </w:r>
      <w:r w:rsidR="00953B43">
        <w:rPr>
          <w:sz w:val="28"/>
          <w:szCs w:val="28"/>
        </w:rPr>
        <w:t>общем</w:t>
      </w:r>
      <w:r w:rsidR="00912644">
        <w:rPr>
          <w:sz w:val="28"/>
          <w:szCs w:val="28"/>
        </w:rPr>
        <w:t xml:space="preserve"> отдел</w:t>
      </w:r>
      <w:r w:rsidR="00953B43">
        <w:rPr>
          <w:sz w:val="28"/>
          <w:szCs w:val="28"/>
        </w:rPr>
        <w:t>е</w:t>
      </w:r>
      <w:r w:rsidR="006606C3" w:rsidRPr="006606C3">
        <w:rPr>
          <w:sz w:val="28"/>
          <w:szCs w:val="28"/>
        </w:rPr>
        <w:t xml:space="preserve"> </w:t>
      </w:r>
      <w:r w:rsidR="000B320B">
        <w:rPr>
          <w:sz w:val="28"/>
          <w:szCs w:val="28"/>
        </w:rPr>
        <w:t>администрации</w:t>
      </w:r>
      <w:r w:rsidRPr="0040770A">
        <w:rPr>
          <w:sz w:val="28"/>
          <w:szCs w:val="28"/>
        </w:rPr>
        <w:t xml:space="preserve"> </w:t>
      </w:r>
      <w:proofErr w:type="spellStart"/>
      <w:r w:rsidR="000B320B">
        <w:rPr>
          <w:sz w:val="28"/>
          <w:szCs w:val="28"/>
        </w:rPr>
        <w:t>Кеслеровского</w:t>
      </w:r>
      <w:proofErr w:type="spellEnd"/>
      <w:r w:rsidR="000B320B">
        <w:rPr>
          <w:sz w:val="28"/>
          <w:szCs w:val="28"/>
        </w:rPr>
        <w:t xml:space="preserve"> сельского поселения Крымского района</w:t>
      </w:r>
      <w:r w:rsidRPr="0040770A">
        <w:rPr>
          <w:sz w:val="28"/>
          <w:szCs w:val="28"/>
        </w:rPr>
        <w:t>.</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 xml:space="preserve">11. Проверка достоверности и полноты сведений о доходах, об имуществе и обязательствах имущественного характера, предоставленных в соответствии с настоящим Положением гражданином, претендующим на замещение муниципальной должности, равно как и проверка </w:t>
      </w:r>
      <w:proofErr w:type="gramStart"/>
      <w:r w:rsidRPr="0040770A">
        <w:rPr>
          <w:sz w:val="28"/>
          <w:szCs w:val="28"/>
        </w:rPr>
        <w:t>достоверности</w:t>
      </w:r>
      <w:proofErr w:type="gramEnd"/>
      <w:r w:rsidRPr="0040770A">
        <w:rPr>
          <w:sz w:val="28"/>
          <w:szCs w:val="28"/>
        </w:rPr>
        <w:t xml:space="preserve"> и полнота сведений о доходах, об имуществе и обязательствах имущественного характера, представленных лицом, замещающим муниципальную должность, исполнения ими обязанностей, установленных </w:t>
      </w:r>
      <w:hyperlink r:id="rId17" w:history="1">
        <w:r w:rsidRPr="0040770A">
          <w:rPr>
            <w:sz w:val="28"/>
            <w:szCs w:val="28"/>
          </w:rPr>
          <w:t>Федеральным законом</w:t>
        </w:r>
      </w:hyperlink>
      <w:r w:rsidRPr="0040770A">
        <w:rPr>
          <w:sz w:val="28"/>
          <w:szCs w:val="28"/>
        </w:rPr>
        <w:t xml:space="preserve"> от 25 декабря 2008 года № 273-ФЗ "О противодействии </w:t>
      </w:r>
      <w:proofErr w:type="gramStart"/>
      <w:r w:rsidRPr="0040770A">
        <w:rPr>
          <w:sz w:val="28"/>
          <w:szCs w:val="28"/>
        </w:rPr>
        <w:t xml:space="preserve">коррупции" и другими </w:t>
      </w:r>
      <w:r w:rsidRPr="0040770A">
        <w:rPr>
          <w:sz w:val="28"/>
          <w:szCs w:val="28"/>
        </w:rPr>
        <w:lastRenderedPageBreak/>
        <w:t xml:space="preserve">нормативными правовыми актами Российской Федерации, осуществляется в порядке, установленном </w:t>
      </w:r>
      <w:hyperlink r:id="rId18" w:history="1">
        <w:r w:rsidRPr="0040770A">
          <w:rPr>
            <w:sz w:val="28"/>
            <w:szCs w:val="28"/>
          </w:rPr>
          <w:t>Указом</w:t>
        </w:r>
      </w:hyperlink>
      <w:r w:rsidRPr="0040770A">
        <w:rPr>
          <w:sz w:val="28"/>
          <w:szCs w:val="28"/>
        </w:rPr>
        <w:t xml:space="preserve"> Президента Российской Федерации от 21 сентября 2009 года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 </w:t>
      </w:r>
      <w:hyperlink r:id="rId19" w:history="1">
        <w:r w:rsidRPr="0040770A">
          <w:rPr>
            <w:sz w:val="28"/>
            <w:szCs w:val="28"/>
          </w:rPr>
          <w:t>постановлением</w:t>
        </w:r>
      </w:hyperlink>
      <w:r w:rsidRPr="0040770A">
        <w:rPr>
          <w:sz w:val="28"/>
          <w:szCs w:val="28"/>
        </w:rPr>
        <w:t xml:space="preserve"> Законодательного Собрания Краснодарского края от</w:t>
      </w:r>
      <w:proofErr w:type="gramEnd"/>
      <w:r w:rsidRPr="0040770A">
        <w:rPr>
          <w:sz w:val="28"/>
          <w:szCs w:val="28"/>
        </w:rPr>
        <w:t xml:space="preserve"> </w:t>
      </w:r>
      <w:proofErr w:type="gramStart"/>
      <w:r w:rsidRPr="0040770A">
        <w:rPr>
          <w:sz w:val="28"/>
          <w:szCs w:val="28"/>
        </w:rPr>
        <w:t>21 апреля 2010 года № 1918-П "О проверке достоверности и полноты сведений, представляемых гражданами Российской Федерации, претендующими на замещение государственных должностей Краснодарского края, и лицами, замещающими государственные должности Краснодарского края, а также о проверке соблюдения лицами, замещающими государственные должности Краснодарского края, ограничений и запретов, требований о предотвращении или урегулировании конфликта интересов и исполнения ими обязанностей".</w:t>
      </w:r>
      <w:proofErr w:type="gramEnd"/>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12. Контроль за расходами лиц, замещающих муниципальные должн</w:t>
      </w:r>
      <w:proofErr w:type="gramStart"/>
      <w:r w:rsidRPr="0040770A">
        <w:rPr>
          <w:sz w:val="28"/>
          <w:szCs w:val="28"/>
        </w:rPr>
        <w:t>о-</w:t>
      </w:r>
      <w:proofErr w:type="gramEnd"/>
      <w:r w:rsidRPr="0040770A">
        <w:rPr>
          <w:sz w:val="28"/>
          <w:szCs w:val="28"/>
        </w:rPr>
        <w:t xml:space="preserve"> ста, в том числе проверка достоверности и полноты предоставленных ими сведений, осуществляется в порядке, определенном частью 3 статьи 6, частью 2 статьи 7 Федерального закона от 3 декабря 2013 года № 230-ФЗ "О контроле за соответствием расходов лиц, замещающих государственные должности, и иных лиц их доходам" и </w:t>
      </w:r>
      <w:hyperlink r:id="rId20" w:history="1">
        <w:r w:rsidRPr="0040770A">
          <w:rPr>
            <w:sz w:val="28"/>
            <w:szCs w:val="28"/>
          </w:rPr>
          <w:t>Указом</w:t>
        </w:r>
      </w:hyperlink>
      <w:r w:rsidRPr="0040770A">
        <w:rPr>
          <w:sz w:val="28"/>
          <w:szCs w:val="28"/>
        </w:rPr>
        <w:t xml:space="preserve"> Президента Российской Федерации от 2 апреля 2013 года № 310 "О мерах по реализации отдельных положений Федерального закона "О </w:t>
      </w:r>
      <w:proofErr w:type="gramStart"/>
      <w:r w:rsidRPr="0040770A">
        <w:rPr>
          <w:sz w:val="28"/>
          <w:szCs w:val="28"/>
        </w:rPr>
        <w:t>контроле за</w:t>
      </w:r>
      <w:proofErr w:type="gramEnd"/>
      <w:r w:rsidRPr="0040770A">
        <w:rPr>
          <w:sz w:val="28"/>
          <w:szCs w:val="28"/>
        </w:rPr>
        <w:t xml:space="preserve"> соответствием расходов лиц, замещающих государственные должности, и иных лиц их доходам".</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 xml:space="preserve">13. Лицо, замещающее муниципальную должность, в связи с осуществлением </w:t>
      </w:r>
      <w:proofErr w:type="gramStart"/>
      <w:r w:rsidRPr="0040770A">
        <w:rPr>
          <w:sz w:val="28"/>
          <w:szCs w:val="28"/>
        </w:rPr>
        <w:t>контроля за</w:t>
      </w:r>
      <w:proofErr w:type="gramEnd"/>
      <w:r w:rsidRPr="0040770A">
        <w:rPr>
          <w:sz w:val="28"/>
          <w:szCs w:val="28"/>
        </w:rPr>
        <w:t xml:space="preserve"> его расходами, а также за расходами его супруги (супруга) и несовершеннолетних детей вправе:</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а) давать пояснения в письменной форме;</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б) представлять дополнительные материалы и давать по ним пояснения в письменной форме;</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 xml:space="preserve">в) обращаться с ходатайством в комиссию, о проведении с ним беседы по вопросам, связанным с осуществлением </w:t>
      </w:r>
      <w:proofErr w:type="gramStart"/>
      <w:r w:rsidRPr="0040770A">
        <w:rPr>
          <w:sz w:val="28"/>
          <w:szCs w:val="28"/>
        </w:rPr>
        <w:t>контроля за</w:t>
      </w:r>
      <w:proofErr w:type="gramEnd"/>
      <w:r w:rsidRPr="0040770A">
        <w:rPr>
          <w:sz w:val="28"/>
          <w:szCs w:val="28"/>
        </w:rPr>
        <w:t xml:space="preserve"> его расходами, а также за расходами его супруги (супруга) и несовершеннолетних детей. Ходатайство подлежит обязательному рассмотрению.</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Рассмотрение документов оформляется протоколом. Протокол хранится в администрации сельского поселения.</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14. Сведения о доходах, расходах, об имуществе и обязательствах имущественного характера, представленные в соответствии с настоящим Положением,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15. Комиссия с соблюдением установленных законодательством Российской Федерации требований о защите персональных данных размещает на сайте администрации  сельского поселения в информационно-</w:t>
      </w:r>
      <w:r w:rsidRPr="0040770A">
        <w:rPr>
          <w:sz w:val="28"/>
          <w:szCs w:val="28"/>
        </w:rPr>
        <w:lastRenderedPageBreak/>
        <w:t xml:space="preserve">телекоммуникационной сети "Интернет" в специальном подразделе "Совет депутатов </w:t>
      </w:r>
      <w:proofErr w:type="spellStart"/>
      <w:r w:rsidRPr="0040770A">
        <w:rPr>
          <w:sz w:val="28"/>
          <w:szCs w:val="28"/>
        </w:rPr>
        <w:t>Кеслеровского</w:t>
      </w:r>
      <w:proofErr w:type="spellEnd"/>
      <w:r w:rsidRPr="0040770A">
        <w:rPr>
          <w:sz w:val="28"/>
          <w:szCs w:val="28"/>
        </w:rPr>
        <w:t xml:space="preserve"> сельского поселения  Крымского района"</w:t>
      </w:r>
      <w:r w:rsidR="00912644" w:rsidRPr="00912644">
        <w:t xml:space="preserve"> </w:t>
      </w:r>
      <w:r w:rsidR="00912644">
        <w:rPr>
          <w:sz w:val="28"/>
          <w:szCs w:val="28"/>
        </w:rPr>
        <w:t>с</w:t>
      </w:r>
      <w:r w:rsidR="00912644" w:rsidRPr="00912644">
        <w:rPr>
          <w:sz w:val="28"/>
          <w:szCs w:val="28"/>
        </w:rPr>
        <w:t>ведения о доходах, расходах, об имуществе и обязательствах имущественного характера</w:t>
      </w:r>
      <w:r w:rsidRPr="0040770A">
        <w:rPr>
          <w:sz w:val="28"/>
          <w:szCs w:val="28"/>
        </w:rPr>
        <w:t>.</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16. Сведения о доходах, расходах, об имуществе и обязательствах имущественного характера предоставляются общероссийским средствам массовой информации для опубликования в связи с их запросами, в случае отсутствия этих сведений на сайте администрации  сельского поселения   в информационно-телекоммуникационной сети "Интернет".</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 xml:space="preserve">17. Ответственные лица, находящиеся в составе </w:t>
      </w:r>
      <w:proofErr w:type="gramStart"/>
      <w:r w:rsidRPr="0040770A">
        <w:rPr>
          <w:sz w:val="28"/>
          <w:szCs w:val="28"/>
        </w:rPr>
        <w:t>комиссии</w:t>
      </w:r>
      <w:proofErr w:type="gramEnd"/>
      <w:r w:rsidRPr="0040770A">
        <w:rPr>
          <w:sz w:val="28"/>
          <w:szCs w:val="28"/>
        </w:rPr>
        <w:t xml:space="preserve"> в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18. Не допускается использование и (или) разглашение сведений о доходах, расходах, об имуществе и обязательствах имущественного характера для установления или определения платежеспособности лица, замещающего муниципальную должность, его супруги (супруга) и несовершеннолетних детей.</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 xml:space="preserve">19. Комиссия ежегодно передает подлинники справок о доходах, расходах, об имуществе и обязательствах имущественного характера, представленные лицом, замещающим муниципальную должность, в соответствии с настоящим Положением, и информацию о результатах проверки достоверности и полноты этих сведений в </w:t>
      </w:r>
      <w:r w:rsidR="00912644">
        <w:rPr>
          <w:sz w:val="28"/>
          <w:szCs w:val="28"/>
        </w:rPr>
        <w:t>общий отдел</w:t>
      </w:r>
      <w:r w:rsidRPr="0040770A">
        <w:rPr>
          <w:sz w:val="28"/>
          <w:szCs w:val="28"/>
        </w:rPr>
        <w:t xml:space="preserve"> </w:t>
      </w:r>
      <w:r w:rsidR="00953B43">
        <w:rPr>
          <w:sz w:val="28"/>
          <w:szCs w:val="28"/>
        </w:rPr>
        <w:t>администрации</w:t>
      </w:r>
      <w:r w:rsidRPr="0040770A">
        <w:rPr>
          <w:sz w:val="28"/>
          <w:szCs w:val="28"/>
        </w:rPr>
        <w:t xml:space="preserve">  </w:t>
      </w:r>
      <w:proofErr w:type="spellStart"/>
      <w:r w:rsidR="00953B43">
        <w:rPr>
          <w:sz w:val="28"/>
          <w:szCs w:val="28"/>
        </w:rPr>
        <w:t>Кеслеровского</w:t>
      </w:r>
      <w:proofErr w:type="spellEnd"/>
      <w:r w:rsidR="00953B43">
        <w:rPr>
          <w:sz w:val="28"/>
          <w:szCs w:val="28"/>
        </w:rPr>
        <w:t xml:space="preserve"> </w:t>
      </w:r>
      <w:r w:rsidRPr="0040770A">
        <w:rPr>
          <w:sz w:val="28"/>
          <w:szCs w:val="28"/>
        </w:rPr>
        <w:t xml:space="preserve">сельского поселения  </w:t>
      </w:r>
      <w:r w:rsidR="00953B43">
        <w:rPr>
          <w:sz w:val="28"/>
          <w:szCs w:val="28"/>
        </w:rPr>
        <w:t xml:space="preserve">Крымского </w:t>
      </w:r>
      <w:bookmarkStart w:id="0" w:name="_GoBack"/>
      <w:bookmarkEnd w:id="0"/>
      <w:r w:rsidRPr="0040770A">
        <w:rPr>
          <w:sz w:val="28"/>
          <w:szCs w:val="28"/>
        </w:rPr>
        <w:t>района.</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20. </w:t>
      </w:r>
      <w:proofErr w:type="gramStart"/>
      <w:r w:rsidRPr="0040770A">
        <w:rPr>
          <w:sz w:val="28"/>
          <w:szCs w:val="28"/>
        </w:rPr>
        <w:t>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данные справки возвращаются ему по его письменному заявлению вместе с другими</w:t>
      </w:r>
      <w:proofErr w:type="gramEnd"/>
      <w:r w:rsidRPr="0040770A">
        <w:rPr>
          <w:sz w:val="28"/>
          <w:szCs w:val="28"/>
        </w:rPr>
        <w:t xml:space="preserve"> документами.</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21. </w:t>
      </w:r>
      <w:proofErr w:type="gramStart"/>
      <w:r w:rsidRPr="0040770A">
        <w:rPr>
          <w:sz w:val="28"/>
          <w:szCs w:val="28"/>
        </w:rPr>
        <w:t>Непредставление или несвоевременное представление лицом, замещающим муниципальную должность,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влечет привлечение его к ответственности в форме досрочного прекращения полномочий в связи с утратой доверия.</w:t>
      </w:r>
      <w:proofErr w:type="gramEnd"/>
    </w:p>
    <w:p w:rsidR="0040770A" w:rsidRPr="0040770A" w:rsidRDefault="0040770A" w:rsidP="0040770A">
      <w:pPr>
        <w:widowControl w:val="0"/>
        <w:autoSpaceDE w:val="0"/>
        <w:autoSpaceDN w:val="0"/>
        <w:adjustRightInd w:val="0"/>
        <w:ind w:firstLine="851"/>
        <w:rPr>
          <w:sz w:val="28"/>
          <w:szCs w:val="28"/>
        </w:rPr>
      </w:pPr>
    </w:p>
    <w:p w:rsidR="0040770A" w:rsidRPr="0040770A" w:rsidRDefault="0040770A" w:rsidP="0040770A">
      <w:pPr>
        <w:widowControl w:val="0"/>
        <w:autoSpaceDE w:val="0"/>
        <w:autoSpaceDN w:val="0"/>
        <w:adjustRightInd w:val="0"/>
        <w:ind w:firstLine="851"/>
        <w:rPr>
          <w:sz w:val="28"/>
          <w:szCs w:val="28"/>
        </w:rPr>
      </w:pPr>
      <w:r w:rsidRPr="0040770A">
        <w:rPr>
          <w:sz w:val="28"/>
          <w:szCs w:val="28"/>
        </w:rPr>
        <w:t xml:space="preserve"> </w:t>
      </w:r>
    </w:p>
    <w:p w:rsidR="0040770A" w:rsidRPr="0040770A" w:rsidRDefault="0040770A" w:rsidP="0040770A">
      <w:pPr>
        <w:widowControl w:val="0"/>
        <w:autoSpaceDE w:val="0"/>
        <w:autoSpaceDN w:val="0"/>
        <w:adjustRightInd w:val="0"/>
        <w:ind w:firstLine="851"/>
        <w:rPr>
          <w:sz w:val="28"/>
          <w:szCs w:val="28"/>
        </w:rPr>
      </w:pPr>
    </w:p>
    <w:p w:rsidR="0040770A" w:rsidRPr="0040770A" w:rsidRDefault="0040770A" w:rsidP="0040770A">
      <w:pPr>
        <w:widowControl w:val="0"/>
        <w:autoSpaceDE w:val="0"/>
        <w:autoSpaceDN w:val="0"/>
        <w:adjustRightInd w:val="0"/>
        <w:ind w:firstLine="851"/>
        <w:rPr>
          <w:sz w:val="28"/>
          <w:szCs w:val="28"/>
        </w:rPr>
      </w:pPr>
    </w:p>
    <w:p w:rsidR="0040770A" w:rsidRPr="0040770A" w:rsidRDefault="0040770A" w:rsidP="0040770A">
      <w:pPr>
        <w:widowControl w:val="0"/>
        <w:autoSpaceDE w:val="0"/>
        <w:autoSpaceDN w:val="0"/>
        <w:adjustRightInd w:val="0"/>
        <w:rPr>
          <w:sz w:val="28"/>
          <w:szCs w:val="28"/>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75"/>
      </w:tblGrid>
      <w:tr w:rsidR="0040770A" w:rsidRPr="0040770A" w:rsidTr="00AE0E03">
        <w:tc>
          <w:tcPr>
            <w:tcW w:w="4927" w:type="dxa"/>
          </w:tcPr>
          <w:p w:rsidR="0040770A" w:rsidRPr="0040770A" w:rsidRDefault="0040770A" w:rsidP="0040770A">
            <w:pPr>
              <w:widowControl w:val="0"/>
              <w:autoSpaceDE w:val="0"/>
              <w:autoSpaceDN w:val="0"/>
              <w:adjustRightInd w:val="0"/>
              <w:jc w:val="both"/>
              <w:rPr>
                <w:sz w:val="28"/>
                <w:szCs w:val="28"/>
              </w:rPr>
            </w:pPr>
          </w:p>
        </w:tc>
        <w:tc>
          <w:tcPr>
            <w:tcW w:w="4927" w:type="dxa"/>
          </w:tcPr>
          <w:p w:rsidR="0040770A" w:rsidRPr="0040770A" w:rsidRDefault="0040770A" w:rsidP="0040770A">
            <w:pPr>
              <w:widowControl w:val="0"/>
              <w:autoSpaceDE w:val="0"/>
              <w:autoSpaceDN w:val="0"/>
              <w:adjustRightInd w:val="0"/>
              <w:jc w:val="both"/>
              <w:rPr>
                <w:sz w:val="28"/>
                <w:szCs w:val="28"/>
              </w:rPr>
            </w:pPr>
            <w:r w:rsidRPr="0040770A">
              <w:rPr>
                <w:sz w:val="28"/>
                <w:szCs w:val="28"/>
              </w:rPr>
              <w:t>ПРИЛОЖЕНИЕ № 2</w:t>
            </w:r>
          </w:p>
          <w:p w:rsidR="0040770A" w:rsidRDefault="0040770A" w:rsidP="0040770A">
            <w:pPr>
              <w:widowControl w:val="0"/>
              <w:autoSpaceDE w:val="0"/>
              <w:autoSpaceDN w:val="0"/>
              <w:adjustRightInd w:val="0"/>
              <w:jc w:val="both"/>
              <w:rPr>
                <w:sz w:val="28"/>
                <w:szCs w:val="28"/>
              </w:rPr>
            </w:pPr>
            <w:r w:rsidRPr="0040770A">
              <w:rPr>
                <w:sz w:val="28"/>
                <w:szCs w:val="28"/>
              </w:rPr>
              <w:t xml:space="preserve">к решению Совета </w:t>
            </w:r>
            <w:proofErr w:type="spellStart"/>
            <w:r w:rsidRPr="0040770A">
              <w:rPr>
                <w:sz w:val="28"/>
                <w:szCs w:val="28"/>
              </w:rPr>
              <w:t>Кеслеровского</w:t>
            </w:r>
            <w:proofErr w:type="spellEnd"/>
            <w:r w:rsidRPr="0040770A">
              <w:rPr>
                <w:sz w:val="28"/>
                <w:szCs w:val="28"/>
              </w:rPr>
              <w:t xml:space="preserve"> сельского поселения </w:t>
            </w:r>
          </w:p>
          <w:p w:rsidR="0040770A" w:rsidRPr="0040770A" w:rsidRDefault="0040770A" w:rsidP="0040770A">
            <w:pPr>
              <w:widowControl w:val="0"/>
              <w:autoSpaceDE w:val="0"/>
              <w:autoSpaceDN w:val="0"/>
              <w:adjustRightInd w:val="0"/>
              <w:jc w:val="both"/>
              <w:rPr>
                <w:sz w:val="28"/>
                <w:szCs w:val="28"/>
              </w:rPr>
            </w:pPr>
            <w:r w:rsidRPr="0040770A">
              <w:rPr>
                <w:sz w:val="28"/>
                <w:szCs w:val="28"/>
              </w:rPr>
              <w:t>Крымского района</w:t>
            </w:r>
          </w:p>
          <w:p w:rsidR="0040770A" w:rsidRPr="0040770A" w:rsidRDefault="0040770A" w:rsidP="0040770A">
            <w:pPr>
              <w:widowControl w:val="0"/>
              <w:autoSpaceDE w:val="0"/>
              <w:autoSpaceDN w:val="0"/>
              <w:adjustRightInd w:val="0"/>
              <w:jc w:val="both"/>
              <w:rPr>
                <w:sz w:val="28"/>
                <w:szCs w:val="28"/>
              </w:rPr>
            </w:pPr>
            <w:r w:rsidRPr="0040770A">
              <w:rPr>
                <w:sz w:val="28"/>
                <w:szCs w:val="28"/>
              </w:rPr>
              <w:t xml:space="preserve">от </w:t>
            </w:r>
            <w:r>
              <w:rPr>
                <w:sz w:val="28"/>
                <w:szCs w:val="28"/>
              </w:rPr>
              <w:t>13.07.2018</w:t>
            </w:r>
            <w:r w:rsidRPr="0040770A">
              <w:rPr>
                <w:sz w:val="28"/>
                <w:szCs w:val="28"/>
              </w:rPr>
              <w:t xml:space="preserve"> № </w:t>
            </w:r>
            <w:r>
              <w:rPr>
                <w:sz w:val="28"/>
                <w:szCs w:val="28"/>
              </w:rPr>
              <w:t>202</w:t>
            </w:r>
          </w:p>
        </w:tc>
      </w:tr>
    </w:tbl>
    <w:p w:rsidR="0040770A" w:rsidRPr="0040770A" w:rsidRDefault="0040770A" w:rsidP="0040770A">
      <w:pPr>
        <w:widowControl w:val="0"/>
        <w:autoSpaceDE w:val="0"/>
        <w:autoSpaceDN w:val="0"/>
        <w:adjustRightInd w:val="0"/>
        <w:rPr>
          <w:sz w:val="28"/>
          <w:szCs w:val="28"/>
        </w:rPr>
      </w:pPr>
    </w:p>
    <w:p w:rsidR="0040770A" w:rsidRPr="0040770A" w:rsidRDefault="0040770A" w:rsidP="0040770A">
      <w:pPr>
        <w:widowControl w:val="0"/>
        <w:autoSpaceDE w:val="0"/>
        <w:autoSpaceDN w:val="0"/>
        <w:adjustRightInd w:val="0"/>
        <w:ind w:firstLine="851"/>
        <w:rPr>
          <w:sz w:val="28"/>
          <w:szCs w:val="28"/>
        </w:rPr>
      </w:pPr>
      <w:r w:rsidRPr="0040770A">
        <w:rPr>
          <w:sz w:val="28"/>
          <w:szCs w:val="28"/>
        </w:rPr>
        <w:t xml:space="preserve"> </w:t>
      </w:r>
    </w:p>
    <w:p w:rsidR="0040770A" w:rsidRPr="0040770A" w:rsidRDefault="0040770A" w:rsidP="0040770A">
      <w:pPr>
        <w:widowControl w:val="0"/>
        <w:autoSpaceDE w:val="0"/>
        <w:autoSpaceDN w:val="0"/>
        <w:adjustRightInd w:val="0"/>
        <w:ind w:firstLine="851"/>
        <w:rPr>
          <w:sz w:val="28"/>
          <w:szCs w:val="28"/>
        </w:rPr>
      </w:pPr>
    </w:p>
    <w:p w:rsidR="0040770A" w:rsidRPr="0040770A" w:rsidRDefault="0040770A" w:rsidP="0040770A">
      <w:pPr>
        <w:widowControl w:val="0"/>
        <w:autoSpaceDE w:val="0"/>
        <w:autoSpaceDN w:val="0"/>
        <w:adjustRightInd w:val="0"/>
        <w:ind w:firstLine="142"/>
        <w:jc w:val="center"/>
        <w:rPr>
          <w:b/>
          <w:sz w:val="28"/>
          <w:szCs w:val="28"/>
        </w:rPr>
      </w:pPr>
      <w:r w:rsidRPr="0040770A">
        <w:rPr>
          <w:b/>
          <w:sz w:val="28"/>
          <w:szCs w:val="28"/>
        </w:rPr>
        <w:t>ПОРЯДОК</w:t>
      </w:r>
    </w:p>
    <w:p w:rsidR="0040770A" w:rsidRPr="0040770A" w:rsidRDefault="0040770A" w:rsidP="0040770A">
      <w:pPr>
        <w:widowControl w:val="0"/>
        <w:autoSpaceDE w:val="0"/>
        <w:autoSpaceDN w:val="0"/>
        <w:adjustRightInd w:val="0"/>
        <w:jc w:val="center"/>
        <w:rPr>
          <w:b/>
          <w:sz w:val="28"/>
          <w:szCs w:val="28"/>
        </w:rPr>
      </w:pPr>
      <w:r w:rsidRPr="0040770A">
        <w:rPr>
          <w:b/>
          <w:sz w:val="28"/>
          <w:szCs w:val="28"/>
        </w:rPr>
        <w:t xml:space="preserve">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сайте администрации </w:t>
      </w:r>
      <w:proofErr w:type="spellStart"/>
      <w:r w:rsidRPr="0040770A">
        <w:rPr>
          <w:sz w:val="28"/>
          <w:szCs w:val="28"/>
        </w:rPr>
        <w:t>Кеслеровского</w:t>
      </w:r>
      <w:proofErr w:type="spellEnd"/>
      <w:r w:rsidRPr="0040770A">
        <w:rPr>
          <w:b/>
          <w:sz w:val="28"/>
          <w:szCs w:val="28"/>
        </w:rPr>
        <w:t xml:space="preserve"> сельского поселения  Крымского  района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40770A" w:rsidRPr="0040770A" w:rsidRDefault="0040770A" w:rsidP="0040770A">
      <w:pPr>
        <w:widowControl w:val="0"/>
        <w:autoSpaceDE w:val="0"/>
        <w:autoSpaceDN w:val="0"/>
        <w:adjustRightInd w:val="0"/>
        <w:ind w:firstLine="142"/>
        <w:jc w:val="center"/>
        <w:rPr>
          <w:sz w:val="28"/>
          <w:szCs w:val="28"/>
        </w:rPr>
      </w:pPr>
    </w:p>
    <w:p w:rsidR="0040770A" w:rsidRPr="0040770A" w:rsidRDefault="0040770A" w:rsidP="0040770A">
      <w:pPr>
        <w:widowControl w:val="0"/>
        <w:autoSpaceDE w:val="0"/>
        <w:autoSpaceDN w:val="0"/>
        <w:adjustRightInd w:val="0"/>
        <w:ind w:firstLine="142"/>
        <w:jc w:val="center"/>
        <w:rPr>
          <w:sz w:val="28"/>
          <w:szCs w:val="28"/>
        </w:rPr>
      </w:pP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1. </w:t>
      </w:r>
      <w:proofErr w:type="gramStart"/>
      <w:r w:rsidRPr="0040770A">
        <w:rPr>
          <w:sz w:val="28"/>
          <w:szCs w:val="28"/>
        </w:rPr>
        <w:t xml:space="preserve">Настоящий Порядок разработан в соответствии с </w:t>
      </w:r>
      <w:hyperlink r:id="rId21" w:history="1">
        <w:r w:rsidRPr="0040770A">
          <w:rPr>
            <w:sz w:val="28"/>
            <w:szCs w:val="28"/>
          </w:rPr>
          <w:t>Федеральным законом</w:t>
        </w:r>
      </w:hyperlink>
      <w:r w:rsidRPr="0040770A">
        <w:rPr>
          <w:sz w:val="28"/>
          <w:szCs w:val="28"/>
        </w:rPr>
        <w:t xml:space="preserve"> от 25 декабря 2008 года № 273-ФЗ "О противодействии коррупции", </w:t>
      </w:r>
      <w:hyperlink r:id="rId22" w:history="1">
        <w:r w:rsidRPr="0040770A">
          <w:rPr>
            <w:sz w:val="28"/>
            <w:szCs w:val="28"/>
          </w:rPr>
          <w:t>Федеральным законом</w:t>
        </w:r>
      </w:hyperlink>
      <w:r w:rsidRPr="0040770A">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3" w:history="1">
        <w:r w:rsidRPr="0040770A">
          <w:rPr>
            <w:sz w:val="28"/>
            <w:szCs w:val="28"/>
          </w:rPr>
          <w:t>Указом</w:t>
        </w:r>
      </w:hyperlink>
      <w:r w:rsidRPr="0040770A">
        <w:rPr>
          <w:sz w:val="28"/>
          <w:szCs w:val="28"/>
        </w:rPr>
        <w:t xml:space="preserve"> Президента Российской Федерации от 8 июля 2013 года № 613 "Вопросы противодействия коррупции" (вместе с "Порядком размещения сведений о доходах, расходах</w:t>
      </w:r>
      <w:proofErr w:type="gramEnd"/>
      <w:r w:rsidRPr="0040770A">
        <w:rPr>
          <w:sz w:val="28"/>
          <w:szCs w:val="28"/>
        </w:rPr>
        <w:t xml:space="preserve">, </w:t>
      </w:r>
      <w:proofErr w:type="gramStart"/>
      <w:r w:rsidRPr="0040770A">
        <w:rPr>
          <w:sz w:val="28"/>
          <w:szCs w:val="28"/>
        </w:rPr>
        <w:t xml:space="preserve">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w:t>
      </w:r>
      <w:hyperlink r:id="rId24" w:history="1">
        <w:r w:rsidRPr="0040770A">
          <w:rPr>
            <w:sz w:val="28"/>
            <w:szCs w:val="28"/>
          </w:rPr>
          <w:t>постановлением</w:t>
        </w:r>
      </w:hyperlink>
      <w:r w:rsidRPr="0040770A">
        <w:rPr>
          <w:sz w:val="28"/>
          <w:szCs w:val="28"/>
        </w:rPr>
        <w:t xml:space="preserve"> Законодательного Собрания Краснодарского края от 20 ноября 2013 года № 753-П "Об утверждении порядка размещения сведений о доходах, расходах, об имуществе и обязательствах</w:t>
      </w:r>
      <w:proofErr w:type="gramEnd"/>
      <w:r w:rsidRPr="0040770A">
        <w:rPr>
          <w:sz w:val="28"/>
          <w:szCs w:val="28"/>
        </w:rPr>
        <w:t xml:space="preserve">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2. </w:t>
      </w:r>
      <w:proofErr w:type="gramStart"/>
      <w:r w:rsidRPr="0040770A">
        <w:rPr>
          <w:sz w:val="28"/>
          <w:szCs w:val="28"/>
        </w:rPr>
        <w:t>Секретарь комиссии по контролю за достоверностью сведений о доходах, об имуществе и обязательствах имущественного характера, предоставляемых гражданами Российской Федерации, претендующими на замещение муниципальных должностей, и лицами, замещающими муниципальные должности (далее - комиссия) обязан размещать сведения о доходах, расходах, об имуществе и обязательствах имущественного характера лиц, замещающих муниципальные должности, их супругов и несовершеннолетних детей (далее - сведения о доходах, расходах, об имуществе и</w:t>
      </w:r>
      <w:proofErr w:type="gramEnd"/>
      <w:r w:rsidRPr="0040770A">
        <w:rPr>
          <w:sz w:val="28"/>
          <w:szCs w:val="28"/>
        </w:rPr>
        <w:t xml:space="preserve"> </w:t>
      </w:r>
      <w:proofErr w:type="gramStart"/>
      <w:r w:rsidRPr="0040770A">
        <w:rPr>
          <w:sz w:val="28"/>
          <w:szCs w:val="28"/>
        </w:rPr>
        <w:t xml:space="preserve">обязательствах имущественного характера) на сайте </w:t>
      </w:r>
      <w:r w:rsidRPr="0040770A">
        <w:rPr>
          <w:sz w:val="28"/>
          <w:szCs w:val="28"/>
        </w:rPr>
        <w:lastRenderedPageBreak/>
        <w:t xml:space="preserve">администрации сельского поселения в информационно-телекоммуникационной сети "Интернет" (далее - официальный сайт), в специальном подразделе "Совет депутатов </w:t>
      </w:r>
      <w:proofErr w:type="spellStart"/>
      <w:r w:rsidRPr="0040770A">
        <w:rPr>
          <w:sz w:val="28"/>
          <w:szCs w:val="28"/>
        </w:rPr>
        <w:t>Кеслеровского</w:t>
      </w:r>
      <w:proofErr w:type="spellEnd"/>
      <w:r w:rsidRPr="0040770A">
        <w:rPr>
          <w:sz w:val="28"/>
          <w:szCs w:val="28"/>
        </w:rPr>
        <w:t xml:space="preserve"> сельского поселения  Крымского района", а также предоставлять эти сведения общероссийским средствам массовой информации для опубликования в связи с их запросами, в случае отсутствия этих сведений на сайте администрации  сельского поселения   в информационно-телекоммуникационной сети "Интернет".</w:t>
      </w:r>
      <w:proofErr w:type="gramEnd"/>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3. На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1)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2)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3) декларированный годовой доход лица, замещающего муниципальную должность, его супруги (супруга) и несовершеннолетних детей;</w:t>
      </w:r>
    </w:p>
    <w:p w:rsidR="0040770A" w:rsidRPr="0040770A" w:rsidRDefault="0040770A" w:rsidP="0040770A">
      <w:pPr>
        <w:widowControl w:val="0"/>
        <w:autoSpaceDE w:val="0"/>
        <w:autoSpaceDN w:val="0"/>
        <w:adjustRightInd w:val="0"/>
        <w:ind w:firstLine="851"/>
        <w:jc w:val="both"/>
        <w:rPr>
          <w:sz w:val="28"/>
          <w:szCs w:val="28"/>
        </w:rPr>
      </w:pPr>
      <w:proofErr w:type="gramStart"/>
      <w:r w:rsidRPr="0040770A">
        <w:rPr>
          <w:sz w:val="28"/>
          <w:szCs w:val="28"/>
        </w:rP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roofErr w:type="gramEnd"/>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4. В размещаемых на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0770A" w:rsidRPr="0040770A" w:rsidRDefault="0040770A" w:rsidP="0040770A">
      <w:pPr>
        <w:widowControl w:val="0"/>
        <w:autoSpaceDE w:val="0"/>
        <w:autoSpaceDN w:val="0"/>
        <w:adjustRightInd w:val="0"/>
        <w:ind w:firstLine="851"/>
        <w:jc w:val="both"/>
        <w:rPr>
          <w:sz w:val="28"/>
          <w:szCs w:val="28"/>
        </w:rPr>
      </w:pPr>
      <w:proofErr w:type="gramStart"/>
      <w:r w:rsidRPr="0040770A">
        <w:rPr>
          <w:sz w:val="28"/>
          <w:szCs w:val="28"/>
        </w:rPr>
        <w:t>1) иные сведения (кроме указанных в пункте 3 настоящего Порядка) о доходах, расходах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2) персональные данные супруги (супруга), детей и иных членов семьи лица, замещающего муниципальную должность;</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 xml:space="preserve">4) данные, позволяющие определить местонахождение объектов недвижимого имущества, принадлежащих лицу, замещающему </w:t>
      </w:r>
      <w:r w:rsidRPr="0040770A">
        <w:rPr>
          <w:sz w:val="28"/>
          <w:szCs w:val="28"/>
        </w:rPr>
        <w:lastRenderedPageBreak/>
        <w:t>муниципальную должность, его супруге (супругу), детям и иным членам семьи, на праве собственности или находящихся в их пользовании;</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5) информацию, отнесенную к государственной тайне или являющуюся конфиденциальной.</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5. Сведения о доходах, расходах, об имуществе и обязательствах имущественного характера, указанные в пункте 3 настоящего Порядка, находятся в информационно-телекоммуникационной сети "Интернет" и ежегодно обновляются в течение 14 рабочих дней со дня истечения срока, установленного для их подачи.</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6. Размещение на сайте сведений о доходах, расходах, об имуществе и обязательствах имущественного характера, указанных в пункте 3 настоящего Порядка, осуществляется секретарем комиссии.</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7. Комиссия:</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1) в течение трех рабочих дней со дня поступления запроса от общероссийского средства массовой информации сообщает о нем лицу, замещающему муниципальную должность, в отношении которого поступил запрос;</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пункте 3 настоящего Порядка, в том случае, если запрашиваемые сведения отсутствуют на сайте.</w:t>
      </w:r>
    </w:p>
    <w:p w:rsidR="0040770A" w:rsidRPr="0040770A" w:rsidRDefault="0040770A" w:rsidP="0040770A">
      <w:pPr>
        <w:widowControl w:val="0"/>
        <w:autoSpaceDE w:val="0"/>
        <w:autoSpaceDN w:val="0"/>
        <w:adjustRightInd w:val="0"/>
        <w:ind w:firstLine="851"/>
        <w:jc w:val="both"/>
        <w:rPr>
          <w:sz w:val="28"/>
          <w:szCs w:val="28"/>
        </w:rPr>
      </w:pPr>
      <w:r w:rsidRPr="0040770A">
        <w:rPr>
          <w:sz w:val="28"/>
          <w:szCs w:val="28"/>
        </w:rPr>
        <w:t>8. </w:t>
      </w:r>
      <w:proofErr w:type="gramStart"/>
      <w:r w:rsidRPr="0040770A">
        <w:rPr>
          <w:sz w:val="28"/>
          <w:szCs w:val="28"/>
        </w:rPr>
        <w:t>Лица, обеспечивающие размещение, обработку и хранение сведений о доходах, расходах, об имуществе и обязательствах имущественного характера на сайте 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40770A" w:rsidRPr="0040770A" w:rsidRDefault="0040770A" w:rsidP="0040770A">
      <w:pPr>
        <w:widowControl w:val="0"/>
        <w:autoSpaceDE w:val="0"/>
        <w:autoSpaceDN w:val="0"/>
        <w:adjustRightInd w:val="0"/>
        <w:ind w:firstLine="851"/>
        <w:jc w:val="both"/>
        <w:rPr>
          <w:sz w:val="28"/>
          <w:szCs w:val="28"/>
        </w:rPr>
      </w:pPr>
    </w:p>
    <w:p w:rsidR="0040770A" w:rsidRPr="0040770A" w:rsidRDefault="0040770A" w:rsidP="0040770A">
      <w:pPr>
        <w:widowControl w:val="0"/>
        <w:autoSpaceDE w:val="0"/>
        <w:autoSpaceDN w:val="0"/>
        <w:adjustRightInd w:val="0"/>
        <w:ind w:firstLine="851"/>
        <w:jc w:val="both"/>
        <w:rPr>
          <w:sz w:val="28"/>
          <w:szCs w:val="28"/>
        </w:rPr>
      </w:pPr>
    </w:p>
    <w:p w:rsidR="0040770A" w:rsidRPr="0040770A" w:rsidRDefault="0040770A" w:rsidP="0040770A">
      <w:pPr>
        <w:widowControl w:val="0"/>
        <w:autoSpaceDE w:val="0"/>
        <w:autoSpaceDN w:val="0"/>
        <w:adjustRightInd w:val="0"/>
        <w:ind w:firstLine="851"/>
        <w:jc w:val="both"/>
        <w:rPr>
          <w:sz w:val="28"/>
          <w:szCs w:val="28"/>
        </w:rPr>
      </w:pPr>
    </w:p>
    <w:p w:rsidR="0040770A" w:rsidRDefault="0040770A" w:rsidP="0040770A">
      <w:pPr>
        <w:widowControl w:val="0"/>
        <w:autoSpaceDE w:val="0"/>
        <w:autoSpaceDN w:val="0"/>
        <w:adjustRightInd w:val="0"/>
        <w:ind w:firstLine="851"/>
        <w:jc w:val="both"/>
        <w:rPr>
          <w:sz w:val="28"/>
          <w:szCs w:val="28"/>
        </w:rPr>
      </w:pPr>
    </w:p>
    <w:p w:rsidR="0040770A" w:rsidRDefault="0040770A" w:rsidP="0040770A">
      <w:pPr>
        <w:widowControl w:val="0"/>
        <w:autoSpaceDE w:val="0"/>
        <w:autoSpaceDN w:val="0"/>
        <w:adjustRightInd w:val="0"/>
        <w:ind w:firstLine="851"/>
        <w:jc w:val="both"/>
        <w:rPr>
          <w:sz w:val="28"/>
          <w:szCs w:val="28"/>
        </w:rPr>
      </w:pPr>
    </w:p>
    <w:p w:rsidR="0040770A" w:rsidRDefault="0040770A" w:rsidP="0040770A">
      <w:pPr>
        <w:widowControl w:val="0"/>
        <w:autoSpaceDE w:val="0"/>
        <w:autoSpaceDN w:val="0"/>
        <w:adjustRightInd w:val="0"/>
        <w:ind w:firstLine="851"/>
        <w:jc w:val="both"/>
        <w:rPr>
          <w:sz w:val="28"/>
          <w:szCs w:val="28"/>
        </w:rPr>
      </w:pPr>
    </w:p>
    <w:p w:rsidR="0040770A" w:rsidRDefault="0040770A" w:rsidP="0040770A">
      <w:pPr>
        <w:widowControl w:val="0"/>
        <w:autoSpaceDE w:val="0"/>
        <w:autoSpaceDN w:val="0"/>
        <w:adjustRightInd w:val="0"/>
        <w:ind w:firstLine="851"/>
        <w:jc w:val="both"/>
        <w:rPr>
          <w:sz w:val="28"/>
          <w:szCs w:val="28"/>
        </w:rPr>
      </w:pPr>
    </w:p>
    <w:p w:rsidR="0040770A" w:rsidRDefault="0040770A" w:rsidP="0040770A">
      <w:pPr>
        <w:widowControl w:val="0"/>
        <w:autoSpaceDE w:val="0"/>
        <w:autoSpaceDN w:val="0"/>
        <w:adjustRightInd w:val="0"/>
        <w:ind w:firstLine="851"/>
        <w:jc w:val="both"/>
        <w:rPr>
          <w:sz w:val="28"/>
          <w:szCs w:val="28"/>
        </w:rPr>
      </w:pPr>
    </w:p>
    <w:p w:rsidR="0040770A" w:rsidRDefault="0040770A" w:rsidP="0040770A">
      <w:pPr>
        <w:widowControl w:val="0"/>
        <w:autoSpaceDE w:val="0"/>
        <w:autoSpaceDN w:val="0"/>
        <w:adjustRightInd w:val="0"/>
        <w:ind w:firstLine="851"/>
        <w:jc w:val="both"/>
        <w:rPr>
          <w:sz w:val="28"/>
          <w:szCs w:val="28"/>
        </w:rPr>
      </w:pPr>
    </w:p>
    <w:p w:rsidR="0040770A" w:rsidRDefault="0040770A" w:rsidP="0040770A">
      <w:pPr>
        <w:widowControl w:val="0"/>
        <w:autoSpaceDE w:val="0"/>
        <w:autoSpaceDN w:val="0"/>
        <w:adjustRightInd w:val="0"/>
        <w:ind w:firstLine="851"/>
        <w:jc w:val="both"/>
        <w:rPr>
          <w:sz w:val="28"/>
          <w:szCs w:val="28"/>
        </w:rPr>
      </w:pPr>
    </w:p>
    <w:p w:rsidR="0040770A" w:rsidRDefault="0040770A" w:rsidP="0040770A">
      <w:pPr>
        <w:widowControl w:val="0"/>
        <w:autoSpaceDE w:val="0"/>
        <w:autoSpaceDN w:val="0"/>
        <w:adjustRightInd w:val="0"/>
        <w:ind w:firstLine="851"/>
        <w:jc w:val="both"/>
        <w:rPr>
          <w:sz w:val="28"/>
          <w:szCs w:val="28"/>
        </w:rPr>
      </w:pPr>
    </w:p>
    <w:p w:rsidR="0040770A" w:rsidRDefault="0040770A" w:rsidP="0040770A">
      <w:pPr>
        <w:widowControl w:val="0"/>
        <w:autoSpaceDE w:val="0"/>
        <w:autoSpaceDN w:val="0"/>
        <w:adjustRightInd w:val="0"/>
        <w:ind w:firstLine="851"/>
        <w:jc w:val="both"/>
        <w:rPr>
          <w:sz w:val="28"/>
          <w:szCs w:val="28"/>
        </w:rPr>
      </w:pPr>
    </w:p>
    <w:p w:rsidR="0040770A" w:rsidRDefault="0040770A" w:rsidP="0040770A">
      <w:pPr>
        <w:widowControl w:val="0"/>
        <w:autoSpaceDE w:val="0"/>
        <w:autoSpaceDN w:val="0"/>
        <w:adjustRightInd w:val="0"/>
        <w:ind w:firstLine="851"/>
        <w:jc w:val="both"/>
        <w:rPr>
          <w:sz w:val="28"/>
          <w:szCs w:val="28"/>
        </w:rPr>
      </w:pPr>
    </w:p>
    <w:p w:rsidR="0040770A" w:rsidRDefault="0040770A" w:rsidP="0040770A">
      <w:pPr>
        <w:widowControl w:val="0"/>
        <w:autoSpaceDE w:val="0"/>
        <w:autoSpaceDN w:val="0"/>
        <w:adjustRightInd w:val="0"/>
        <w:ind w:firstLine="851"/>
        <w:jc w:val="both"/>
        <w:rPr>
          <w:sz w:val="28"/>
          <w:szCs w:val="28"/>
        </w:rPr>
      </w:pPr>
    </w:p>
    <w:p w:rsidR="0040770A" w:rsidRDefault="0040770A" w:rsidP="0040770A">
      <w:pPr>
        <w:widowControl w:val="0"/>
        <w:autoSpaceDE w:val="0"/>
        <w:autoSpaceDN w:val="0"/>
        <w:adjustRightInd w:val="0"/>
        <w:ind w:firstLine="851"/>
        <w:jc w:val="both"/>
        <w:rPr>
          <w:sz w:val="28"/>
          <w:szCs w:val="28"/>
        </w:rPr>
      </w:pPr>
    </w:p>
    <w:p w:rsidR="0040770A" w:rsidRDefault="0040770A" w:rsidP="0040770A">
      <w:pPr>
        <w:widowControl w:val="0"/>
        <w:autoSpaceDE w:val="0"/>
        <w:autoSpaceDN w:val="0"/>
        <w:adjustRightInd w:val="0"/>
        <w:ind w:firstLine="851"/>
        <w:jc w:val="both"/>
        <w:rPr>
          <w:sz w:val="28"/>
          <w:szCs w:val="28"/>
        </w:rPr>
      </w:pPr>
    </w:p>
    <w:p w:rsidR="0040770A" w:rsidRPr="0040770A" w:rsidRDefault="0040770A" w:rsidP="0040770A">
      <w:pPr>
        <w:widowControl w:val="0"/>
        <w:autoSpaceDE w:val="0"/>
        <w:autoSpaceDN w:val="0"/>
        <w:adjustRightInd w:val="0"/>
        <w:ind w:firstLine="851"/>
        <w:jc w:val="both"/>
        <w:rPr>
          <w:sz w:val="28"/>
          <w:szCs w:val="28"/>
        </w:rPr>
      </w:pPr>
    </w:p>
    <w:p w:rsidR="0040770A" w:rsidRPr="0040770A" w:rsidRDefault="0040770A" w:rsidP="0040770A">
      <w:pPr>
        <w:widowControl w:val="0"/>
        <w:autoSpaceDE w:val="0"/>
        <w:autoSpaceDN w:val="0"/>
        <w:adjustRightInd w:val="0"/>
        <w:ind w:firstLine="851"/>
        <w:jc w:val="both"/>
        <w:rPr>
          <w:sz w:val="28"/>
          <w:szCs w:val="28"/>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75"/>
      </w:tblGrid>
      <w:tr w:rsidR="0040770A" w:rsidRPr="0040770A" w:rsidTr="00AE0E03">
        <w:tc>
          <w:tcPr>
            <w:tcW w:w="4927" w:type="dxa"/>
          </w:tcPr>
          <w:p w:rsidR="0040770A" w:rsidRPr="0040770A" w:rsidRDefault="0040770A" w:rsidP="0040770A">
            <w:pPr>
              <w:widowControl w:val="0"/>
              <w:autoSpaceDE w:val="0"/>
              <w:autoSpaceDN w:val="0"/>
              <w:adjustRightInd w:val="0"/>
              <w:jc w:val="both"/>
              <w:rPr>
                <w:sz w:val="28"/>
                <w:szCs w:val="28"/>
              </w:rPr>
            </w:pPr>
          </w:p>
        </w:tc>
        <w:tc>
          <w:tcPr>
            <w:tcW w:w="4927" w:type="dxa"/>
          </w:tcPr>
          <w:p w:rsidR="0040770A" w:rsidRPr="0040770A" w:rsidRDefault="0040770A" w:rsidP="0040770A">
            <w:pPr>
              <w:widowControl w:val="0"/>
              <w:autoSpaceDE w:val="0"/>
              <w:autoSpaceDN w:val="0"/>
              <w:adjustRightInd w:val="0"/>
              <w:jc w:val="both"/>
              <w:rPr>
                <w:sz w:val="28"/>
                <w:szCs w:val="28"/>
              </w:rPr>
            </w:pPr>
            <w:r w:rsidRPr="0040770A">
              <w:rPr>
                <w:sz w:val="28"/>
                <w:szCs w:val="28"/>
              </w:rPr>
              <w:t>ПРИЛОЖЕНИЕ № 3</w:t>
            </w:r>
          </w:p>
          <w:p w:rsidR="0040770A" w:rsidRPr="0040770A" w:rsidRDefault="0040770A" w:rsidP="0040770A">
            <w:pPr>
              <w:widowControl w:val="0"/>
              <w:autoSpaceDE w:val="0"/>
              <w:autoSpaceDN w:val="0"/>
              <w:adjustRightInd w:val="0"/>
              <w:jc w:val="both"/>
              <w:rPr>
                <w:sz w:val="28"/>
                <w:szCs w:val="28"/>
              </w:rPr>
            </w:pPr>
            <w:r w:rsidRPr="0040770A">
              <w:rPr>
                <w:sz w:val="28"/>
                <w:szCs w:val="28"/>
              </w:rPr>
              <w:t xml:space="preserve">к решению Совета </w:t>
            </w:r>
            <w:proofErr w:type="spellStart"/>
            <w:r w:rsidRPr="0040770A">
              <w:rPr>
                <w:sz w:val="28"/>
                <w:szCs w:val="28"/>
              </w:rPr>
              <w:t>Кеслеровского</w:t>
            </w:r>
            <w:proofErr w:type="spellEnd"/>
            <w:r w:rsidRPr="0040770A">
              <w:rPr>
                <w:sz w:val="28"/>
                <w:szCs w:val="28"/>
              </w:rPr>
              <w:t xml:space="preserve"> сельского поселения Крымского района</w:t>
            </w:r>
          </w:p>
          <w:p w:rsidR="0040770A" w:rsidRPr="0040770A" w:rsidRDefault="0040770A" w:rsidP="0040770A">
            <w:pPr>
              <w:widowControl w:val="0"/>
              <w:autoSpaceDE w:val="0"/>
              <w:autoSpaceDN w:val="0"/>
              <w:adjustRightInd w:val="0"/>
              <w:jc w:val="both"/>
              <w:rPr>
                <w:sz w:val="28"/>
                <w:szCs w:val="28"/>
              </w:rPr>
            </w:pPr>
            <w:r w:rsidRPr="0040770A">
              <w:rPr>
                <w:sz w:val="28"/>
                <w:szCs w:val="28"/>
              </w:rPr>
              <w:t xml:space="preserve">от </w:t>
            </w:r>
            <w:r>
              <w:rPr>
                <w:sz w:val="28"/>
                <w:szCs w:val="28"/>
              </w:rPr>
              <w:t>13.07.2018</w:t>
            </w:r>
            <w:r w:rsidRPr="0040770A">
              <w:rPr>
                <w:sz w:val="28"/>
                <w:szCs w:val="28"/>
              </w:rPr>
              <w:t xml:space="preserve"> № </w:t>
            </w:r>
            <w:r>
              <w:rPr>
                <w:sz w:val="28"/>
                <w:szCs w:val="28"/>
              </w:rPr>
              <w:t>202</w:t>
            </w:r>
          </w:p>
        </w:tc>
      </w:tr>
    </w:tbl>
    <w:p w:rsidR="0040770A" w:rsidRPr="0040770A" w:rsidRDefault="0040770A" w:rsidP="0040770A">
      <w:pPr>
        <w:widowControl w:val="0"/>
        <w:autoSpaceDE w:val="0"/>
        <w:autoSpaceDN w:val="0"/>
        <w:adjustRightInd w:val="0"/>
        <w:rPr>
          <w:sz w:val="28"/>
          <w:szCs w:val="28"/>
        </w:rPr>
      </w:pPr>
    </w:p>
    <w:p w:rsidR="0040770A" w:rsidRPr="0040770A" w:rsidRDefault="0040770A" w:rsidP="0040770A">
      <w:pPr>
        <w:widowControl w:val="0"/>
        <w:autoSpaceDE w:val="0"/>
        <w:autoSpaceDN w:val="0"/>
        <w:adjustRightInd w:val="0"/>
        <w:ind w:firstLine="851"/>
        <w:rPr>
          <w:sz w:val="28"/>
          <w:szCs w:val="28"/>
        </w:rPr>
      </w:pPr>
    </w:p>
    <w:p w:rsidR="0040770A" w:rsidRPr="0040770A" w:rsidRDefault="0040770A" w:rsidP="0040770A">
      <w:pPr>
        <w:widowControl w:val="0"/>
        <w:autoSpaceDE w:val="0"/>
        <w:autoSpaceDN w:val="0"/>
        <w:adjustRightInd w:val="0"/>
        <w:jc w:val="center"/>
        <w:rPr>
          <w:b/>
          <w:sz w:val="28"/>
          <w:szCs w:val="28"/>
        </w:rPr>
      </w:pPr>
      <w:r w:rsidRPr="0040770A">
        <w:rPr>
          <w:b/>
          <w:sz w:val="28"/>
          <w:szCs w:val="28"/>
        </w:rPr>
        <w:t>СОСТАВ</w:t>
      </w:r>
    </w:p>
    <w:p w:rsidR="0040770A" w:rsidRPr="0040770A" w:rsidRDefault="0040770A" w:rsidP="0040770A">
      <w:pPr>
        <w:widowControl w:val="0"/>
        <w:autoSpaceDE w:val="0"/>
        <w:autoSpaceDN w:val="0"/>
        <w:adjustRightInd w:val="0"/>
        <w:jc w:val="center"/>
        <w:rPr>
          <w:b/>
          <w:sz w:val="28"/>
          <w:szCs w:val="28"/>
        </w:rPr>
      </w:pPr>
      <w:r w:rsidRPr="0040770A">
        <w:rPr>
          <w:b/>
          <w:sz w:val="28"/>
          <w:szCs w:val="28"/>
        </w:rPr>
        <w:t xml:space="preserve">комиссии по </w:t>
      </w:r>
      <w:proofErr w:type="gramStart"/>
      <w:r w:rsidRPr="0040770A">
        <w:rPr>
          <w:b/>
          <w:sz w:val="28"/>
          <w:szCs w:val="28"/>
        </w:rPr>
        <w:t>контролю за</w:t>
      </w:r>
      <w:proofErr w:type="gramEnd"/>
      <w:r w:rsidRPr="0040770A">
        <w:rPr>
          <w:b/>
          <w:sz w:val="28"/>
          <w:szCs w:val="28"/>
        </w:rPr>
        <w:t xml:space="preserve"> достоверностью сведений о доходах, расходах, об имуществе и обязательствах имущественного характера, предоставляемых гражданами Российской Федерации, претендующими на замещение муниципальных должностей, и лицами, замещающими муниципальные должности</w:t>
      </w:r>
    </w:p>
    <w:p w:rsidR="0040770A" w:rsidRPr="0040770A" w:rsidRDefault="0040770A" w:rsidP="0040770A">
      <w:pPr>
        <w:widowControl w:val="0"/>
        <w:autoSpaceDE w:val="0"/>
        <w:autoSpaceDN w:val="0"/>
        <w:adjustRightInd w:val="0"/>
        <w:ind w:firstLine="851"/>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43"/>
      </w:tblGrid>
      <w:tr w:rsidR="0040770A" w:rsidRPr="0040770A" w:rsidTr="00AE0E03">
        <w:tc>
          <w:tcPr>
            <w:tcW w:w="3510" w:type="dxa"/>
          </w:tcPr>
          <w:p w:rsidR="0040770A" w:rsidRPr="0040770A" w:rsidRDefault="0040770A" w:rsidP="0040770A">
            <w:pPr>
              <w:widowControl w:val="0"/>
              <w:autoSpaceDE w:val="0"/>
              <w:autoSpaceDN w:val="0"/>
              <w:adjustRightInd w:val="0"/>
              <w:rPr>
                <w:sz w:val="28"/>
                <w:szCs w:val="28"/>
              </w:rPr>
            </w:pPr>
            <w:proofErr w:type="spellStart"/>
            <w:r w:rsidRPr="0040770A">
              <w:rPr>
                <w:sz w:val="28"/>
                <w:szCs w:val="28"/>
              </w:rPr>
              <w:t>Сопелиди</w:t>
            </w:r>
            <w:proofErr w:type="spellEnd"/>
            <w:r w:rsidRPr="0040770A">
              <w:rPr>
                <w:sz w:val="28"/>
                <w:szCs w:val="28"/>
              </w:rPr>
              <w:t xml:space="preserve"> Сергей Викторович</w:t>
            </w:r>
          </w:p>
        </w:tc>
        <w:tc>
          <w:tcPr>
            <w:tcW w:w="6343" w:type="dxa"/>
          </w:tcPr>
          <w:p w:rsidR="0040770A" w:rsidRPr="0040770A" w:rsidRDefault="0040770A" w:rsidP="0040770A">
            <w:pPr>
              <w:widowControl w:val="0"/>
              <w:autoSpaceDE w:val="0"/>
              <w:autoSpaceDN w:val="0"/>
              <w:adjustRightInd w:val="0"/>
              <w:rPr>
                <w:sz w:val="28"/>
                <w:szCs w:val="28"/>
              </w:rPr>
            </w:pPr>
            <w:r w:rsidRPr="0040770A">
              <w:rPr>
                <w:sz w:val="28"/>
                <w:szCs w:val="28"/>
              </w:rPr>
              <w:t>-  глава поселения, председатель комиссии;</w:t>
            </w:r>
          </w:p>
        </w:tc>
      </w:tr>
      <w:tr w:rsidR="0040770A" w:rsidRPr="0040770A" w:rsidTr="00AE0E03">
        <w:tc>
          <w:tcPr>
            <w:tcW w:w="3510" w:type="dxa"/>
          </w:tcPr>
          <w:p w:rsidR="0040770A" w:rsidRPr="0040770A" w:rsidRDefault="0040770A" w:rsidP="0040770A">
            <w:pPr>
              <w:widowControl w:val="0"/>
              <w:autoSpaceDE w:val="0"/>
              <w:autoSpaceDN w:val="0"/>
              <w:adjustRightInd w:val="0"/>
              <w:rPr>
                <w:sz w:val="28"/>
                <w:szCs w:val="28"/>
              </w:rPr>
            </w:pPr>
            <w:r w:rsidRPr="0040770A">
              <w:rPr>
                <w:sz w:val="28"/>
                <w:szCs w:val="28"/>
              </w:rPr>
              <w:t xml:space="preserve">Кошелева </w:t>
            </w:r>
            <w:proofErr w:type="spellStart"/>
            <w:r w:rsidRPr="0040770A">
              <w:rPr>
                <w:sz w:val="28"/>
                <w:szCs w:val="28"/>
              </w:rPr>
              <w:t>Еленаи</w:t>
            </w:r>
            <w:proofErr w:type="spellEnd"/>
            <w:r w:rsidRPr="0040770A">
              <w:rPr>
                <w:sz w:val="28"/>
                <w:szCs w:val="28"/>
              </w:rPr>
              <w:t xml:space="preserve"> Васильевна</w:t>
            </w:r>
          </w:p>
        </w:tc>
        <w:tc>
          <w:tcPr>
            <w:tcW w:w="6343" w:type="dxa"/>
          </w:tcPr>
          <w:p w:rsidR="0040770A" w:rsidRPr="0040770A" w:rsidRDefault="0040770A" w:rsidP="0040770A">
            <w:pPr>
              <w:widowControl w:val="0"/>
              <w:autoSpaceDE w:val="0"/>
              <w:autoSpaceDN w:val="0"/>
              <w:adjustRightInd w:val="0"/>
              <w:rPr>
                <w:sz w:val="28"/>
                <w:szCs w:val="28"/>
              </w:rPr>
            </w:pPr>
            <w:r w:rsidRPr="0040770A">
              <w:rPr>
                <w:sz w:val="28"/>
                <w:szCs w:val="28"/>
              </w:rPr>
              <w:t>-  заместитель главы, заместитель председателя комиссии;</w:t>
            </w:r>
          </w:p>
        </w:tc>
      </w:tr>
      <w:tr w:rsidR="0040770A" w:rsidRPr="0040770A" w:rsidTr="00AE0E03">
        <w:tc>
          <w:tcPr>
            <w:tcW w:w="3510" w:type="dxa"/>
          </w:tcPr>
          <w:p w:rsidR="0040770A" w:rsidRPr="0040770A" w:rsidRDefault="0040770A" w:rsidP="0040770A">
            <w:pPr>
              <w:widowControl w:val="0"/>
              <w:autoSpaceDE w:val="0"/>
              <w:autoSpaceDN w:val="0"/>
              <w:adjustRightInd w:val="0"/>
              <w:rPr>
                <w:sz w:val="28"/>
                <w:szCs w:val="28"/>
              </w:rPr>
            </w:pPr>
            <w:proofErr w:type="spellStart"/>
            <w:r w:rsidRPr="0040770A">
              <w:rPr>
                <w:sz w:val="28"/>
                <w:szCs w:val="28"/>
              </w:rPr>
              <w:t>Морякова</w:t>
            </w:r>
            <w:proofErr w:type="spellEnd"/>
            <w:r w:rsidRPr="0040770A">
              <w:rPr>
                <w:sz w:val="28"/>
                <w:szCs w:val="28"/>
              </w:rPr>
              <w:t xml:space="preserve"> Виктория Викторовна</w:t>
            </w:r>
          </w:p>
        </w:tc>
        <w:tc>
          <w:tcPr>
            <w:tcW w:w="6343" w:type="dxa"/>
          </w:tcPr>
          <w:p w:rsidR="0040770A" w:rsidRPr="0040770A" w:rsidRDefault="0040770A" w:rsidP="0040770A">
            <w:pPr>
              <w:widowControl w:val="0"/>
              <w:autoSpaceDE w:val="0"/>
              <w:autoSpaceDN w:val="0"/>
              <w:adjustRightInd w:val="0"/>
              <w:rPr>
                <w:sz w:val="28"/>
                <w:szCs w:val="28"/>
              </w:rPr>
            </w:pPr>
            <w:r w:rsidRPr="0040770A">
              <w:rPr>
                <w:sz w:val="28"/>
                <w:szCs w:val="28"/>
              </w:rPr>
              <w:t>-  специалист 1 категории, секретарь комиссии;</w:t>
            </w:r>
          </w:p>
        </w:tc>
      </w:tr>
      <w:tr w:rsidR="0040770A" w:rsidRPr="0040770A" w:rsidTr="00AE0E03">
        <w:tc>
          <w:tcPr>
            <w:tcW w:w="9853" w:type="dxa"/>
            <w:gridSpan w:val="2"/>
          </w:tcPr>
          <w:p w:rsidR="0040770A" w:rsidRPr="0040770A" w:rsidRDefault="0040770A" w:rsidP="0040770A">
            <w:pPr>
              <w:widowControl w:val="0"/>
              <w:autoSpaceDE w:val="0"/>
              <w:autoSpaceDN w:val="0"/>
              <w:adjustRightInd w:val="0"/>
              <w:rPr>
                <w:sz w:val="28"/>
                <w:szCs w:val="28"/>
              </w:rPr>
            </w:pPr>
          </w:p>
          <w:p w:rsidR="0040770A" w:rsidRPr="0040770A" w:rsidRDefault="0040770A" w:rsidP="0040770A">
            <w:pPr>
              <w:widowControl w:val="0"/>
              <w:autoSpaceDE w:val="0"/>
              <w:autoSpaceDN w:val="0"/>
              <w:adjustRightInd w:val="0"/>
              <w:rPr>
                <w:sz w:val="28"/>
                <w:szCs w:val="28"/>
              </w:rPr>
            </w:pPr>
            <w:r w:rsidRPr="0040770A">
              <w:rPr>
                <w:sz w:val="28"/>
                <w:szCs w:val="28"/>
              </w:rPr>
              <w:t>Члены комиссии:</w:t>
            </w:r>
          </w:p>
        </w:tc>
      </w:tr>
      <w:tr w:rsidR="0040770A" w:rsidRPr="0040770A" w:rsidTr="00AE0E03">
        <w:tc>
          <w:tcPr>
            <w:tcW w:w="3510" w:type="dxa"/>
          </w:tcPr>
          <w:p w:rsidR="0040770A" w:rsidRPr="0040770A" w:rsidRDefault="0040770A" w:rsidP="0040770A">
            <w:pPr>
              <w:widowControl w:val="0"/>
              <w:autoSpaceDE w:val="0"/>
              <w:autoSpaceDN w:val="0"/>
              <w:adjustRightInd w:val="0"/>
              <w:rPr>
                <w:sz w:val="28"/>
                <w:szCs w:val="28"/>
              </w:rPr>
            </w:pPr>
          </w:p>
        </w:tc>
        <w:tc>
          <w:tcPr>
            <w:tcW w:w="6343" w:type="dxa"/>
          </w:tcPr>
          <w:p w:rsidR="0040770A" w:rsidRPr="0040770A" w:rsidRDefault="0040770A" w:rsidP="0040770A">
            <w:pPr>
              <w:widowControl w:val="0"/>
              <w:autoSpaceDE w:val="0"/>
              <w:autoSpaceDN w:val="0"/>
              <w:adjustRightInd w:val="0"/>
              <w:ind w:firstLine="851"/>
              <w:rPr>
                <w:sz w:val="28"/>
                <w:szCs w:val="28"/>
              </w:rPr>
            </w:pPr>
          </w:p>
        </w:tc>
      </w:tr>
      <w:tr w:rsidR="0040770A" w:rsidRPr="0040770A" w:rsidTr="00AE0E03">
        <w:tc>
          <w:tcPr>
            <w:tcW w:w="3510" w:type="dxa"/>
          </w:tcPr>
          <w:p w:rsidR="0040770A" w:rsidRPr="0040770A" w:rsidRDefault="0040770A" w:rsidP="0040770A">
            <w:pPr>
              <w:widowControl w:val="0"/>
              <w:autoSpaceDE w:val="0"/>
              <w:autoSpaceDN w:val="0"/>
              <w:adjustRightInd w:val="0"/>
              <w:rPr>
                <w:sz w:val="28"/>
                <w:szCs w:val="28"/>
              </w:rPr>
            </w:pPr>
            <w:proofErr w:type="spellStart"/>
            <w:r w:rsidRPr="0040770A">
              <w:rPr>
                <w:sz w:val="28"/>
                <w:szCs w:val="28"/>
              </w:rPr>
              <w:t>Гладнева</w:t>
            </w:r>
            <w:proofErr w:type="spellEnd"/>
            <w:r w:rsidRPr="0040770A">
              <w:rPr>
                <w:sz w:val="28"/>
                <w:szCs w:val="28"/>
              </w:rPr>
              <w:t xml:space="preserve"> Ирина Николаевна</w:t>
            </w:r>
          </w:p>
        </w:tc>
        <w:tc>
          <w:tcPr>
            <w:tcW w:w="6343" w:type="dxa"/>
          </w:tcPr>
          <w:p w:rsidR="0040770A" w:rsidRPr="0040770A" w:rsidRDefault="0040770A" w:rsidP="0040770A">
            <w:pPr>
              <w:widowControl w:val="0"/>
              <w:autoSpaceDE w:val="0"/>
              <w:autoSpaceDN w:val="0"/>
              <w:adjustRightInd w:val="0"/>
              <w:rPr>
                <w:sz w:val="28"/>
                <w:szCs w:val="28"/>
              </w:rPr>
            </w:pPr>
            <w:r w:rsidRPr="0040770A">
              <w:rPr>
                <w:sz w:val="28"/>
                <w:szCs w:val="28"/>
              </w:rPr>
              <w:t>- главный специалист администрации  сельского поселения;</w:t>
            </w:r>
          </w:p>
        </w:tc>
      </w:tr>
      <w:tr w:rsidR="0040770A" w:rsidRPr="0040770A" w:rsidTr="00AE0E03">
        <w:tc>
          <w:tcPr>
            <w:tcW w:w="3510" w:type="dxa"/>
          </w:tcPr>
          <w:p w:rsidR="0040770A" w:rsidRPr="0040770A" w:rsidRDefault="0040770A" w:rsidP="0040770A">
            <w:pPr>
              <w:widowControl w:val="0"/>
              <w:autoSpaceDE w:val="0"/>
              <w:autoSpaceDN w:val="0"/>
              <w:adjustRightInd w:val="0"/>
              <w:rPr>
                <w:sz w:val="28"/>
                <w:szCs w:val="28"/>
              </w:rPr>
            </w:pPr>
          </w:p>
          <w:p w:rsidR="0040770A" w:rsidRPr="0040770A" w:rsidRDefault="0040770A" w:rsidP="0040770A">
            <w:pPr>
              <w:widowControl w:val="0"/>
              <w:autoSpaceDE w:val="0"/>
              <w:autoSpaceDN w:val="0"/>
              <w:adjustRightInd w:val="0"/>
              <w:rPr>
                <w:sz w:val="28"/>
                <w:szCs w:val="28"/>
              </w:rPr>
            </w:pPr>
            <w:proofErr w:type="spellStart"/>
            <w:r w:rsidRPr="0040770A">
              <w:rPr>
                <w:sz w:val="28"/>
                <w:szCs w:val="28"/>
              </w:rPr>
              <w:t>Шаповалова</w:t>
            </w:r>
            <w:proofErr w:type="spellEnd"/>
            <w:r w:rsidRPr="0040770A">
              <w:rPr>
                <w:sz w:val="28"/>
                <w:szCs w:val="28"/>
              </w:rPr>
              <w:t xml:space="preserve"> Елена Николаевна</w:t>
            </w:r>
          </w:p>
        </w:tc>
        <w:tc>
          <w:tcPr>
            <w:tcW w:w="6343" w:type="dxa"/>
          </w:tcPr>
          <w:p w:rsidR="0040770A" w:rsidRPr="0040770A" w:rsidRDefault="0040770A" w:rsidP="0040770A">
            <w:pPr>
              <w:widowControl w:val="0"/>
              <w:autoSpaceDE w:val="0"/>
              <w:autoSpaceDN w:val="0"/>
              <w:adjustRightInd w:val="0"/>
              <w:rPr>
                <w:sz w:val="28"/>
                <w:szCs w:val="28"/>
              </w:rPr>
            </w:pPr>
          </w:p>
          <w:p w:rsidR="0040770A" w:rsidRPr="0040770A" w:rsidRDefault="0040770A" w:rsidP="0040770A">
            <w:pPr>
              <w:widowControl w:val="0"/>
              <w:autoSpaceDE w:val="0"/>
              <w:autoSpaceDN w:val="0"/>
              <w:adjustRightInd w:val="0"/>
              <w:rPr>
                <w:sz w:val="28"/>
                <w:szCs w:val="28"/>
              </w:rPr>
            </w:pPr>
            <w:r w:rsidRPr="0040770A">
              <w:rPr>
                <w:sz w:val="28"/>
                <w:szCs w:val="28"/>
              </w:rPr>
              <w:t>- специалист 1 категории администрации сельского поселения.</w:t>
            </w:r>
          </w:p>
        </w:tc>
      </w:tr>
    </w:tbl>
    <w:p w:rsidR="0040770A" w:rsidRPr="0040770A" w:rsidRDefault="0040770A" w:rsidP="0040770A">
      <w:pPr>
        <w:widowControl w:val="0"/>
        <w:autoSpaceDE w:val="0"/>
        <w:autoSpaceDN w:val="0"/>
        <w:adjustRightInd w:val="0"/>
        <w:ind w:firstLine="851"/>
        <w:rPr>
          <w:sz w:val="28"/>
          <w:szCs w:val="28"/>
        </w:rPr>
      </w:pPr>
      <w:r w:rsidRPr="0040770A">
        <w:rPr>
          <w:sz w:val="28"/>
          <w:szCs w:val="28"/>
        </w:rPr>
        <w:t xml:space="preserve"> </w:t>
      </w:r>
    </w:p>
    <w:p w:rsidR="0040770A" w:rsidRPr="0040770A" w:rsidRDefault="0040770A" w:rsidP="0040770A">
      <w:pPr>
        <w:widowControl w:val="0"/>
        <w:autoSpaceDE w:val="0"/>
        <w:autoSpaceDN w:val="0"/>
        <w:adjustRightInd w:val="0"/>
        <w:jc w:val="both"/>
        <w:rPr>
          <w:sz w:val="28"/>
          <w:szCs w:val="28"/>
        </w:rPr>
      </w:pPr>
    </w:p>
    <w:p w:rsidR="00823407" w:rsidRDefault="0040770A">
      <w:pPr>
        <w:rPr>
          <w:sz w:val="28"/>
          <w:szCs w:val="28"/>
        </w:rPr>
      </w:pPr>
      <w:r>
        <w:rPr>
          <w:sz w:val="28"/>
          <w:szCs w:val="28"/>
        </w:rPr>
        <w:t>Глава</w:t>
      </w:r>
    </w:p>
    <w:p w:rsidR="0040770A" w:rsidRDefault="0040770A">
      <w:pPr>
        <w:rPr>
          <w:sz w:val="28"/>
          <w:szCs w:val="28"/>
        </w:rPr>
      </w:pPr>
      <w:proofErr w:type="spellStart"/>
      <w:r>
        <w:rPr>
          <w:sz w:val="28"/>
          <w:szCs w:val="28"/>
        </w:rPr>
        <w:t>Кеслеровского</w:t>
      </w:r>
      <w:proofErr w:type="spellEnd"/>
      <w:r>
        <w:rPr>
          <w:sz w:val="28"/>
          <w:szCs w:val="28"/>
        </w:rPr>
        <w:t xml:space="preserve"> сельского поселения</w:t>
      </w:r>
    </w:p>
    <w:p w:rsidR="0040770A" w:rsidRPr="0040770A" w:rsidRDefault="0040770A">
      <w:pPr>
        <w:rPr>
          <w:sz w:val="28"/>
          <w:szCs w:val="28"/>
        </w:rPr>
      </w:pPr>
      <w:r>
        <w:rPr>
          <w:sz w:val="28"/>
          <w:szCs w:val="28"/>
        </w:rPr>
        <w:t xml:space="preserve">Крымского района                                                                             </w:t>
      </w:r>
      <w:proofErr w:type="spellStart"/>
      <w:r>
        <w:rPr>
          <w:sz w:val="28"/>
          <w:szCs w:val="28"/>
        </w:rPr>
        <w:t>С.В.Сопелиди</w:t>
      </w:r>
      <w:proofErr w:type="spellEnd"/>
    </w:p>
    <w:sectPr w:rsidR="0040770A" w:rsidRPr="0040770A" w:rsidSect="0040770A">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4FF"/>
    <w:rsid w:val="000B320B"/>
    <w:rsid w:val="00175D4B"/>
    <w:rsid w:val="00194653"/>
    <w:rsid w:val="002C2FCF"/>
    <w:rsid w:val="002D54CD"/>
    <w:rsid w:val="002E6BC2"/>
    <w:rsid w:val="003C5EDB"/>
    <w:rsid w:val="0040770A"/>
    <w:rsid w:val="00550051"/>
    <w:rsid w:val="00591AE4"/>
    <w:rsid w:val="006606C3"/>
    <w:rsid w:val="007567A1"/>
    <w:rsid w:val="00823407"/>
    <w:rsid w:val="00912644"/>
    <w:rsid w:val="00953B43"/>
    <w:rsid w:val="00AB0C87"/>
    <w:rsid w:val="00B30901"/>
    <w:rsid w:val="00B34428"/>
    <w:rsid w:val="00C854FF"/>
    <w:rsid w:val="00D2475B"/>
    <w:rsid w:val="00FC5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4F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854FF"/>
    <w:pPr>
      <w:keepNext/>
      <w:jc w:val="center"/>
      <w:outlineLvl w:val="1"/>
    </w:pPr>
    <w:rPr>
      <w:b/>
      <w:sz w:val="28"/>
      <w:szCs w:val="20"/>
    </w:rPr>
  </w:style>
  <w:style w:type="paragraph" w:styleId="3">
    <w:name w:val="heading 3"/>
    <w:basedOn w:val="a"/>
    <w:next w:val="a"/>
    <w:link w:val="30"/>
    <w:semiHidden/>
    <w:unhideWhenUsed/>
    <w:qFormat/>
    <w:rsid w:val="00C854FF"/>
    <w:pPr>
      <w:keepNext/>
      <w:jc w:val="center"/>
      <w:outlineLvl w:val="2"/>
    </w:pPr>
    <w:rPr>
      <w:b/>
      <w:caps/>
      <w:sz w:val="2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854FF"/>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C854FF"/>
    <w:rPr>
      <w:rFonts w:ascii="Times New Roman" w:eastAsia="Times New Roman" w:hAnsi="Times New Roman" w:cs="Times New Roman"/>
      <w:b/>
      <w:caps/>
      <w:sz w:val="27"/>
      <w:szCs w:val="20"/>
      <w:lang w:eastAsia="ru-RU"/>
    </w:rPr>
  </w:style>
  <w:style w:type="paragraph" w:styleId="a3">
    <w:name w:val="header"/>
    <w:basedOn w:val="a"/>
    <w:link w:val="a4"/>
    <w:unhideWhenUsed/>
    <w:rsid w:val="00C854FF"/>
    <w:pPr>
      <w:tabs>
        <w:tab w:val="center" w:pos="4677"/>
        <w:tab w:val="right" w:pos="9355"/>
      </w:tabs>
    </w:pPr>
    <w:rPr>
      <w:sz w:val="28"/>
      <w:szCs w:val="20"/>
    </w:rPr>
  </w:style>
  <w:style w:type="character" w:customStyle="1" w:styleId="a4">
    <w:name w:val="Верхний колонтитул Знак"/>
    <w:basedOn w:val="a0"/>
    <w:link w:val="a3"/>
    <w:rsid w:val="00C854FF"/>
    <w:rPr>
      <w:rFonts w:ascii="Times New Roman" w:eastAsia="Times New Roman" w:hAnsi="Times New Roman" w:cs="Times New Roman"/>
      <w:sz w:val="28"/>
      <w:szCs w:val="20"/>
      <w:lang w:eastAsia="ru-RU"/>
    </w:rPr>
  </w:style>
  <w:style w:type="paragraph" w:styleId="a5">
    <w:name w:val="Body Text"/>
    <w:basedOn w:val="a"/>
    <w:link w:val="a6"/>
    <w:unhideWhenUsed/>
    <w:rsid w:val="00C854FF"/>
    <w:pPr>
      <w:ind w:right="4677"/>
    </w:pPr>
    <w:rPr>
      <w:szCs w:val="20"/>
    </w:rPr>
  </w:style>
  <w:style w:type="character" w:customStyle="1" w:styleId="a6">
    <w:name w:val="Основной текст Знак"/>
    <w:basedOn w:val="a0"/>
    <w:link w:val="a5"/>
    <w:rsid w:val="00C854FF"/>
    <w:rPr>
      <w:rFonts w:ascii="Times New Roman" w:eastAsia="Times New Roman" w:hAnsi="Times New Roman" w:cs="Times New Roman"/>
      <w:sz w:val="24"/>
      <w:szCs w:val="20"/>
      <w:lang w:eastAsia="ru-RU"/>
    </w:rPr>
  </w:style>
  <w:style w:type="table" w:customStyle="1" w:styleId="21">
    <w:name w:val="Сетка таблицы2"/>
    <w:basedOn w:val="a1"/>
    <w:next w:val="a7"/>
    <w:uiPriority w:val="59"/>
    <w:rsid w:val="00407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407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4F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854FF"/>
    <w:pPr>
      <w:keepNext/>
      <w:jc w:val="center"/>
      <w:outlineLvl w:val="1"/>
    </w:pPr>
    <w:rPr>
      <w:b/>
      <w:sz w:val="28"/>
      <w:szCs w:val="20"/>
    </w:rPr>
  </w:style>
  <w:style w:type="paragraph" w:styleId="3">
    <w:name w:val="heading 3"/>
    <w:basedOn w:val="a"/>
    <w:next w:val="a"/>
    <w:link w:val="30"/>
    <w:semiHidden/>
    <w:unhideWhenUsed/>
    <w:qFormat/>
    <w:rsid w:val="00C854FF"/>
    <w:pPr>
      <w:keepNext/>
      <w:jc w:val="center"/>
      <w:outlineLvl w:val="2"/>
    </w:pPr>
    <w:rPr>
      <w:b/>
      <w:caps/>
      <w:sz w:val="2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854FF"/>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C854FF"/>
    <w:rPr>
      <w:rFonts w:ascii="Times New Roman" w:eastAsia="Times New Roman" w:hAnsi="Times New Roman" w:cs="Times New Roman"/>
      <w:b/>
      <w:caps/>
      <w:sz w:val="27"/>
      <w:szCs w:val="20"/>
      <w:lang w:eastAsia="ru-RU"/>
    </w:rPr>
  </w:style>
  <w:style w:type="paragraph" w:styleId="a3">
    <w:name w:val="header"/>
    <w:basedOn w:val="a"/>
    <w:link w:val="a4"/>
    <w:unhideWhenUsed/>
    <w:rsid w:val="00C854FF"/>
    <w:pPr>
      <w:tabs>
        <w:tab w:val="center" w:pos="4677"/>
        <w:tab w:val="right" w:pos="9355"/>
      </w:tabs>
    </w:pPr>
    <w:rPr>
      <w:sz w:val="28"/>
      <w:szCs w:val="20"/>
    </w:rPr>
  </w:style>
  <w:style w:type="character" w:customStyle="1" w:styleId="a4">
    <w:name w:val="Верхний колонтитул Знак"/>
    <w:basedOn w:val="a0"/>
    <w:link w:val="a3"/>
    <w:rsid w:val="00C854FF"/>
    <w:rPr>
      <w:rFonts w:ascii="Times New Roman" w:eastAsia="Times New Roman" w:hAnsi="Times New Roman" w:cs="Times New Roman"/>
      <w:sz w:val="28"/>
      <w:szCs w:val="20"/>
      <w:lang w:eastAsia="ru-RU"/>
    </w:rPr>
  </w:style>
  <w:style w:type="paragraph" w:styleId="a5">
    <w:name w:val="Body Text"/>
    <w:basedOn w:val="a"/>
    <w:link w:val="a6"/>
    <w:unhideWhenUsed/>
    <w:rsid w:val="00C854FF"/>
    <w:pPr>
      <w:ind w:right="4677"/>
    </w:pPr>
    <w:rPr>
      <w:szCs w:val="20"/>
    </w:rPr>
  </w:style>
  <w:style w:type="character" w:customStyle="1" w:styleId="a6">
    <w:name w:val="Основной текст Знак"/>
    <w:basedOn w:val="a0"/>
    <w:link w:val="a5"/>
    <w:rsid w:val="00C854FF"/>
    <w:rPr>
      <w:rFonts w:ascii="Times New Roman" w:eastAsia="Times New Roman" w:hAnsi="Times New Roman" w:cs="Times New Roman"/>
      <w:sz w:val="24"/>
      <w:szCs w:val="20"/>
      <w:lang w:eastAsia="ru-RU"/>
    </w:rPr>
  </w:style>
  <w:style w:type="table" w:customStyle="1" w:styleId="21">
    <w:name w:val="Сетка таблицы2"/>
    <w:basedOn w:val="a1"/>
    <w:next w:val="a7"/>
    <w:uiPriority w:val="59"/>
    <w:rsid w:val="00407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407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95553&amp;sub=0" TargetMode="External"/><Relationship Id="rId13" Type="http://schemas.openxmlformats.org/officeDocument/2006/relationships/hyperlink" Target="http://municipal.garant.ru/document?id=95553&amp;sub=0" TargetMode="External"/><Relationship Id="rId18" Type="http://schemas.openxmlformats.org/officeDocument/2006/relationships/hyperlink" Target="http://municipal.garant.ru/document?id=96301&amp;sub=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unicipal.garant.ru/document?id=12064203&amp;sub=0" TargetMode="External"/><Relationship Id="rId7" Type="http://schemas.openxmlformats.org/officeDocument/2006/relationships/hyperlink" Target="http://municipal.garant.ru/document?id=70171682&amp;sub=0" TargetMode="External"/><Relationship Id="rId12" Type="http://schemas.openxmlformats.org/officeDocument/2006/relationships/hyperlink" Target="http://municipal.garant.ru/document?id=70171682&amp;sub=0" TargetMode="External"/><Relationship Id="rId17" Type="http://schemas.openxmlformats.org/officeDocument/2006/relationships/hyperlink" Target="http://municipal.garant.ru/document?id=12064203&amp;sub=0"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municipal.garant.ru/document?id=70581384&amp;sub=0" TargetMode="External"/><Relationship Id="rId20" Type="http://schemas.openxmlformats.org/officeDocument/2006/relationships/hyperlink" Target="http://municipal.garant.ru/document?id=70250272&amp;sub=0" TargetMode="External"/><Relationship Id="rId1" Type="http://schemas.openxmlformats.org/officeDocument/2006/relationships/styles" Target="styles.xml"/><Relationship Id="rId6" Type="http://schemas.openxmlformats.org/officeDocument/2006/relationships/hyperlink" Target="http://municipal.garant.ru/document?id=12064203&amp;sub=0" TargetMode="External"/><Relationship Id="rId11" Type="http://schemas.openxmlformats.org/officeDocument/2006/relationships/hyperlink" Target="http://municipal.garant.ru/document?id=12064203&amp;sub=0" TargetMode="External"/><Relationship Id="rId24" Type="http://schemas.openxmlformats.org/officeDocument/2006/relationships/hyperlink" Target="http://municipal.garant.ru/document?id=36892894&amp;sub=0" TargetMode="External"/><Relationship Id="rId5" Type="http://schemas.openxmlformats.org/officeDocument/2006/relationships/image" Target="media/image1.jpeg"/><Relationship Id="rId15" Type="http://schemas.openxmlformats.org/officeDocument/2006/relationships/hyperlink" Target="http://municipal.garant.ru/document?id=23841243&amp;sub=1" TargetMode="External"/><Relationship Id="rId23" Type="http://schemas.openxmlformats.org/officeDocument/2006/relationships/hyperlink" Target="http://municipal.garant.ru/document?id=70308644&amp;sub=0" TargetMode="External"/><Relationship Id="rId10" Type="http://schemas.openxmlformats.org/officeDocument/2006/relationships/hyperlink" Target="http://municipal.garant.ru/document?id=86367&amp;sub=0" TargetMode="External"/><Relationship Id="rId19" Type="http://schemas.openxmlformats.org/officeDocument/2006/relationships/hyperlink" Target="http://municipal.garant.ru/document?id=36800016&amp;sub=0" TargetMode="External"/><Relationship Id="rId4" Type="http://schemas.openxmlformats.org/officeDocument/2006/relationships/webSettings" Target="webSettings.xml"/><Relationship Id="rId9" Type="http://schemas.openxmlformats.org/officeDocument/2006/relationships/hyperlink" Target="http://municipal.garant.ru/document?id=70250272&amp;sub=0" TargetMode="External"/><Relationship Id="rId14" Type="http://schemas.openxmlformats.org/officeDocument/2006/relationships/hyperlink" Target="http://municipal.garant.ru/document?id=70250272&amp;sub=0" TargetMode="External"/><Relationship Id="rId22" Type="http://schemas.openxmlformats.org/officeDocument/2006/relationships/hyperlink" Target="http://municipal.garant.ru/document?id=7017168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3779</Words>
  <Characters>21541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Общий отдел</cp:lastModifiedBy>
  <cp:revision>17</cp:revision>
  <dcterms:created xsi:type="dcterms:W3CDTF">2018-06-28T06:59:00Z</dcterms:created>
  <dcterms:modified xsi:type="dcterms:W3CDTF">2018-08-03T12:46:00Z</dcterms:modified>
</cp:coreProperties>
</file>