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87" w:rsidRDefault="009F3787" w:rsidP="009F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14E9E" w:rsidRDefault="009F3787" w:rsidP="009F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об исполнении бюджета </w:t>
      </w:r>
      <w:r w:rsidR="00814E9E" w:rsidRPr="00814E9E">
        <w:rPr>
          <w:rFonts w:ascii="Times New Roman" w:hAnsi="Times New Roman" w:cs="Times New Roman"/>
          <w:b/>
          <w:sz w:val="28"/>
          <w:szCs w:val="28"/>
        </w:rPr>
        <w:t>Кеслеровского сельского поселения Крымского района за 201</w:t>
      </w:r>
      <w:r w:rsidR="00C875E7">
        <w:rPr>
          <w:rFonts w:ascii="Times New Roman" w:hAnsi="Times New Roman" w:cs="Times New Roman"/>
          <w:b/>
          <w:sz w:val="28"/>
          <w:szCs w:val="28"/>
        </w:rPr>
        <w:t>6</w:t>
      </w:r>
      <w:r w:rsidR="00814E9E" w:rsidRPr="00814E9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F3787" w:rsidRDefault="009F3787" w:rsidP="009F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4E9E" w:rsidRPr="009F3787" w:rsidRDefault="00814E9E" w:rsidP="009F3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3787" w:rsidRPr="009F3787">
        <w:rPr>
          <w:rFonts w:ascii="Times New Roman" w:hAnsi="Times New Roman" w:cs="Times New Roman"/>
          <w:sz w:val="28"/>
          <w:szCs w:val="28"/>
        </w:rPr>
        <w:t xml:space="preserve">Общая характеристика отчета об исполнении бюджета Кеслеровского сельского поселения Кеслеровского сельского поселения Крымского </w:t>
      </w:r>
      <w:r w:rsidR="00C875E7">
        <w:rPr>
          <w:rFonts w:ascii="Times New Roman" w:hAnsi="Times New Roman" w:cs="Times New Roman"/>
          <w:sz w:val="28"/>
          <w:szCs w:val="28"/>
        </w:rPr>
        <w:t>района за 2016</w:t>
      </w:r>
      <w:r w:rsidR="009F3787" w:rsidRPr="009F378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F3787" w:rsidRDefault="009F3787" w:rsidP="009F3787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F3787">
        <w:rPr>
          <w:rFonts w:ascii="Times New Roman" w:hAnsi="Times New Roman" w:cs="Times New Roman"/>
          <w:sz w:val="28"/>
          <w:szCs w:val="28"/>
        </w:rPr>
        <w:tab/>
        <w:t xml:space="preserve">Решением </w:t>
      </w:r>
      <w:r w:rsidRPr="009F3787"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Совета Кеслеровского сельского поселения Крымс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кого района от 29.12.2015 г № 61</w:t>
      </w:r>
      <w:r w:rsidRPr="009F37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«О бюджете Кеслеровского сельского по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селения Крымского района на 2016</w:t>
      </w:r>
      <w:r w:rsidRPr="009F37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утвержден бюджет по доходам в сумме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24625,6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 и по расходам в сумме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24625,6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рублей.</w:t>
      </w:r>
    </w:p>
    <w:p w:rsidR="00177025" w:rsidRDefault="00C875E7" w:rsidP="009F3787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ab/>
        <w:t>В течени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2016</w:t>
      </w:r>
      <w:r w:rsidR="0017702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года Советом</w:t>
      </w:r>
      <w:r w:rsidR="00177025" w:rsidRPr="009F37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Кеслеровского сельского поселения Крымского района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было принято шесть</w:t>
      </w:r>
      <w:r w:rsidR="0017702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решений о внесении изменений в решение </w:t>
      </w:r>
      <w:r w:rsidR="00177025" w:rsidRPr="009F3787">
        <w:rPr>
          <w:rFonts w:ascii="Times New Roman" w:hAnsi="Times New Roman" w:cs="Times New Roman"/>
          <w:color w:val="000000"/>
          <w:spacing w:val="-8"/>
          <w:sz w:val="28"/>
          <w:szCs w:val="28"/>
        </w:rPr>
        <w:t>Совета Кеслеровского сельского поселения Крымского района</w:t>
      </w:r>
      <w:r w:rsidR="0017702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29.12.2015 г № 61</w:t>
      </w:r>
      <w:r w:rsidR="00177025" w:rsidRPr="009F37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«О бюджете Кеслеровского сельского по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селения Крымского района на 2016</w:t>
      </w:r>
      <w:r w:rsidR="00177025" w:rsidRPr="009F378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год»</w:t>
      </w:r>
      <w:r w:rsidR="0017702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которые увеличили доходную часть на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7481,8</w:t>
      </w:r>
      <w:r w:rsidR="0017702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 и расходную часть на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22457,9</w:t>
      </w:r>
      <w:r w:rsidR="0017702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рублей.</w:t>
      </w:r>
    </w:p>
    <w:p w:rsidR="00177025" w:rsidRDefault="00177025" w:rsidP="0017702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ab/>
        <w:t xml:space="preserve">Фактическое исполнение бюджета по доходам в сумме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31317,3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</w:t>
      </w:r>
      <w:r w:rsidRPr="0017702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и по расходам в сумме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37955,4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рублей.</w:t>
      </w:r>
    </w:p>
    <w:p w:rsidR="00C56C02" w:rsidRDefault="00C56C02" w:rsidP="0017702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C56C02" w:rsidRDefault="00C56C02" w:rsidP="00C56C02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Доходы бюджета.</w:t>
      </w:r>
    </w:p>
    <w:p w:rsidR="00C56C02" w:rsidRDefault="00C56C02" w:rsidP="00C56C02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C56C02" w:rsidRDefault="00C56C02" w:rsidP="00C56C02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ab/>
        <w:t>Доходы бюджета Кеслеровского сельского п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оселения Крымского района в 2016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году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31317,3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 и выполнены на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127,2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процента к утвержденным решением Совета первоначальным показателям.</w:t>
      </w:r>
    </w:p>
    <w:p w:rsidR="00C56C02" w:rsidRDefault="00C56C02" w:rsidP="00C56C02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ab/>
        <w:t xml:space="preserve">Собственные доходы: налог на доходы физических лиц, единый сельскохозяйственный доход, налог на имущество физических лиц, земельный налог исполнены в сумме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17703,5</w:t>
      </w:r>
      <w:r w:rsidR="00CD63B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рублей.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исполнены в сумме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244,1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рублей.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Прочие доходы исполнены в сумме </w:t>
      </w:r>
      <w:r w:rsidR="00C875E7">
        <w:rPr>
          <w:rFonts w:ascii="Times New Roman" w:hAnsi="Times New Roman" w:cs="Times New Roman"/>
          <w:color w:val="000000"/>
          <w:spacing w:val="-8"/>
          <w:sz w:val="28"/>
          <w:szCs w:val="28"/>
        </w:rPr>
        <w:t>3,3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рублей.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Безвозмездные поступления в бюджет поселения исполнены в сумме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13366,4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рублей.</w:t>
      </w:r>
    </w:p>
    <w:p w:rsidR="009F3787" w:rsidRPr="009F3787" w:rsidRDefault="009F3787" w:rsidP="009F3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Default="00CD63B1" w:rsidP="00CD63B1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Расходы бюджета.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Расходы бюджета Кеслеровского сельского п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оселения Крымского района в 2016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году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37955,4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тысяч рублей и выполнены на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154,1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процента к утвержденным решением Совета первоначальным показателям.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Анализ расходной части бюджета по разделам и подразделам функциональной классификации показал хорошее исполнение бюджета: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- расхо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ды на общегосударственные вопрос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ы составили –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5815,8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- национальная оборона –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190,4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- национальная безопасность и правоохранительная деятельность –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133,2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CD63B1" w:rsidRDefault="00CD63B1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- национальная экономика –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2445,8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CD63B1" w:rsidRDefault="00112AB2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- жилищно-коммунальное хозяйство –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13695,1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112AB2" w:rsidRDefault="001E0028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- образование – 265,3</w:t>
      </w:r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112AB2" w:rsidRDefault="001E0028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- культура – 14897,0</w:t>
      </w:r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 w:rsidR="00112AB2"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112AB2" w:rsidRDefault="00112AB2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- социальная политика –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65,3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112AB2" w:rsidRDefault="00112AB2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- физическая культура и спорт – 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207,9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.;</w:t>
      </w:r>
    </w:p>
    <w:p w:rsidR="00112AB2" w:rsidRDefault="00112AB2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- с</w:t>
      </w:r>
      <w:r w:rsidR="001E0028">
        <w:rPr>
          <w:rFonts w:ascii="Times New Roman" w:hAnsi="Times New Roman" w:cs="Times New Roman"/>
          <w:color w:val="000000"/>
          <w:spacing w:val="-8"/>
          <w:sz w:val="28"/>
          <w:szCs w:val="28"/>
        </w:rPr>
        <w:t>редства массовой информации – 23</w:t>
      </w:r>
      <w:bookmarkStart w:id="0" w:name="_GoBack"/>
      <w:bookmarkEnd w:id="0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9,6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112AB2" w:rsidRDefault="00112AB2" w:rsidP="00CD6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Кеслеровского сельского поселения</w:t>
      </w:r>
      <w:r w:rsidR="00112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E9E" w:rsidRPr="00777ADF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Крымского района     </w:t>
      </w:r>
      <w:r w:rsidR="00112AB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D5D1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7D5D1C">
        <w:rPr>
          <w:rFonts w:ascii="Times New Roman" w:hAnsi="Times New Roman" w:cs="Times New Roman"/>
          <w:sz w:val="28"/>
          <w:szCs w:val="28"/>
        </w:rPr>
        <w:t>Е.Н.Гук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P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14E9E" w:rsidRPr="0081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9E"/>
    <w:rsid w:val="00112AB2"/>
    <w:rsid w:val="00177025"/>
    <w:rsid w:val="001E0028"/>
    <w:rsid w:val="003822FC"/>
    <w:rsid w:val="007D5D1C"/>
    <w:rsid w:val="00814E9E"/>
    <w:rsid w:val="009F3787"/>
    <w:rsid w:val="00C56C02"/>
    <w:rsid w:val="00C875E7"/>
    <w:rsid w:val="00CD63B1"/>
    <w:rsid w:val="00D3795C"/>
    <w:rsid w:val="00E97482"/>
    <w:rsid w:val="00F4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2014-03-18T12:16:00Z</dcterms:created>
  <dcterms:modified xsi:type="dcterms:W3CDTF">2017-04-02T12:40:00Z</dcterms:modified>
</cp:coreProperties>
</file>