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74" w:rsidRDefault="00FC1A74"/>
    <w:p w:rsidR="00FC1A74" w:rsidRDefault="00FC1A74"/>
    <w:p w:rsidR="00FC1A74" w:rsidRDefault="00FC1A74">
      <w:bookmarkStart w:id="0" w:name="_GoBack"/>
      <w:bookmarkEnd w:id="0"/>
    </w:p>
    <w:p w:rsidR="00BE7402" w:rsidRPr="00BE7402" w:rsidRDefault="00BE7402" w:rsidP="00BE7402">
      <w:pPr>
        <w:jc w:val="center"/>
        <w:rPr>
          <w:b/>
        </w:rPr>
      </w:pPr>
      <w:r w:rsidRPr="00BE7402">
        <w:rPr>
          <w:b/>
          <w:noProof/>
        </w:rPr>
        <w:t>ПРОЕКТ</w:t>
      </w:r>
    </w:p>
    <w:p w:rsidR="00BE7402" w:rsidRPr="00BE7402" w:rsidRDefault="00BE7402" w:rsidP="00BE7402">
      <w:pPr>
        <w:jc w:val="both"/>
      </w:pPr>
    </w:p>
    <w:p w:rsidR="00BE7402" w:rsidRPr="00BE7402" w:rsidRDefault="00BE7402" w:rsidP="00BE7402">
      <w:pPr>
        <w:widowControl w:val="0"/>
        <w:autoSpaceDE w:val="0"/>
        <w:autoSpaceDN w:val="0"/>
        <w:adjustRightInd w:val="0"/>
        <w:jc w:val="center"/>
        <w:rPr>
          <w:b/>
          <w:sz w:val="28"/>
          <w:szCs w:val="28"/>
        </w:rPr>
      </w:pPr>
      <w:r w:rsidRPr="00BE7402">
        <w:rPr>
          <w:b/>
          <w:sz w:val="28"/>
          <w:szCs w:val="28"/>
        </w:rPr>
        <w:t xml:space="preserve">Об утверждении Положения о порядке оформления документов, постановки на учет и признания права муниципальной собственности </w:t>
      </w:r>
      <w:proofErr w:type="spellStart"/>
      <w:r w:rsidRPr="00BE7402">
        <w:rPr>
          <w:b/>
          <w:sz w:val="28"/>
          <w:szCs w:val="28"/>
        </w:rPr>
        <w:t>Кеслеровского</w:t>
      </w:r>
      <w:proofErr w:type="spellEnd"/>
      <w:r w:rsidRPr="00BE7402">
        <w:rPr>
          <w:b/>
          <w:sz w:val="28"/>
          <w:szCs w:val="28"/>
        </w:rPr>
        <w:t xml:space="preserve"> сельского поселения Крымского района на бесхозяйное имущество, расположенное на территории </w:t>
      </w:r>
      <w:proofErr w:type="spellStart"/>
      <w:r w:rsidRPr="00BE7402">
        <w:rPr>
          <w:b/>
          <w:sz w:val="28"/>
          <w:szCs w:val="28"/>
        </w:rPr>
        <w:t>Кеслеровского</w:t>
      </w:r>
      <w:proofErr w:type="spellEnd"/>
      <w:r w:rsidRPr="00BE7402">
        <w:rPr>
          <w:b/>
          <w:sz w:val="28"/>
          <w:szCs w:val="28"/>
        </w:rPr>
        <w:t xml:space="preserve"> сельского поселения Крымского района</w:t>
      </w:r>
    </w:p>
    <w:p w:rsidR="00BE7402" w:rsidRPr="00BE7402" w:rsidRDefault="00BE7402" w:rsidP="00BE7402">
      <w:pPr>
        <w:widowControl w:val="0"/>
        <w:autoSpaceDE w:val="0"/>
        <w:autoSpaceDN w:val="0"/>
        <w:adjustRightInd w:val="0"/>
        <w:jc w:val="center"/>
        <w:rPr>
          <w:b/>
          <w:sz w:val="28"/>
          <w:szCs w:val="28"/>
        </w:rPr>
      </w:pPr>
    </w:p>
    <w:p w:rsidR="00BE7402" w:rsidRPr="00BE7402" w:rsidRDefault="00BE7402" w:rsidP="00BE7402">
      <w:pPr>
        <w:widowControl w:val="0"/>
        <w:autoSpaceDE w:val="0"/>
        <w:autoSpaceDN w:val="0"/>
        <w:adjustRightInd w:val="0"/>
        <w:ind w:firstLine="851"/>
        <w:jc w:val="both"/>
        <w:rPr>
          <w:sz w:val="28"/>
          <w:szCs w:val="28"/>
        </w:rPr>
      </w:pPr>
      <w:proofErr w:type="gramStart"/>
      <w:r w:rsidRPr="00BE7402">
        <w:rPr>
          <w:sz w:val="28"/>
          <w:szCs w:val="28"/>
        </w:rPr>
        <w:t xml:space="preserve">В соответствии с </w:t>
      </w:r>
      <w:hyperlink r:id="rId5" w:history="1">
        <w:r w:rsidRPr="00BE7402">
          <w:rPr>
            <w:sz w:val="28"/>
            <w:szCs w:val="28"/>
          </w:rPr>
          <w:t>Гражданским кодексом</w:t>
        </w:r>
      </w:hyperlink>
      <w:r w:rsidRPr="00BE7402">
        <w:rPr>
          <w:sz w:val="28"/>
          <w:szCs w:val="28"/>
        </w:rPr>
        <w:t xml:space="preserve"> Российской Федерации, </w:t>
      </w:r>
      <w:hyperlink r:id="rId6" w:history="1">
        <w:r w:rsidRPr="00BE7402">
          <w:rPr>
            <w:sz w:val="28"/>
            <w:szCs w:val="28"/>
          </w:rPr>
          <w:t>Федеральными законами</w:t>
        </w:r>
      </w:hyperlink>
      <w:r w:rsidRPr="00BE7402">
        <w:rPr>
          <w:sz w:val="28"/>
          <w:szCs w:val="28"/>
        </w:rPr>
        <w:t xml:space="preserve"> от 6 октября 2003 года № 131-ФЗ «Об общих принципах организации местного самоуправления в Российской Федерации», от 13 июля 2015 года № 218-ФЗ «О государственной регистрации недвижимости», руководствуясь Приказом Министерства экономического развития Российской Федерации от 10 декабря 2015 года № 931 «Об установлении Порядка, принятия на учет бесхозяйных недвижимых вещей», Уставом </w:t>
      </w:r>
      <w:proofErr w:type="spellStart"/>
      <w:r w:rsidRPr="00BE7402">
        <w:rPr>
          <w:sz w:val="28"/>
          <w:szCs w:val="28"/>
        </w:rPr>
        <w:t>Кеслеровского</w:t>
      </w:r>
      <w:proofErr w:type="spellEnd"/>
      <w:r w:rsidRPr="00BE7402">
        <w:rPr>
          <w:sz w:val="28"/>
          <w:szCs w:val="28"/>
        </w:rPr>
        <w:t xml:space="preserve"> сельского поселения</w:t>
      </w:r>
      <w:proofErr w:type="gramEnd"/>
      <w:r w:rsidRPr="00BE7402">
        <w:rPr>
          <w:sz w:val="28"/>
          <w:szCs w:val="28"/>
        </w:rPr>
        <w:t xml:space="preserve"> Крымского района, Положением о порядке</w:t>
      </w:r>
      <w:r w:rsidRPr="00BE7402">
        <w:t xml:space="preserve"> </w:t>
      </w:r>
      <w:r w:rsidRPr="00BE7402">
        <w:rPr>
          <w:sz w:val="28"/>
          <w:szCs w:val="28"/>
        </w:rPr>
        <w:t xml:space="preserve">управления и распоряжения объектами муниципальной собственности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утвержденным решением Совета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от 28 сентября 2018 года № 205, </w:t>
      </w:r>
      <w:proofErr w:type="gramStart"/>
      <w:r w:rsidRPr="00BE7402">
        <w:rPr>
          <w:sz w:val="28"/>
          <w:szCs w:val="28"/>
        </w:rPr>
        <w:t>п</w:t>
      </w:r>
      <w:proofErr w:type="gramEnd"/>
      <w:r w:rsidRPr="00BE7402">
        <w:rPr>
          <w:sz w:val="28"/>
          <w:szCs w:val="28"/>
        </w:rPr>
        <w:t xml:space="preserve"> о с т а н о в л я ю:</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1. Утвердить Положение о порядке оформления документов, постановки на учет и признания права муниципальной собственности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на бесхозяйное имущество, расположенное на территории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(приложение).  </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2. Главному специалисту администрации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w:t>
      </w:r>
      <w:proofErr w:type="spellStart"/>
      <w:r w:rsidRPr="00BE7402">
        <w:rPr>
          <w:sz w:val="28"/>
          <w:szCs w:val="28"/>
        </w:rPr>
        <w:t>В.В.Моряковой</w:t>
      </w:r>
      <w:proofErr w:type="spellEnd"/>
      <w:r w:rsidRPr="00BE7402">
        <w:rPr>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в информационно-телекоммуникационной сети Интернет.</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3. </w:t>
      </w:r>
      <w:proofErr w:type="gramStart"/>
      <w:r w:rsidRPr="00BE7402">
        <w:rPr>
          <w:sz w:val="28"/>
          <w:szCs w:val="28"/>
        </w:rPr>
        <w:t>Контроль за</w:t>
      </w:r>
      <w:proofErr w:type="gramEnd"/>
      <w:r w:rsidRPr="00BE7402">
        <w:rPr>
          <w:sz w:val="28"/>
          <w:szCs w:val="28"/>
        </w:rPr>
        <w:t xml:space="preserve"> выполнением настоящего постановления возложить на  главного специалиста администрации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w:t>
      </w:r>
      <w:proofErr w:type="spellStart"/>
      <w:r w:rsidRPr="00BE7402">
        <w:rPr>
          <w:sz w:val="28"/>
          <w:szCs w:val="28"/>
        </w:rPr>
        <w:t>Е.А.Белоног</w:t>
      </w:r>
      <w:proofErr w:type="spellEnd"/>
      <w:r w:rsidRPr="00BE7402">
        <w:rPr>
          <w:sz w:val="28"/>
          <w:szCs w:val="28"/>
        </w:rPr>
        <w:t>.</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4. Постановление вступает в силу со дня официального обнародования.</w:t>
      </w:r>
    </w:p>
    <w:p w:rsidR="00BE7402" w:rsidRPr="00BE7402" w:rsidRDefault="00BE7402" w:rsidP="00BE7402">
      <w:pPr>
        <w:widowControl w:val="0"/>
        <w:autoSpaceDE w:val="0"/>
        <w:autoSpaceDN w:val="0"/>
        <w:adjustRightInd w:val="0"/>
        <w:jc w:val="both"/>
        <w:rPr>
          <w:sz w:val="28"/>
          <w:szCs w:val="28"/>
        </w:rPr>
      </w:pPr>
    </w:p>
    <w:p w:rsidR="00BE7402" w:rsidRPr="00BE7402" w:rsidRDefault="00BE7402" w:rsidP="00BE7402">
      <w:pPr>
        <w:widowControl w:val="0"/>
        <w:autoSpaceDE w:val="0"/>
        <w:autoSpaceDN w:val="0"/>
        <w:adjustRightInd w:val="0"/>
        <w:jc w:val="both"/>
        <w:rPr>
          <w:sz w:val="28"/>
          <w:szCs w:val="28"/>
        </w:rPr>
      </w:pPr>
      <w:r w:rsidRPr="00BE7402">
        <w:rPr>
          <w:sz w:val="28"/>
          <w:szCs w:val="28"/>
        </w:rPr>
        <w:t xml:space="preserve">Глава </w:t>
      </w:r>
    </w:p>
    <w:p w:rsidR="00BE7402" w:rsidRPr="00BE7402" w:rsidRDefault="00BE7402" w:rsidP="00BE7402">
      <w:pPr>
        <w:widowControl w:val="0"/>
        <w:autoSpaceDE w:val="0"/>
        <w:autoSpaceDN w:val="0"/>
        <w:adjustRightInd w:val="0"/>
        <w:jc w:val="both"/>
        <w:rPr>
          <w:sz w:val="28"/>
          <w:szCs w:val="28"/>
        </w:rPr>
      </w:pPr>
      <w:proofErr w:type="spellStart"/>
      <w:r w:rsidRPr="00BE7402">
        <w:rPr>
          <w:sz w:val="28"/>
          <w:szCs w:val="28"/>
        </w:rPr>
        <w:t>Кеслеровского</w:t>
      </w:r>
      <w:proofErr w:type="spellEnd"/>
      <w:r w:rsidRPr="00BE7402">
        <w:rPr>
          <w:sz w:val="28"/>
          <w:szCs w:val="28"/>
        </w:rPr>
        <w:t xml:space="preserve"> сельского поселения </w:t>
      </w:r>
    </w:p>
    <w:p w:rsidR="00BE7402" w:rsidRPr="00BE7402" w:rsidRDefault="00BE7402" w:rsidP="00BE7402">
      <w:pPr>
        <w:widowControl w:val="0"/>
        <w:autoSpaceDE w:val="0"/>
        <w:autoSpaceDN w:val="0"/>
        <w:adjustRightInd w:val="0"/>
        <w:jc w:val="both"/>
        <w:rPr>
          <w:sz w:val="28"/>
          <w:szCs w:val="28"/>
        </w:rPr>
      </w:pPr>
      <w:r w:rsidRPr="00BE7402">
        <w:rPr>
          <w:sz w:val="28"/>
          <w:szCs w:val="28"/>
        </w:rPr>
        <w:t>Крымского района</w:t>
      </w:r>
      <w:r w:rsidRPr="00BE7402">
        <w:rPr>
          <w:sz w:val="28"/>
          <w:szCs w:val="28"/>
        </w:rPr>
        <w:tab/>
        <w:t xml:space="preserve">     </w:t>
      </w:r>
      <w:r w:rsidRPr="00BE7402">
        <w:rPr>
          <w:sz w:val="28"/>
          <w:szCs w:val="28"/>
        </w:rPr>
        <w:tab/>
        <w:t xml:space="preserve">                                   </w:t>
      </w:r>
      <w:r w:rsidRPr="00BE7402">
        <w:rPr>
          <w:sz w:val="28"/>
          <w:szCs w:val="28"/>
        </w:rPr>
        <w:tab/>
      </w:r>
      <w:r w:rsidRPr="00BE7402">
        <w:rPr>
          <w:sz w:val="28"/>
          <w:szCs w:val="28"/>
        </w:rPr>
        <w:tab/>
      </w:r>
      <w:r w:rsidRPr="00BE7402">
        <w:rPr>
          <w:sz w:val="28"/>
          <w:szCs w:val="28"/>
        </w:rPr>
        <w:tab/>
        <w:t xml:space="preserve"> </w:t>
      </w:r>
      <w:proofErr w:type="spellStart"/>
      <w:r w:rsidRPr="00BE7402">
        <w:rPr>
          <w:sz w:val="28"/>
          <w:szCs w:val="28"/>
        </w:rPr>
        <w:t>С.В.Сопелиди</w:t>
      </w:r>
      <w:proofErr w:type="spellEnd"/>
    </w:p>
    <w:tbl>
      <w:tblPr>
        <w:tblW w:w="0" w:type="auto"/>
        <w:tblLook w:val="04A0" w:firstRow="1" w:lastRow="0" w:firstColumn="1" w:lastColumn="0" w:noHBand="0" w:noVBand="1"/>
      </w:tblPr>
      <w:tblGrid>
        <w:gridCol w:w="4924"/>
        <w:gridCol w:w="4924"/>
      </w:tblGrid>
      <w:tr w:rsidR="00BE7402" w:rsidRPr="00BE7402" w:rsidTr="00357A09">
        <w:tc>
          <w:tcPr>
            <w:tcW w:w="4924" w:type="dxa"/>
            <w:shd w:val="clear" w:color="auto" w:fill="auto"/>
          </w:tcPr>
          <w:p w:rsidR="00BE7402" w:rsidRPr="00BE7402" w:rsidRDefault="00BE7402" w:rsidP="00BE7402">
            <w:pPr>
              <w:widowControl w:val="0"/>
              <w:autoSpaceDE w:val="0"/>
              <w:autoSpaceDN w:val="0"/>
              <w:adjustRightInd w:val="0"/>
              <w:jc w:val="both"/>
              <w:rPr>
                <w:rFonts w:ascii="Calibri" w:hAnsi="Calibri"/>
                <w:sz w:val="28"/>
                <w:szCs w:val="28"/>
              </w:rPr>
            </w:pPr>
          </w:p>
        </w:tc>
        <w:tc>
          <w:tcPr>
            <w:tcW w:w="4924" w:type="dxa"/>
            <w:shd w:val="clear" w:color="auto" w:fill="auto"/>
          </w:tcPr>
          <w:p w:rsidR="00BE7402" w:rsidRPr="00BE7402" w:rsidRDefault="00BE7402" w:rsidP="00BE7402">
            <w:pPr>
              <w:widowControl w:val="0"/>
              <w:autoSpaceDE w:val="0"/>
              <w:autoSpaceDN w:val="0"/>
              <w:adjustRightInd w:val="0"/>
              <w:jc w:val="both"/>
              <w:rPr>
                <w:sz w:val="28"/>
                <w:szCs w:val="28"/>
              </w:rPr>
            </w:pPr>
          </w:p>
          <w:p w:rsidR="00BE7402" w:rsidRPr="00BE7402" w:rsidRDefault="00BE7402" w:rsidP="00BE7402">
            <w:pPr>
              <w:widowControl w:val="0"/>
              <w:autoSpaceDE w:val="0"/>
              <w:autoSpaceDN w:val="0"/>
              <w:adjustRightInd w:val="0"/>
              <w:jc w:val="both"/>
              <w:rPr>
                <w:sz w:val="28"/>
                <w:szCs w:val="28"/>
              </w:rPr>
            </w:pPr>
          </w:p>
          <w:p w:rsidR="00BE7402" w:rsidRPr="00BE7402" w:rsidRDefault="00BE7402" w:rsidP="00BE7402">
            <w:pPr>
              <w:widowControl w:val="0"/>
              <w:autoSpaceDE w:val="0"/>
              <w:autoSpaceDN w:val="0"/>
              <w:adjustRightInd w:val="0"/>
              <w:jc w:val="both"/>
              <w:rPr>
                <w:sz w:val="28"/>
                <w:szCs w:val="28"/>
              </w:rPr>
            </w:pPr>
          </w:p>
          <w:p w:rsidR="00BE7402" w:rsidRPr="00BE7402" w:rsidRDefault="00BE7402" w:rsidP="00BE7402">
            <w:pPr>
              <w:widowControl w:val="0"/>
              <w:autoSpaceDE w:val="0"/>
              <w:autoSpaceDN w:val="0"/>
              <w:adjustRightInd w:val="0"/>
              <w:jc w:val="both"/>
              <w:rPr>
                <w:sz w:val="28"/>
                <w:szCs w:val="28"/>
              </w:rPr>
            </w:pPr>
          </w:p>
          <w:p w:rsidR="00BE7402" w:rsidRPr="00BE7402" w:rsidRDefault="00BE7402" w:rsidP="00BE7402">
            <w:pPr>
              <w:widowControl w:val="0"/>
              <w:autoSpaceDE w:val="0"/>
              <w:autoSpaceDN w:val="0"/>
              <w:adjustRightInd w:val="0"/>
              <w:jc w:val="both"/>
              <w:rPr>
                <w:sz w:val="28"/>
                <w:szCs w:val="28"/>
              </w:rPr>
            </w:pPr>
          </w:p>
          <w:p w:rsidR="00BE7402" w:rsidRPr="0022159E" w:rsidRDefault="00BE7402" w:rsidP="00BE7402">
            <w:pPr>
              <w:widowControl w:val="0"/>
              <w:autoSpaceDE w:val="0"/>
              <w:autoSpaceDN w:val="0"/>
              <w:adjustRightInd w:val="0"/>
              <w:jc w:val="both"/>
              <w:rPr>
                <w:sz w:val="28"/>
                <w:szCs w:val="28"/>
              </w:rPr>
            </w:pPr>
          </w:p>
          <w:p w:rsidR="00BE7402" w:rsidRPr="00BE7402" w:rsidRDefault="00BE7402" w:rsidP="00BE7402">
            <w:pPr>
              <w:widowControl w:val="0"/>
              <w:autoSpaceDE w:val="0"/>
              <w:autoSpaceDN w:val="0"/>
              <w:adjustRightInd w:val="0"/>
              <w:jc w:val="both"/>
              <w:rPr>
                <w:sz w:val="28"/>
                <w:szCs w:val="28"/>
              </w:rPr>
            </w:pPr>
            <w:r w:rsidRPr="00BE7402">
              <w:rPr>
                <w:sz w:val="28"/>
                <w:szCs w:val="28"/>
              </w:rPr>
              <w:t>П</w:t>
            </w:r>
            <w:r w:rsidR="0022159E">
              <w:rPr>
                <w:sz w:val="28"/>
                <w:szCs w:val="28"/>
              </w:rPr>
              <w:t>риложение</w:t>
            </w:r>
          </w:p>
          <w:p w:rsidR="00BE7402" w:rsidRPr="00BE7402" w:rsidRDefault="00BE7402" w:rsidP="00BE7402">
            <w:pPr>
              <w:widowControl w:val="0"/>
              <w:autoSpaceDE w:val="0"/>
              <w:autoSpaceDN w:val="0"/>
              <w:adjustRightInd w:val="0"/>
              <w:jc w:val="both"/>
              <w:rPr>
                <w:sz w:val="28"/>
                <w:szCs w:val="28"/>
              </w:rPr>
            </w:pPr>
            <w:r w:rsidRPr="00BE7402">
              <w:rPr>
                <w:sz w:val="28"/>
                <w:szCs w:val="28"/>
              </w:rPr>
              <w:t>к постановлению администрации</w:t>
            </w:r>
          </w:p>
          <w:p w:rsidR="00BE7402" w:rsidRPr="00BE7402" w:rsidRDefault="00BE7402" w:rsidP="00BE7402">
            <w:pPr>
              <w:widowControl w:val="0"/>
              <w:autoSpaceDE w:val="0"/>
              <w:autoSpaceDN w:val="0"/>
              <w:adjustRightInd w:val="0"/>
              <w:jc w:val="both"/>
              <w:rPr>
                <w:sz w:val="28"/>
                <w:szCs w:val="28"/>
              </w:rPr>
            </w:pPr>
            <w:proofErr w:type="spellStart"/>
            <w:r w:rsidRPr="00BE7402">
              <w:rPr>
                <w:sz w:val="28"/>
                <w:szCs w:val="28"/>
              </w:rPr>
              <w:t>Кеслеровского</w:t>
            </w:r>
            <w:proofErr w:type="spellEnd"/>
            <w:r w:rsidRPr="00BE7402">
              <w:rPr>
                <w:sz w:val="28"/>
                <w:szCs w:val="28"/>
              </w:rPr>
              <w:t xml:space="preserve"> сельского поселения </w:t>
            </w:r>
          </w:p>
          <w:p w:rsidR="00BE7402" w:rsidRPr="00BE7402" w:rsidRDefault="00BE7402" w:rsidP="00BE7402">
            <w:pPr>
              <w:widowControl w:val="0"/>
              <w:autoSpaceDE w:val="0"/>
              <w:autoSpaceDN w:val="0"/>
              <w:adjustRightInd w:val="0"/>
              <w:jc w:val="both"/>
              <w:rPr>
                <w:sz w:val="28"/>
                <w:szCs w:val="28"/>
              </w:rPr>
            </w:pPr>
            <w:r w:rsidRPr="00BE7402">
              <w:rPr>
                <w:sz w:val="28"/>
                <w:szCs w:val="28"/>
              </w:rPr>
              <w:t xml:space="preserve">Крымского района  </w:t>
            </w:r>
          </w:p>
          <w:p w:rsidR="00BE7402" w:rsidRPr="00BE7402" w:rsidRDefault="00BE7402" w:rsidP="00BE7402">
            <w:pPr>
              <w:widowControl w:val="0"/>
              <w:autoSpaceDE w:val="0"/>
              <w:autoSpaceDN w:val="0"/>
              <w:adjustRightInd w:val="0"/>
              <w:jc w:val="both"/>
              <w:rPr>
                <w:rFonts w:ascii="Calibri" w:hAnsi="Calibri"/>
                <w:sz w:val="28"/>
                <w:szCs w:val="28"/>
              </w:rPr>
            </w:pPr>
            <w:r w:rsidRPr="00BE7402">
              <w:rPr>
                <w:sz w:val="28"/>
                <w:szCs w:val="28"/>
              </w:rPr>
              <w:t>от ___________________ № _____</w:t>
            </w:r>
          </w:p>
        </w:tc>
      </w:tr>
    </w:tbl>
    <w:p w:rsidR="00BE7402" w:rsidRPr="00BE7402" w:rsidRDefault="00BE7402" w:rsidP="00BE7402">
      <w:pPr>
        <w:widowControl w:val="0"/>
        <w:autoSpaceDE w:val="0"/>
        <w:autoSpaceDN w:val="0"/>
        <w:adjustRightInd w:val="0"/>
        <w:jc w:val="both"/>
        <w:rPr>
          <w:sz w:val="28"/>
          <w:szCs w:val="28"/>
        </w:rPr>
      </w:pPr>
    </w:p>
    <w:p w:rsidR="00BE7402" w:rsidRPr="00BE7402" w:rsidRDefault="00BE7402" w:rsidP="00BE7402">
      <w:pPr>
        <w:widowControl w:val="0"/>
        <w:autoSpaceDE w:val="0"/>
        <w:autoSpaceDN w:val="0"/>
        <w:adjustRightInd w:val="0"/>
        <w:jc w:val="center"/>
        <w:rPr>
          <w:b/>
          <w:sz w:val="28"/>
          <w:szCs w:val="28"/>
        </w:rPr>
      </w:pPr>
      <w:r w:rsidRPr="00BE7402">
        <w:rPr>
          <w:b/>
          <w:sz w:val="28"/>
          <w:szCs w:val="28"/>
        </w:rPr>
        <w:t xml:space="preserve">Положение о порядке оформления документов, постановки на учет и признания права муниципальной собственности </w:t>
      </w:r>
      <w:proofErr w:type="spellStart"/>
      <w:r w:rsidRPr="00BE7402">
        <w:rPr>
          <w:b/>
          <w:sz w:val="28"/>
          <w:szCs w:val="28"/>
        </w:rPr>
        <w:t>Кеслеровского</w:t>
      </w:r>
      <w:proofErr w:type="spellEnd"/>
      <w:r w:rsidRPr="00BE7402">
        <w:rPr>
          <w:b/>
          <w:sz w:val="28"/>
          <w:szCs w:val="28"/>
        </w:rPr>
        <w:t xml:space="preserve"> сельского поселения Крымского района на бесхозяйное имущество, расположенное на территории </w:t>
      </w:r>
      <w:proofErr w:type="spellStart"/>
      <w:r w:rsidRPr="00BE7402">
        <w:rPr>
          <w:b/>
          <w:sz w:val="28"/>
          <w:szCs w:val="28"/>
        </w:rPr>
        <w:t>Кеслеровского</w:t>
      </w:r>
      <w:proofErr w:type="spellEnd"/>
      <w:r w:rsidRPr="00BE7402">
        <w:rPr>
          <w:b/>
          <w:sz w:val="28"/>
          <w:szCs w:val="28"/>
        </w:rPr>
        <w:t xml:space="preserve"> сельского поселения Крымского района</w:t>
      </w:r>
    </w:p>
    <w:p w:rsidR="00BE7402" w:rsidRPr="00BE7402" w:rsidRDefault="00BE7402" w:rsidP="00BE7402">
      <w:pPr>
        <w:widowControl w:val="0"/>
        <w:autoSpaceDE w:val="0"/>
        <w:autoSpaceDN w:val="0"/>
        <w:adjustRightInd w:val="0"/>
        <w:jc w:val="both"/>
        <w:rPr>
          <w:sz w:val="28"/>
          <w:szCs w:val="28"/>
        </w:rPr>
      </w:pPr>
    </w:p>
    <w:p w:rsidR="00BE7402" w:rsidRPr="00BE7402" w:rsidRDefault="00BE7402" w:rsidP="00BE7402">
      <w:pPr>
        <w:widowControl w:val="0"/>
        <w:autoSpaceDE w:val="0"/>
        <w:autoSpaceDN w:val="0"/>
        <w:adjustRightInd w:val="0"/>
        <w:jc w:val="center"/>
        <w:rPr>
          <w:sz w:val="28"/>
          <w:szCs w:val="28"/>
        </w:rPr>
      </w:pPr>
      <w:r w:rsidRPr="00BE7402">
        <w:rPr>
          <w:sz w:val="28"/>
          <w:szCs w:val="28"/>
        </w:rPr>
        <w:t>1. Общие положения</w:t>
      </w:r>
    </w:p>
    <w:p w:rsidR="00BE7402" w:rsidRPr="00BE7402" w:rsidRDefault="00BE7402" w:rsidP="00BE7402">
      <w:pPr>
        <w:widowControl w:val="0"/>
        <w:autoSpaceDE w:val="0"/>
        <w:autoSpaceDN w:val="0"/>
        <w:adjustRightInd w:val="0"/>
        <w:ind w:firstLine="851"/>
        <w:jc w:val="both"/>
        <w:rPr>
          <w:strike/>
          <w:sz w:val="28"/>
          <w:szCs w:val="28"/>
        </w:rPr>
      </w:pPr>
      <w:r w:rsidRPr="00BE7402">
        <w:rPr>
          <w:sz w:val="28"/>
          <w:szCs w:val="28"/>
        </w:rPr>
        <w:t>1.1. </w:t>
      </w:r>
      <w:proofErr w:type="gramStart"/>
      <w:r w:rsidRPr="00BE7402">
        <w:rPr>
          <w:sz w:val="28"/>
          <w:szCs w:val="28"/>
        </w:rPr>
        <w:t xml:space="preserve">Настоящее Положение о порядке оформления документов, постановки на учет и признания права муниципальной собственности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на бесхозяйное имущество, расположенное на территории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(далее - Положение) разработано в соответствии со </w:t>
      </w:r>
      <w:hyperlink r:id="rId7" w:history="1">
        <w:r w:rsidRPr="00BE7402">
          <w:rPr>
            <w:sz w:val="28"/>
            <w:szCs w:val="28"/>
          </w:rPr>
          <w:t>статьями 225</w:t>
        </w:r>
      </w:hyperlink>
      <w:r w:rsidRPr="00BE7402">
        <w:rPr>
          <w:sz w:val="28"/>
          <w:szCs w:val="28"/>
        </w:rPr>
        <w:t xml:space="preserve">, </w:t>
      </w:r>
      <w:hyperlink r:id="rId8" w:history="1">
        <w:r w:rsidRPr="00BE7402">
          <w:rPr>
            <w:sz w:val="28"/>
            <w:szCs w:val="28"/>
          </w:rPr>
          <w:t>236</w:t>
        </w:r>
      </w:hyperlink>
      <w:r w:rsidRPr="00BE7402">
        <w:rPr>
          <w:sz w:val="28"/>
          <w:szCs w:val="28"/>
        </w:rPr>
        <w:t xml:space="preserve"> Гражданского кодекса Российской Федерации, </w:t>
      </w:r>
      <w:hyperlink r:id="rId9" w:history="1">
        <w:r w:rsidRPr="00BE7402">
          <w:rPr>
            <w:sz w:val="28"/>
            <w:szCs w:val="28"/>
          </w:rPr>
          <w:t>Федеральными законами</w:t>
        </w:r>
      </w:hyperlink>
      <w:r w:rsidRPr="00BE7402">
        <w:rPr>
          <w:sz w:val="28"/>
          <w:szCs w:val="28"/>
        </w:rPr>
        <w:t xml:space="preserve"> от 6 октября 2003 года № 131-ФЗ «Об общих принципах организации местного самоуправления в Российской Федерации</w:t>
      </w:r>
      <w:proofErr w:type="gramEnd"/>
      <w:r w:rsidRPr="00BE7402">
        <w:rPr>
          <w:sz w:val="28"/>
          <w:szCs w:val="28"/>
        </w:rPr>
        <w:t xml:space="preserve">», от 13 июля 2015 года № 218-ФЗ «О государственной регистрации недвижимости», </w:t>
      </w:r>
      <w:hyperlink r:id="rId10" w:history="1">
        <w:r w:rsidRPr="00BE7402">
          <w:rPr>
            <w:sz w:val="28"/>
            <w:szCs w:val="28"/>
          </w:rPr>
          <w:t>Приказом</w:t>
        </w:r>
      </w:hyperlink>
      <w:r w:rsidRPr="00BE7402">
        <w:rPr>
          <w:sz w:val="28"/>
          <w:szCs w:val="28"/>
        </w:rPr>
        <w:t xml:space="preserve"> Министерства экономического развития РФ от 10 декабря 2015 года № 931 «Об установлении порядка принятия на учет бесхозяйных недвижимых вещей», Уставом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w:t>
      </w:r>
      <w:r w:rsidRPr="00BE7402">
        <w:rPr>
          <w:strike/>
          <w:sz w:val="28"/>
          <w:szCs w:val="28"/>
        </w:rPr>
        <w:t xml:space="preserve"> </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highlight w:val="yellow"/>
        </w:rPr>
        <w:t xml:space="preserve">1.2. Настоящее Положение определяет порядок выявления бесхозного имущества на территории </w:t>
      </w:r>
      <w:proofErr w:type="spellStart"/>
      <w:r w:rsidRPr="00BE7402">
        <w:rPr>
          <w:sz w:val="28"/>
          <w:szCs w:val="28"/>
        </w:rPr>
        <w:t>Кеслеровского</w:t>
      </w:r>
      <w:proofErr w:type="spellEnd"/>
      <w:r w:rsidRPr="00BE7402">
        <w:rPr>
          <w:sz w:val="28"/>
          <w:szCs w:val="28"/>
        </w:rPr>
        <w:t xml:space="preserve"> </w:t>
      </w:r>
      <w:r w:rsidRPr="00BE7402">
        <w:rPr>
          <w:sz w:val="28"/>
          <w:szCs w:val="28"/>
          <w:highlight w:val="yellow"/>
        </w:rPr>
        <w:t>сельского поселения Крымского района, оформления документов, постановку его на учет и принятие в  муниципальную собственность</w:t>
      </w:r>
      <w:r w:rsidRPr="00BE7402">
        <w:rPr>
          <w:sz w:val="28"/>
          <w:szCs w:val="28"/>
        </w:rPr>
        <w:t xml:space="preserve">.  </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1.3. Положение распространяется на имущество, которое не имеет собственника или собственник которого неизвестен, либо на имущество от права </w:t>
      </w:r>
      <w:proofErr w:type="gramStart"/>
      <w:r w:rsidRPr="00BE7402">
        <w:rPr>
          <w:sz w:val="28"/>
          <w:szCs w:val="28"/>
        </w:rPr>
        <w:t>собственности</w:t>
      </w:r>
      <w:proofErr w:type="gramEnd"/>
      <w:r w:rsidRPr="00BE7402">
        <w:rPr>
          <w:sz w:val="28"/>
          <w:szCs w:val="28"/>
        </w:rPr>
        <w:t xml:space="preserve"> на которое собственник отказался.</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1.4. </w:t>
      </w:r>
      <w:proofErr w:type="gramStart"/>
      <w:r w:rsidRPr="00BE7402">
        <w:rPr>
          <w:sz w:val="28"/>
          <w:szCs w:val="28"/>
        </w:rPr>
        <w:t xml:space="preserve">Оформление документов для признания бесхозяйными объектов недвижимого имущества, находящихся на территории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постановку на учет бесхозяйных объектов недвижимого имущества и принятие в муниципальную собственность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бесхозяйных объектов недвижимого имущества осуществляет администрация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(далее - администрация) в соответствии с настоящим Положением.</w:t>
      </w:r>
      <w:proofErr w:type="gramEnd"/>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1.5. Принятие на учет бесхозяйных объектов недвижимого имущества осуществляет Управление Федеральной службы государственной регистрации, кадастра и картографии по Краснодарскому краю.</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1.6. Бесхозяйные движимые вещи государственной регистрации не </w:t>
      </w:r>
      <w:r w:rsidRPr="00BE7402">
        <w:rPr>
          <w:sz w:val="28"/>
          <w:szCs w:val="28"/>
        </w:rPr>
        <w:lastRenderedPageBreak/>
        <w:t>подлежат.</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вовлечение неиспользуемого имущества в свободный гражданский оборот;</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обеспечение нормальной и безопасной технической эксплуатации имущества;</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благоустройство и надлежащее содержание территории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w:t>
      </w:r>
    </w:p>
    <w:p w:rsidR="00BE7402" w:rsidRPr="00BE7402" w:rsidRDefault="00BE7402" w:rsidP="00BE7402">
      <w:pPr>
        <w:widowControl w:val="0"/>
        <w:autoSpaceDE w:val="0"/>
        <w:autoSpaceDN w:val="0"/>
        <w:adjustRightInd w:val="0"/>
        <w:ind w:firstLine="851"/>
        <w:jc w:val="both"/>
        <w:rPr>
          <w:sz w:val="28"/>
          <w:szCs w:val="28"/>
        </w:rPr>
      </w:pPr>
    </w:p>
    <w:p w:rsidR="00BE7402" w:rsidRPr="00BE7402" w:rsidRDefault="00BE7402" w:rsidP="00BE7402">
      <w:pPr>
        <w:widowControl w:val="0"/>
        <w:autoSpaceDE w:val="0"/>
        <w:autoSpaceDN w:val="0"/>
        <w:adjustRightInd w:val="0"/>
        <w:jc w:val="center"/>
        <w:rPr>
          <w:sz w:val="28"/>
          <w:szCs w:val="28"/>
        </w:rPr>
      </w:pPr>
      <w:r w:rsidRPr="00BE7402">
        <w:rPr>
          <w:sz w:val="28"/>
          <w:szCs w:val="28"/>
        </w:rPr>
        <w:t>2. Порядок выявления бесхозяйных объектов недвижимого имущества и подготовки документов, необходимых для их постановки на учет</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2.1. Сведения о недвижимом имуществе, имеющим признаки бесхозяйного, могут поступать от</w:t>
      </w:r>
      <w:proofErr w:type="gramStart"/>
      <w:r w:rsidRPr="00BE7402">
        <w:rPr>
          <w:sz w:val="28"/>
          <w:szCs w:val="28"/>
        </w:rPr>
        <w:t xml:space="preserve"> :</w:t>
      </w:r>
      <w:proofErr w:type="gramEnd"/>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исполнительных органов государственной власти Российской Федерации;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субъектов Российской Федерации;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органов местного самоуправления;</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юридических и физических лиц.</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2.2. Органы государственной власти, органы местного самоуправления, граждане, юридические лица и иные лица направляют в администрацию:</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мотивированные заявления, обращения о выявленных недвижимых объектах, которые подпадают под понятие бесхозяйных;</w:t>
      </w:r>
    </w:p>
    <w:p w:rsidR="00BE7402" w:rsidRPr="00BE7402" w:rsidRDefault="00BE7402" w:rsidP="00BE7402">
      <w:pPr>
        <w:widowControl w:val="0"/>
        <w:autoSpaceDE w:val="0"/>
        <w:autoSpaceDN w:val="0"/>
        <w:adjustRightInd w:val="0"/>
        <w:ind w:firstLine="851"/>
        <w:jc w:val="both"/>
        <w:rPr>
          <w:sz w:val="28"/>
          <w:szCs w:val="28"/>
          <w:highlight w:val="yellow"/>
        </w:rPr>
      </w:pPr>
      <w:r w:rsidRPr="00BE7402">
        <w:rPr>
          <w:sz w:val="28"/>
          <w:szCs w:val="28"/>
        </w:rPr>
        <w:t>заявления, обращения об отказе от права собственности на принадлежащие им объекты недвижимого имущества.</w:t>
      </w:r>
      <w:r w:rsidRPr="00BE7402">
        <w:rPr>
          <w:sz w:val="28"/>
          <w:szCs w:val="28"/>
          <w:highlight w:val="yellow"/>
        </w:rPr>
        <w:t xml:space="preserve"> </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highlight w:val="yellow"/>
        </w:rPr>
        <w:t>Бесхозное имущество может быть выявлено в процессе проведения инвентаризации, при проведении ремонтных работ на объектах инженерной инфраструктуры, обнаружения его иными способами.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2.3.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w:t>
      </w:r>
      <w:r w:rsidRPr="00BE7402">
        <w:rPr>
          <w:sz w:val="28"/>
          <w:szCs w:val="28"/>
        </w:rPr>
        <w:lastRenderedPageBreak/>
        <w:t>недвижимого имущества.</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В иных случаях на копиях правоустанавливающих документов должностное лицо органа местного самоуправления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принимающее документы,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2.5. Заявления, обращения, указанные в пунктах 2.2, 2.3,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BE7402" w:rsidRPr="00BE7402" w:rsidRDefault="00BE7402" w:rsidP="00BE7402">
      <w:pPr>
        <w:widowControl w:val="0"/>
        <w:autoSpaceDE w:val="0"/>
        <w:autoSpaceDN w:val="0"/>
        <w:adjustRightInd w:val="0"/>
        <w:ind w:firstLine="851"/>
        <w:jc w:val="both"/>
        <w:rPr>
          <w:sz w:val="28"/>
          <w:szCs w:val="28"/>
          <w:highlight w:val="yellow"/>
        </w:rPr>
      </w:pPr>
      <w:r w:rsidRPr="00BE7402">
        <w:rPr>
          <w:sz w:val="28"/>
          <w:szCs w:val="28"/>
          <w:highlight w:val="yellow"/>
        </w:rPr>
        <w:t xml:space="preserve">2.6. На основании поступившего в администрацию </w:t>
      </w:r>
      <w:proofErr w:type="spellStart"/>
      <w:r w:rsidRPr="00BE7402">
        <w:rPr>
          <w:sz w:val="28"/>
          <w:szCs w:val="28"/>
        </w:rPr>
        <w:t>Кеслеровского</w:t>
      </w:r>
      <w:proofErr w:type="spellEnd"/>
      <w:r w:rsidRPr="00BE7402">
        <w:rPr>
          <w:sz w:val="28"/>
          <w:szCs w:val="28"/>
        </w:rPr>
        <w:t xml:space="preserve"> </w:t>
      </w:r>
      <w:r w:rsidRPr="00BE7402">
        <w:rPr>
          <w:sz w:val="28"/>
          <w:szCs w:val="28"/>
          <w:highlight w:val="yellow"/>
        </w:rPr>
        <w:t>сельского поселения Крымского района обращения по поводу выявленного объекта недвижимого имущества, имеющего признаки бесхозяйного, администрация осуществляет:</w:t>
      </w:r>
    </w:p>
    <w:p w:rsidR="00BE7402" w:rsidRPr="00BE7402" w:rsidRDefault="00BE7402" w:rsidP="00BE7402">
      <w:pPr>
        <w:widowControl w:val="0"/>
        <w:autoSpaceDE w:val="0"/>
        <w:autoSpaceDN w:val="0"/>
        <w:adjustRightInd w:val="0"/>
        <w:ind w:firstLine="851"/>
        <w:jc w:val="both"/>
        <w:rPr>
          <w:sz w:val="28"/>
          <w:szCs w:val="28"/>
          <w:highlight w:val="yellow"/>
        </w:rPr>
      </w:pPr>
      <w:proofErr w:type="gramStart"/>
      <w:r w:rsidRPr="00BE7402">
        <w:rPr>
          <w:sz w:val="28"/>
          <w:szCs w:val="28"/>
          <w:highlight w:val="yellow"/>
        </w:rPr>
        <w:t>проверку поступивших сведений о выявленном объекте недвижимого имущества, имеющем признаки бесхозяйного, с обязательным привлечением должностного лица администрации, осуществляющим свою деятельность в специализированном направлении, отрасли в которой может использоваться имущество, имеющее признаки бесхозяйного (с выездом на место);</w:t>
      </w:r>
      <w:proofErr w:type="gramEnd"/>
    </w:p>
    <w:p w:rsidR="00BE7402" w:rsidRPr="00BE7402" w:rsidRDefault="00BE7402" w:rsidP="00BE7402">
      <w:pPr>
        <w:widowControl w:val="0"/>
        <w:autoSpaceDE w:val="0"/>
        <w:autoSpaceDN w:val="0"/>
        <w:adjustRightInd w:val="0"/>
        <w:ind w:firstLine="851"/>
        <w:jc w:val="both"/>
        <w:rPr>
          <w:sz w:val="28"/>
          <w:szCs w:val="28"/>
          <w:highlight w:val="yellow"/>
        </w:rPr>
      </w:pPr>
      <w:r w:rsidRPr="00BE7402">
        <w:rPr>
          <w:sz w:val="28"/>
          <w:szCs w:val="28"/>
          <w:highlight w:val="yellow"/>
        </w:rPr>
        <w:t>сбор необходимой документации и подачу ее в Управление Федеральной службы государственной регистрации, кадастра и картографии по Краснодарскому краю в целях постановки на учет выявленного объекта недвижимого имущества как бесхозяйного;</w:t>
      </w:r>
    </w:p>
    <w:p w:rsidR="00BE7402" w:rsidRPr="00BE7402" w:rsidRDefault="00BE7402" w:rsidP="00BE7402">
      <w:pPr>
        <w:widowControl w:val="0"/>
        <w:autoSpaceDE w:val="0"/>
        <w:autoSpaceDN w:val="0"/>
        <w:adjustRightInd w:val="0"/>
        <w:ind w:firstLine="851"/>
        <w:jc w:val="both"/>
        <w:rPr>
          <w:sz w:val="28"/>
          <w:szCs w:val="28"/>
          <w:highlight w:val="yellow"/>
        </w:rPr>
      </w:pPr>
      <w:r w:rsidRPr="00BE7402">
        <w:rPr>
          <w:sz w:val="28"/>
          <w:szCs w:val="28"/>
          <w:highlight w:val="yellow"/>
        </w:rPr>
        <w:t>включение в Реестр бесхозяйного имущества;</w:t>
      </w:r>
      <w:r w:rsidRPr="00BE7402">
        <w:rPr>
          <w:strike/>
          <w:sz w:val="28"/>
          <w:szCs w:val="28"/>
          <w:highlight w:val="yellow"/>
        </w:rPr>
        <w:t xml:space="preserve"> </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highlight w:val="yellow"/>
        </w:rPr>
        <w:t xml:space="preserve">на основании решения суда, подготовку документов для принятия бесхозяйного объекта недвижимого имущества в муниципальную собственность </w:t>
      </w:r>
      <w:proofErr w:type="spellStart"/>
      <w:r w:rsidRPr="00BE7402">
        <w:rPr>
          <w:sz w:val="28"/>
          <w:szCs w:val="28"/>
        </w:rPr>
        <w:t>Кеслеровского</w:t>
      </w:r>
      <w:proofErr w:type="spellEnd"/>
      <w:r w:rsidRPr="00BE7402">
        <w:rPr>
          <w:sz w:val="28"/>
          <w:szCs w:val="28"/>
        </w:rPr>
        <w:t xml:space="preserve"> </w:t>
      </w:r>
      <w:r w:rsidRPr="00BE7402">
        <w:rPr>
          <w:sz w:val="28"/>
          <w:szCs w:val="28"/>
          <w:highlight w:val="yellow"/>
        </w:rPr>
        <w:t>сельского поселения Крымского района в соответствии с действующим законодательством.</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2.7. Для подтверждения информации о бесхозяйных недвижимых вещах должностное лицо администрации направляет запросы:</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 в случае </w:t>
      </w:r>
      <w:r w:rsidRPr="00BE7402">
        <w:rPr>
          <w:sz w:val="28"/>
          <w:szCs w:val="28"/>
        </w:rPr>
        <w:lastRenderedPageBreak/>
        <w:t>отсутствия таких сведений в администрации;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в Управление Федеральной службы государственной регистрации, кадастра и картографии по Краснодарскому краю о зарегистрированных правах на объект недвижимого имущества;</w:t>
      </w:r>
    </w:p>
    <w:p w:rsidR="00BE7402" w:rsidRPr="00BE7402" w:rsidRDefault="00BE7402" w:rsidP="00BE7402">
      <w:pPr>
        <w:widowControl w:val="0"/>
        <w:autoSpaceDE w:val="0"/>
        <w:autoSpaceDN w:val="0"/>
        <w:adjustRightInd w:val="0"/>
        <w:ind w:firstLine="851"/>
        <w:jc w:val="both"/>
        <w:rPr>
          <w:strike/>
          <w:sz w:val="28"/>
          <w:szCs w:val="28"/>
        </w:rPr>
      </w:pPr>
      <w:r w:rsidRPr="00BE7402">
        <w:rPr>
          <w:sz w:val="28"/>
          <w:szCs w:val="28"/>
        </w:rPr>
        <w:t xml:space="preserve">в государственные органы (организации), осуществлявшие регистрацию прав на недвижимость до введения в действие </w:t>
      </w:r>
      <w:hyperlink r:id="rId11" w:history="1">
        <w:r w:rsidRPr="00BE7402">
          <w:rPr>
            <w:sz w:val="28"/>
            <w:szCs w:val="28"/>
          </w:rPr>
          <w:t>Федерального закона</w:t>
        </w:r>
      </w:hyperlink>
      <w:r w:rsidRPr="00BE7402">
        <w:rPr>
          <w:sz w:val="28"/>
          <w:szCs w:val="28"/>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r w:rsidRPr="00BE7402">
        <w:rPr>
          <w:strike/>
          <w:sz w:val="28"/>
          <w:szCs w:val="28"/>
        </w:rPr>
        <w:t xml:space="preserve"> </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highlight w:val="yellow"/>
        </w:rPr>
        <w:t>в соответствующие органы власти Крымского района и Краснодарского края, осуществляющие учет и ведение реестров муниципального, государственного и федерального имущества, государственного имущества субъектов Российской Федерации</w:t>
      </w:r>
      <w:r w:rsidRPr="00BE7402">
        <w:rPr>
          <w:sz w:val="28"/>
          <w:szCs w:val="28"/>
        </w:rPr>
        <w:t xml:space="preserve">  </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2.8. В случае получения достоверной информации о наличии собственника объекта недвижимого имущества должностное лицо администрации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2.9. Если в результате проверки собственник объекта недвижимого имущества не будет установлен, то должностное лицо администрации в течени</w:t>
      </w:r>
      <w:proofErr w:type="gramStart"/>
      <w:r w:rsidRPr="00BE7402">
        <w:rPr>
          <w:sz w:val="28"/>
          <w:szCs w:val="28"/>
        </w:rPr>
        <w:t>и</w:t>
      </w:r>
      <w:proofErr w:type="gramEnd"/>
      <w:r w:rsidRPr="00BE7402">
        <w:rPr>
          <w:sz w:val="28"/>
          <w:szCs w:val="28"/>
        </w:rPr>
        <w:t xml:space="preserve"> 15 рабочих дней со дня получения подтверждающей информации, свидетельствующей о наличии на территории сельского поселения бесхозяйной недвижимой вещи (после поступления в администрацию всех ответов на запросы, указанные в пункте 2.7. </w:t>
      </w:r>
      <w:proofErr w:type="gramStart"/>
      <w:r w:rsidRPr="00BE7402">
        <w:rPr>
          <w:sz w:val="28"/>
          <w:szCs w:val="28"/>
        </w:rPr>
        <w:t>Положения):</w:t>
      </w:r>
      <w:proofErr w:type="gramEnd"/>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2.9.1. </w:t>
      </w:r>
      <w:proofErr w:type="gramStart"/>
      <w:r w:rsidRPr="00BE7402">
        <w:rPr>
          <w:sz w:val="28"/>
          <w:szCs w:val="28"/>
        </w:rPr>
        <w:t>Дает в средства массовой информации и размещает на официальном сайте администрации 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сельского поселения поставлен на учет в органе, осуществляющем государственную регистрацию прав на недвижимое имущество и сделок с ним, в</w:t>
      </w:r>
      <w:proofErr w:type="gramEnd"/>
      <w:r w:rsidRPr="00BE7402">
        <w:rPr>
          <w:sz w:val="28"/>
          <w:szCs w:val="28"/>
        </w:rPr>
        <w:t xml:space="preserve"> </w:t>
      </w:r>
      <w:proofErr w:type="gramStart"/>
      <w:r w:rsidRPr="00BE7402">
        <w:rPr>
          <w:sz w:val="28"/>
          <w:szCs w:val="28"/>
        </w:rPr>
        <w:t>качестве</w:t>
      </w:r>
      <w:proofErr w:type="gramEnd"/>
      <w:r w:rsidRPr="00BE7402">
        <w:rPr>
          <w:sz w:val="28"/>
          <w:szCs w:val="28"/>
        </w:rPr>
        <w:t xml:space="preserve"> бесхозяйного объекта и занесен в Реестр бесхозяйного имущества сельского поселения.</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течени</w:t>
      </w:r>
      <w:proofErr w:type="gramStart"/>
      <w:r w:rsidRPr="00BE7402">
        <w:rPr>
          <w:sz w:val="28"/>
          <w:szCs w:val="28"/>
        </w:rPr>
        <w:t>и</w:t>
      </w:r>
      <w:proofErr w:type="gramEnd"/>
      <w:r w:rsidRPr="00BE7402">
        <w:rPr>
          <w:sz w:val="28"/>
          <w:szCs w:val="28"/>
        </w:rPr>
        <w:t xml:space="preserve"> 5 рабочих дней составляет акт о невозможности установления собственника данного объекта недвижимости или иной соответствующий ситуации акт.</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изготовлению технической документации на данный объект.</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Если бесхозяйно содержащийся объект является объектом инженерной </w:t>
      </w:r>
      <w:r w:rsidRPr="00BE7402">
        <w:rPr>
          <w:sz w:val="28"/>
          <w:szCs w:val="28"/>
        </w:rPr>
        <w:lastRenderedPageBreak/>
        <w:t>инфраструктуры, направление заявки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BE7402">
        <w:rPr>
          <w:sz w:val="28"/>
          <w:szCs w:val="28"/>
        </w:rPr>
        <w:t>о-</w:t>
      </w:r>
      <w:proofErr w:type="gramEnd"/>
      <w:r w:rsidRPr="00BE7402">
        <w:rPr>
          <w:sz w:val="28"/>
          <w:szCs w:val="28"/>
        </w:rPr>
        <w:t>,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 обеспечивается должностным лицом администрации осуществляющим свою деятельность в специализированном направлении, вышеуказанной отрасли.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в установленные законодательством сроки.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BE7402" w:rsidRPr="00BE7402" w:rsidRDefault="00BE7402" w:rsidP="00BE7402">
      <w:pPr>
        <w:widowControl w:val="0"/>
        <w:autoSpaceDE w:val="0"/>
        <w:autoSpaceDN w:val="0"/>
        <w:adjustRightInd w:val="0"/>
        <w:ind w:firstLine="851"/>
        <w:jc w:val="both"/>
        <w:rPr>
          <w:sz w:val="28"/>
          <w:szCs w:val="28"/>
        </w:rPr>
      </w:pPr>
      <w:proofErr w:type="gramStart"/>
      <w:r w:rsidRPr="00BE7402">
        <w:rPr>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BE7402" w:rsidRPr="00BE7402" w:rsidRDefault="00BE7402" w:rsidP="00BE7402">
      <w:pPr>
        <w:widowControl w:val="0"/>
        <w:autoSpaceDE w:val="0"/>
        <w:autoSpaceDN w:val="0"/>
        <w:adjustRightInd w:val="0"/>
        <w:ind w:firstLine="851"/>
        <w:jc w:val="both"/>
        <w:rPr>
          <w:sz w:val="28"/>
          <w:szCs w:val="28"/>
        </w:rPr>
      </w:pPr>
      <w:proofErr w:type="gramStart"/>
      <w:r w:rsidRPr="00BE7402">
        <w:rPr>
          <w:sz w:val="28"/>
          <w:szCs w:val="28"/>
        </w:rPr>
        <w:t xml:space="preserve">2) выданные соответствующими государственными органами (организациями), осуществлявшими регистрацию прав на недвижимость до введения в действие </w:t>
      </w:r>
      <w:hyperlink r:id="rId12" w:history="1">
        <w:r w:rsidRPr="00BE7402">
          <w:rPr>
            <w:sz w:val="28"/>
            <w:szCs w:val="28"/>
          </w:rPr>
          <w:t>Федерального закона</w:t>
        </w:r>
      </w:hyperlink>
      <w:r w:rsidRPr="00BE7402">
        <w:rPr>
          <w:sz w:val="28"/>
          <w:szCs w:val="28"/>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BE7402">
        <w:rPr>
          <w:sz w:val="28"/>
          <w:szCs w:val="28"/>
        </w:rPr>
        <w:t xml:space="preserve"> ими не были зарегистрированы;</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3)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копии правоустанавливающих документов, подтверждающих наличие права собственности юридического лица.</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В случае отказа собственника - физического лица от права собственности на имущество и в случае, если право собственности на него не </w:t>
      </w:r>
      <w:r w:rsidRPr="00BE7402">
        <w:rPr>
          <w:sz w:val="28"/>
          <w:szCs w:val="28"/>
        </w:rPr>
        <w:lastRenderedPageBreak/>
        <w:t>зарегистрировано, должностное лицо запрашивает у него следующие документы:</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копии правоустанавливающих документов, подтверждающих наличие права собственности физического лица;</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копия документа, удостоверяющего личность гражданина.</w:t>
      </w:r>
      <w:r w:rsidRPr="00BE7402">
        <w:rPr>
          <w:strike/>
          <w:sz w:val="28"/>
          <w:szCs w:val="28"/>
        </w:rPr>
        <w:t xml:space="preserve"> </w:t>
      </w:r>
    </w:p>
    <w:p w:rsidR="00BE7402" w:rsidRPr="00BE7402" w:rsidRDefault="00BE7402" w:rsidP="00BE7402">
      <w:pPr>
        <w:widowControl w:val="0"/>
        <w:autoSpaceDE w:val="0"/>
        <w:autoSpaceDN w:val="0"/>
        <w:adjustRightInd w:val="0"/>
        <w:ind w:firstLine="851"/>
        <w:jc w:val="both"/>
        <w:rPr>
          <w:sz w:val="28"/>
          <w:szCs w:val="28"/>
          <w:highlight w:val="yellow"/>
        </w:rPr>
      </w:pPr>
      <w:r w:rsidRPr="00BE7402">
        <w:rPr>
          <w:sz w:val="28"/>
          <w:szCs w:val="28"/>
          <w:highlight w:val="yellow"/>
        </w:rPr>
        <w:t>2.10. </w:t>
      </w:r>
      <w:proofErr w:type="gramStart"/>
      <w:r w:rsidRPr="00BE7402">
        <w:rPr>
          <w:sz w:val="28"/>
          <w:szCs w:val="28"/>
          <w:highlight w:val="yellow"/>
        </w:rPr>
        <w:t>По истечении срока, указанного в информационном сообщении о выявленных бесхозных объектах недвижимого имущества, администрация поселения, действуя от имени муниципального образования, в соответствии с действующим законодательством ставит на временный учет бесхозные объекты недвижимого имущества в органе государственной регистрации права на недвижимое имущество и сделок с ним (Управление Федеральной службы государственной регистрации, кадастра и картографии по Краснодарскому краю).</w:t>
      </w:r>
      <w:proofErr w:type="gramEnd"/>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highlight w:val="yellow"/>
        </w:rPr>
        <w:t>По истечении года со дня постановки на учет бесхозного объекта недвижимого имущества, администрация поселения, действуя от имени муниципального образования,  обращается в суд с заявлением о признании права муниципальной собственности на этот объект недвижимого имущества.</w:t>
      </w:r>
    </w:p>
    <w:p w:rsidR="00BE7402" w:rsidRPr="00BE7402" w:rsidRDefault="00BE7402" w:rsidP="00BE7402">
      <w:pPr>
        <w:widowControl w:val="0"/>
        <w:autoSpaceDE w:val="0"/>
        <w:autoSpaceDN w:val="0"/>
        <w:adjustRightInd w:val="0"/>
        <w:ind w:firstLine="851"/>
        <w:jc w:val="both"/>
        <w:rPr>
          <w:sz w:val="28"/>
          <w:szCs w:val="28"/>
        </w:rPr>
      </w:pPr>
    </w:p>
    <w:p w:rsidR="00BE7402" w:rsidRPr="00BE7402" w:rsidRDefault="00BE7402" w:rsidP="00BE7402">
      <w:pPr>
        <w:widowControl w:val="0"/>
        <w:autoSpaceDE w:val="0"/>
        <w:autoSpaceDN w:val="0"/>
        <w:adjustRightInd w:val="0"/>
        <w:jc w:val="center"/>
        <w:rPr>
          <w:sz w:val="28"/>
          <w:szCs w:val="28"/>
        </w:rPr>
      </w:pPr>
      <w:r w:rsidRPr="00BE7402">
        <w:rPr>
          <w:sz w:val="28"/>
          <w:szCs w:val="28"/>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3.1. </w:t>
      </w:r>
      <w:proofErr w:type="gramStart"/>
      <w:r w:rsidRPr="00BE7402">
        <w:rPr>
          <w:sz w:val="28"/>
          <w:szCs w:val="28"/>
        </w:rPr>
        <w:t xml:space="preserve">Бесхозяйный объект недвижимого имущества учитывается в Реестре выявленного бесхозяйного недвижимого имущества на территории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(далее - Реестр) с даты постановки объекта недвижимого имущества в качестве бесхозяйного в Управлении Федеральной службы государственной регистрации, кадастра и картографии по Краснодарскому краю, до момента возникновения права муниципальной собственности на такой объект, по форме согласно приложению к настоящему Положению либо до снятия</w:t>
      </w:r>
      <w:proofErr w:type="gramEnd"/>
      <w:r w:rsidRPr="00BE7402">
        <w:rPr>
          <w:sz w:val="28"/>
          <w:szCs w:val="28"/>
        </w:rPr>
        <w:t xml:space="preserve"> с учета в органе, осуществляющем государственную регистрацию прав на недвижимое имущество и сделок с ним при объявлении собственников.</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3.2. Основанием для включения такого объекта в Реестр является соответствующее постановление главы сельского поселения (далее - Постановление), проект которого готовит уполномоченное должностное лицо.</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Постановление должно содержать:</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сведения о постановке на учет выявленного бесхозяйного имущества и включении его в Реестр;</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указания о дальнейшем использовании бесхозяйного имущества;</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указания о финансировании расходов, связанных с содержанием бесхозяйного имущества, по фактически понесенным и будущим затратам.</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3.3. </w:t>
      </w:r>
      <w:proofErr w:type="gramStart"/>
      <w:r w:rsidRPr="00BE7402">
        <w:rPr>
          <w:sz w:val="28"/>
          <w:szCs w:val="28"/>
        </w:rPr>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с момента его включения в реестр и до принятия их в собственность сельского </w:t>
      </w:r>
      <w:r w:rsidRPr="00BE7402">
        <w:rPr>
          <w:sz w:val="28"/>
          <w:szCs w:val="28"/>
        </w:rPr>
        <w:lastRenderedPageBreak/>
        <w:t>поселения могут передаваться на ответственное хранение муниципальным учреждениям</w:t>
      </w:r>
      <w:proofErr w:type="gramEnd"/>
      <w:r w:rsidRPr="00BE7402">
        <w:rPr>
          <w:sz w:val="28"/>
          <w:szCs w:val="28"/>
        </w:rPr>
        <w:t xml:space="preserve">, осуществляющим виды деятельности, соответствующие целям использования этого бесхозяйного имущества. </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3.4. При объявлении собственников бесхозяйного недвижимого имущества в соответствии с законом имущество снимается с учета в </w:t>
      </w:r>
      <w:proofErr w:type="gramStart"/>
      <w:r w:rsidRPr="00BE7402">
        <w:rPr>
          <w:sz w:val="28"/>
          <w:szCs w:val="28"/>
        </w:rPr>
        <w:t>органе, осуществляющем государственную регистрацию прав на недвижимое имущество и сделок с ним и исключается</w:t>
      </w:r>
      <w:proofErr w:type="gramEnd"/>
      <w:r w:rsidRPr="00BE7402">
        <w:rPr>
          <w:sz w:val="28"/>
          <w:szCs w:val="28"/>
        </w:rPr>
        <w:t xml:space="preserve"> из Реестра постановлением главы муниципального образования.</w:t>
      </w:r>
    </w:p>
    <w:p w:rsidR="00BE7402" w:rsidRPr="00BE7402" w:rsidRDefault="00BE7402" w:rsidP="00BE7402">
      <w:pPr>
        <w:widowControl w:val="0"/>
        <w:autoSpaceDE w:val="0"/>
        <w:autoSpaceDN w:val="0"/>
        <w:adjustRightInd w:val="0"/>
        <w:ind w:firstLine="851"/>
        <w:jc w:val="both"/>
        <w:rPr>
          <w:sz w:val="28"/>
          <w:szCs w:val="28"/>
        </w:rPr>
      </w:pPr>
    </w:p>
    <w:p w:rsidR="00BE7402" w:rsidRPr="00BE7402" w:rsidRDefault="00BE7402" w:rsidP="00BE7402">
      <w:pPr>
        <w:widowControl w:val="0"/>
        <w:autoSpaceDE w:val="0"/>
        <w:autoSpaceDN w:val="0"/>
        <w:adjustRightInd w:val="0"/>
        <w:jc w:val="center"/>
        <w:rPr>
          <w:sz w:val="28"/>
          <w:szCs w:val="28"/>
        </w:rPr>
      </w:pPr>
      <w:r w:rsidRPr="00BE7402">
        <w:rPr>
          <w:sz w:val="28"/>
          <w:szCs w:val="28"/>
        </w:rPr>
        <w:t>4. Порядок признания бесхозяйных объектов муниципальной собственностью</w:t>
      </w:r>
    </w:p>
    <w:p w:rsidR="00BE7402" w:rsidRPr="00BE7402" w:rsidRDefault="00BE7402" w:rsidP="00BE7402">
      <w:pPr>
        <w:widowControl w:val="0"/>
        <w:autoSpaceDE w:val="0"/>
        <w:autoSpaceDN w:val="0"/>
        <w:adjustRightInd w:val="0"/>
        <w:jc w:val="center"/>
        <w:rPr>
          <w:sz w:val="28"/>
          <w:szCs w:val="28"/>
        </w:rPr>
      </w:pPr>
      <w:r w:rsidRPr="00BE7402">
        <w:rPr>
          <w:sz w:val="28"/>
          <w:szCs w:val="28"/>
        </w:rPr>
        <w:t>сельского поселения</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4.1. Если до принятия бесхозяйного объекта недвижимого имущества в муниципальную собственность сельского поселения объявится его собственник, то доказывание права собственности на него лежит на этом собственнике.</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4.2. В случае, если собственник докажет право собственности на объект недвижимого имущества, должностное лицо:</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направляет собственнику письменное обращение </w:t>
      </w:r>
      <w:proofErr w:type="gramStart"/>
      <w:r w:rsidRPr="00BE7402">
        <w:rPr>
          <w:sz w:val="28"/>
          <w:szCs w:val="28"/>
        </w:rPr>
        <w:t>с предложением принятия мер по содержанию данного объекта в надлежащем состоянии в соответствии с действующими нормами</w:t>
      </w:r>
      <w:proofErr w:type="gramEnd"/>
      <w:r w:rsidRPr="00BE7402">
        <w:rPr>
          <w:sz w:val="28"/>
          <w:szCs w:val="28"/>
        </w:rPr>
        <w:t xml:space="preserve"> и правилами.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При непринятии со стороны собственника никаких мер по истечении шести месяцев </w:t>
      </w:r>
      <w:proofErr w:type="gramStart"/>
      <w:r w:rsidRPr="00BE7402">
        <w:rPr>
          <w:sz w:val="28"/>
          <w:szCs w:val="28"/>
        </w:rPr>
        <w:t>с даты получения</w:t>
      </w:r>
      <w:proofErr w:type="gramEnd"/>
      <w:r w:rsidRPr="00BE7402">
        <w:rPr>
          <w:sz w:val="28"/>
          <w:szCs w:val="28"/>
        </w:rPr>
        <w:t xml:space="preserve"> собственником письменного обращения:</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составляется соответствующий акт, вопросы его дальнейшего использования решаются в судебном порядке;</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готовится соответствующее постановление об исключении этого объекта из Реестра.</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4.3. В случае, если собственник докажет свое право собственности на объект недвижимого имущества, администрация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4.4. В случае</w:t>
      </w:r>
      <w:proofErr w:type="gramStart"/>
      <w:r w:rsidRPr="00BE7402">
        <w:rPr>
          <w:sz w:val="28"/>
          <w:szCs w:val="28"/>
        </w:rPr>
        <w:t>,</w:t>
      </w:r>
      <w:proofErr w:type="gramEnd"/>
      <w:r w:rsidRPr="00BE7402">
        <w:rPr>
          <w:sz w:val="28"/>
          <w:szCs w:val="28"/>
        </w:rPr>
        <w:t xml:space="preserve"> если бесхозяйный объект недвижимого имущества по решению суда будет признан муниципальной собственностью сельского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4.5. </w:t>
      </w:r>
      <w:proofErr w:type="gramStart"/>
      <w:r w:rsidRPr="00BE7402">
        <w:rPr>
          <w:sz w:val="28"/>
          <w:szCs w:val="28"/>
        </w:rPr>
        <w:t xml:space="preserve">В случае целесообразности принятия в муниципальную собственность бесхозяйного объекта недвижимого имущества, по истечение года со дня его постановки в Управлении Федеральной службы государственной регистрации, кадастра и картографии по Краснодарскому краю на учет как бесхозяйный объект недвижимого имущества, администрация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обращается в суд с заявлением о признании права муниципальной собственности на этот объект и находящиеся в его</w:t>
      </w:r>
      <w:proofErr w:type="gramEnd"/>
      <w:r w:rsidRPr="00BE7402">
        <w:rPr>
          <w:sz w:val="28"/>
          <w:szCs w:val="28"/>
        </w:rPr>
        <w:t xml:space="preserve"> </w:t>
      </w:r>
      <w:proofErr w:type="gramStart"/>
      <w:r w:rsidRPr="00BE7402">
        <w:rPr>
          <w:sz w:val="28"/>
          <w:szCs w:val="28"/>
        </w:rPr>
        <w:t>составе</w:t>
      </w:r>
      <w:proofErr w:type="gramEnd"/>
      <w:r w:rsidRPr="00BE7402">
        <w:rPr>
          <w:sz w:val="28"/>
          <w:szCs w:val="28"/>
        </w:rPr>
        <w:t xml:space="preserve"> бесхозяйные движимые объекты (при наличии) в </w:t>
      </w:r>
      <w:r w:rsidRPr="00BE7402">
        <w:rPr>
          <w:sz w:val="28"/>
          <w:szCs w:val="28"/>
        </w:rPr>
        <w:lastRenderedPageBreak/>
        <w:t>порядке, предусмотренном законодательством Российской Федерации.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Краснодарскому краю.</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4.7. После вступления в силу решения суда о признании права муниципальной собственности сельского поселения на бесхозяйный объект недвижимого имущества, уполномоченные должностные лица:</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подают документы в Управление Федеральной службы государственной регистрации, кадастра и картографии по Краснодарскому краю для государственной регистрации права муниципальной собственности сельского поселения на объект недвижимого имущества;</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готовят проект решения представительного органа сельского поселения о принятии объекта недвижимого имущества в муниципальную собственность с включением его в состав муниципальной собственности сельского поселения;</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на основании принятого представительным органом сельского поселения решения вносит объект недвижимого имущества в реестр муниципального имущества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в установленном порядке.</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Должностное лицо, осуществляющее полномочия в соответствии со сферой деятельности (специализированном направлении, отрасли) к которой относится имущество,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сельского поселения в установленном порядке.</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4.8. В течение 10 дней после получения выписки из Единого государственного реестра недвижимости о зарегистрированном праве муниципальной собственности сельского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полученного документа для внесения изменений в техническую документацию.</w:t>
      </w:r>
    </w:p>
    <w:p w:rsidR="00BE7402" w:rsidRPr="00BE7402" w:rsidRDefault="00BE7402" w:rsidP="00BE7402">
      <w:pPr>
        <w:widowControl w:val="0"/>
        <w:autoSpaceDE w:val="0"/>
        <w:autoSpaceDN w:val="0"/>
        <w:adjustRightInd w:val="0"/>
        <w:ind w:firstLine="851"/>
        <w:jc w:val="both"/>
        <w:rPr>
          <w:sz w:val="28"/>
          <w:szCs w:val="28"/>
        </w:rPr>
      </w:pPr>
    </w:p>
    <w:p w:rsidR="00BE7402" w:rsidRPr="00BE7402" w:rsidRDefault="00BE7402" w:rsidP="00BE7402">
      <w:pPr>
        <w:widowControl w:val="0"/>
        <w:autoSpaceDE w:val="0"/>
        <w:autoSpaceDN w:val="0"/>
        <w:adjustRightInd w:val="0"/>
        <w:ind w:firstLine="851"/>
        <w:jc w:val="center"/>
        <w:rPr>
          <w:sz w:val="28"/>
          <w:szCs w:val="28"/>
        </w:rPr>
      </w:pPr>
      <w:r w:rsidRPr="00BE7402">
        <w:rPr>
          <w:sz w:val="28"/>
          <w:szCs w:val="28"/>
        </w:rPr>
        <w:t>5. Переход бесхозяйной движимой вещи в муниципальную собственность</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5.1. </w:t>
      </w:r>
      <w:proofErr w:type="gramStart"/>
      <w:r w:rsidRPr="00BE7402">
        <w:rPr>
          <w:sz w:val="28"/>
          <w:szCs w:val="28"/>
        </w:rPr>
        <w:t>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сельского поселения, администрация в целях установления собственника либо владельца такой вещи:</w:t>
      </w:r>
      <w:proofErr w:type="gramEnd"/>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направляет запрос в органы внутренних дел о принятии мер к его розыску;</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размещает на них официальные объявления, если брошенной вещью являются металлические гаражи, киоски, палатки, рекламные конструкции и </w:t>
      </w:r>
      <w:r w:rsidRPr="00BE7402">
        <w:rPr>
          <w:sz w:val="28"/>
          <w:szCs w:val="28"/>
        </w:rPr>
        <w:lastRenderedPageBreak/>
        <w:t>другие нестационарные объекты, подлежащие демонтажу;</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размещает информацию об установлении владельца в средствах массовой информации.</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 xml:space="preserve">5.2. Если в течение двух месяцев </w:t>
      </w:r>
      <w:proofErr w:type="gramStart"/>
      <w:r w:rsidRPr="00BE7402">
        <w:rPr>
          <w:sz w:val="28"/>
          <w:szCs w:val="28"/>
        </w:rPr>
        <w:t>с даты размещения</w:t>
      </w:r>
      <w:proofErr w:type="gramEnd"/>
      <w:r w:rsidRPr="00BE7402">
        <w:rPr>
          <w:sz w:val="28"/>
          <w:szCs w:val="28"/>
        </w:rPr>
        <w:t xml:space="preserve"> информации об установлении собственника, либо владельца брошенной вещи, он не будет установлен, администрация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5.3. После вступления в силу решения суда о признании права муниципальной собственности сельского поселения на бесхозяйную движимую вещь, уполномоченное должностное лицо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сельского поселения в установленном порядке.</w:t>
      </w:r>
    </w:p>
    <w:p w:rsidR="00BE7402" w:rsidRPr="00BE7402" w:rsidRDefault="00BE7402" w:rsidP="00BE7402">
      <w:pPr>
        <w:widowControl w:val="0"/>
        <w:autoSpaceDE w:val="0"/>
        <w:autoSpaceDN w:val="0"/>
        <w:adjustRightInd w:val="0"/>
        <w:ind w:firstLine="851"/>
        <w:jc w:val="both"/>
        <w:rPr>
          <w:sz w:val="28"/>
          <w:szCs w:val="28"/>
        </w:rPr>
      </w:pPr>
      <w:r w:rsidRPr="00BE7402">
        <w:rPr>
          <w:sz w:val="28"/>
          <w:szCs w:val="28"/>
        </w:rPr>
        <w:t>5.3.1. Должностное лицо, осуществляющее полномочия в соответствии со сферой деятельности (специализированном направлении, отрасли) к которой относится движимое имущество, организовывает работу по его эксплуатации и дальнейшему содержанию.</w:t>
      </w:r>
    </w:p>
    <w:p w:rsidR="00BE7402" w:rsidRPr="00BE7402" w:rsidRDefault="00BE7402" w:rsidP="00BE7402">
      <w:pPr>
        <w:widowControl w:val="0"/>
        <w:autoSpaceDE w:val="0"/>
        <w:autoSpaceDN w:val="0"/>
        <w:adjustRightInd w:val="0"/>
        <w:ind w:firstLine="851"/>
        <w:jc w:val="both"/>
        <w:rPr>
          <w:sz w:val="28"/>
          <w:szCs w:val="28"/>
        </w:rPr>
      </w:pPr>
    </w:p>
    <w:p w:rsidR="003048B2" w:rsidRDefault="003048B2" w:rsidP="003048B2">
      <w:pPr>
        <w:widowControl w:val="0"/>
        <w:autoSpaceDE w:val="0"/>
        <w:autoSpaceDN w:val="0"/>
        <w:adjustRightInd w:val="0"/>
        <w:jc w:val="both"/>
        <w:rPr>
          <w:sz w:val="28"/>
          <w:szCs w:val="28"/>
        </w:rPr>
      </w:pPr>
    </w:p>
    <w:p w:rsidR="003048B2" w:rsidRPr="00BE7402" w:rsidRDefault="003048B2" w:rsidP="003048B2">
      <w:pPr>
        <w:widowControl w:val="0"/>
        <w:autoSpaceDE w:val="0"/>
        <w:autoSpaceDN w:val="0"/>
        <w:adjustRightInd w:val="0"/>
        <w:jc w:val="both"/>
        <w:rPr>
          <w:sz w:val="28"/>
          <w:szCs w:val="28"/>
        </w:rPr>
      </w:pPr>
      <w:r w:rsidRPr="00BE7402">
        <w:rPr>
          <w:sz w:val="28"/>
          <w:szCs w:val="28"/>
        </w:rPr>
        <w:t xml:space="preserve">Глава </w:t>
      </w:r>
    </w:p>
    <w:p w:rsidR="003048B2" w:rsidRPr="00BE7402" w:rsidRDefault="003048B2" w:rsidP="003048B2">
      <w:pPr>
        <w:widowControl w:val="0"/>
        <w:autoSpaceDE w:val="0"/>
        <w:autoSpaceDN w:val="0"/>
        <w:adjustRightInd w:val="0"/>
        <w:jc w:val="both"/>
        <w:rPr>
          <w:sz w:val="28"/>
          <w:szCs w:val="28"/>
        </w:rPr>
      </w:pPr>
      <w:proofErr w:type="spellStart"/>
      <w:r w:rsidRPr="00BE7402">
        <w:rPr>
          <w:sz w:val="28"/>
          <w:szCs w:val="28"/>
        </w:rPr>
        <w:t>Кеслеровского</w:t>
      </w:r>
      <w:proofErr w:type="spellEnd"/>
      <w:r w:rsidRPr="00BE7402">
        <w:rPr>
          <w:sz w:val="28"/>
          <w:szCs w:val="28"/>
        </w:rPr>
        <w:t xml:space="preserve"> сельского поселения </w:t>
      </w:r>
    </w:p>
    <w:p w:rsidR="003048B2" w:rsidRPr="00BE7402" w:rsidRDefault="003048B2" w:rsidP="003048B2">
      <w:pPr>
        <w:widowControl w:val="0"/>
        <w:autoSpaceDE w:val="0"/>
        <w:autoSpaceDN w:val="0"/>
        <w:adjustRightInd w:val="0"/>
        <w:jc w:val="both"/>
        <w:rPr>
          <w:sz w:val="28"/>
          <w:szCs w:val="28"/>
        </w:rPr>
      </w:pPr>
      <w:r w:rsidRPr="00BE7402">
        <w:rPr>
          <w:sz w:val="28"/>
          <w:szCs w:val="28"/>
        </w:rPr>
        <w:t>Крымского района</w:t>
      </w:r>
      <w:r w:rsidRPr="00BE7402">
        <w:rPr>
          <w:sz w:val="28"/>
          <w:szCs w:val="28"/>
        </w:rPr>
        <w:tab/>
        <w:t xml:space="preserve">     </w:t>
      </w:r>
      <w:r w:rsidRPr="00BE7402">
        <w:rPr>
          <w:sz w:val="28"/>
          <w:szCs w:val="28"/>
        </w:rPr>
        <w:tab/>
        <w:t xml:space="preserve">                                   </w:t>
      </w:r>
      <w:r w:rsidRPr="00BE7402">
        <w:rPr>
          <w:sz w:val="28"/>
          <w:szCs w:val="28"/>
        </w:rPr>
        <w:tab/>
      </w:r>
      <w:r w:rsidRPr="00BE7402">
        <w:rPr>
          <w:sz w:val="28"/>
          <w:szCs w:val="28"/>
        </w:rPr>
        <w:tab/>
      </w:r>
      <w:r w:rsidRPr="00BE7402">
        <w:rPr>
          <w:sz w:val="28"/>
          <w:szCs w:val="28"/>
        </w:rPr>
        <w:tab/>
        <w:t xml:space="preserve"> С.В.</w:t>
      </w:r>
      <w:r w:rsidR="006325D6">
        <w:rPr>
          <w:sz w:val="28"/>
          <w:szCs w:val="28"/>
        </w:rPr>
        <w:t xml:space="preserve"> </w:t>
      </w:r>
      <w:proofErr w:type="spellStart"/>
      <w:r w:rsidRPr="00BE7402">
        <w:rPr>
          <w:sz w:val="28"/>
          <w:szCs w:val="28"/>
        </w:rPr>
        <w:t>Сопелиди</w:t>
      </w:r>
      <w:proofErr w:type="spellEnd"/>
    </w:p>
    <w:p w:rsidR="00BE7402" w:rsidRPr="00BE7402" w:rsidRDefault="00BE7402" w:rsidP="00BE7402">
      <w:pPr>
        <w:widowControl w:val="0"/>
        <w:autoSpaceDE w:val="0"/>
        <w:autoSpaceDN w:val="0"/>
        <w:adjustRightInd w:val="0"/>
        <w:jc w:val="both"/>
        <w:rPr>
          <w:sz w:val="28"/>
          <w:szCs w:val="28"/>
        </w:rPr>
      </w:pPr>
    </w:p>
    <w:tbl>
      <w:tblPr>
        <w:tblW w:w="0" w:type="auto"/>
        <w:tblLook w:val="04A0" w:firstRow="1" w:lastRow="0" w:firstColumn="1" w:lastColumn="0" w:noHBand="0" w:noVBand="1"/>
      </w:tblPr>
      <w:tblGrid>
        <w:gridCol w:w="4924"/>
        <w:gridCol w:w="4924"/>
      </w:tblGrid>
      <w:tr w:rsidR="00BE7402" w:rsidRPr="00BE7402" w:rsidTr="00357A09">
        <w:tc>
          <w:tcPr>
            <w:tcW w:w="4924" w:type="dxa"/>
            <w:shd w:val="clear" w:color="auto" w:fill="auto"/>
          </w:tcPr>
          <w:p w:rsidR="00BE7402" w:rsidRPr="00BE7402" w:rsidRDefault="00BE7402" w:rsidP="00BE7402">
            <w:pPr>
              <w:widowControl w:val="0"/>
              <w:autoSpaceDE w:val="0"/>
              <w:autoSpaceDN w:val="0"/>
              <w:adjustRightInd w:val="0"/>
              <w:jc w:val="both"/>
              <w:rPr>
                <w:rFonts w:ascii="Calibri" w:hAnsi="Calibri"/>
                <w:sz w:val="28"/>
                <w:szCs w:val="28"/>
              </w:rPr>
            </w:pPr>
            <w:r w:rsidRPr="00BE7402">
              <w:rPr>
                <w:sz w:val="28"/>
                <w:szCs w:val="28"/>
              </w:rPr>
              <w:t xml:space="preserve"> </w:t>
            </w:r>
          </w:p>
        </w:tc>
        <w:tc>
          <w:tcPr>
            <w:tcW w:w="4924" w:type="dxa"/>
            <w:shd w:val="clear" w:color="auto" w:fill="auto"/>
          </w:tcPr>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154016" w:rsidRDefault="00154016" w:rsidP="00BE7402">
            <w:pPr>
              <w:widowControl w:val="0"/>
              <w:autoSpaceDE w:val="0"/>
              <w:autoSpaceDN w:val="0"/>
              <w:adjustRightInd w:val="0"/>
              <w:rPr>
                <w:sz w:val="28"/>
                <w:szCs w:val="28"/>
              </w:rPr>
            </w:pPr>
          </w:p>
          <w:p w:rsidR="00BE7402" w:rsidRPr="00BE7402" w:rsidRDefault="00BE7402" w:rsidP="00BE7402">
            <w:pPr>
              <w:widowControl w:val="0"/>
              <w:autoSpaceDE w:val="0"/>
              <w:autoSpaceDN w:val="0"/>
              <w:adjustRightInd w:val="0"/>
              <w:rPr>
                <w:sz w:val="28"/>
                <w:szCs w:val="28"/>
              </w:rPr>
            </w:pPr>
            <w:r w:rsidRPr="00BE7402">
              <w:rPr>
                <w:sz w:val="28"/>
                <w:szCs w:val="28"/>
              </w:rPr>
              <w:t>П</w:t>
            </w:r>
            <w:r w:rsidR="007070A1">
              <w:rPr>
                <w:sz w:val="28"/>
                <w:szCs w:val="28"/>
              </w:rPr>
              <w:t>риложение</w:t>
            </w:r>
          </w:p>
          <w:p w:rsidR="00BE7402" w:rsidRPr="00BE7402" w:rsidRDefault="00BE7402" w:rsidP="00BE7402">
            <w:pPr>
              <w:widowControl w:val="0"/>
              <w:autoSpaceDE w:val="0"/>
              <w:autoSpaceDN w:val="0"/>
              <w:adjustRightInd w:val="0"/>
              <w:rPr>
                <w:sz w:val="28"/>
                <w:szCs w:val="28"/>
              </w:rPr>
            </w:pPr>
            <w:r w:rsidRPr="00BE7402">
              <w:rPr>
                <w:sz w:val="28"/>
                <w:szCs w:val="28"/>
              </w:rPr>
              <w:t xml:space="preserve">к Положению о порядке оформления документов, постановки на учет и признания права муниципальной собственности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 на бесхозяйное имущество, расположенное на территории </w:t>
            </w:r>
            <w:proofErr w:type="spellStart"/>
            <w:r w:rsidRPr="00BE7402">
              <w:rPr>
                <w:sz w:val="28"/>
                <w:szCs w:val="28"/>
              </w:rPr>
              <w:t>Кеслеровского</w:t>
            </w:r>
            <w:proofErr w:type="spellEnd"/>
            <w:r w:rsidRPr="00BE7402">
              <w:rPr>
                <w:sz w:val="28"/>
                <w:szCs w:val="28"/>
              </w:rPr>
              <w:t xml:space="preserve"> сельского поселения Крымского района</w:t>
            </w:r>
          </w:p>
        </w:tc>
      </w:tr>
    </w:tbl>
    <w:p w:rsidR="00BE7402" w:rsidRPr="00BE7402" w:rsidRDefault="00BE7402" w:rsidP="00BE7402">
      <w:pPr>
        <w:widowControl w:val="0"/>
        <w:autoSpaceDE w:val="0"/>
        <w:autoSpaceDN w:val="0"/>
        <w:adjustRightInd w:val="0"/>
        <w:jc w:val="both"/>
        <w:rPr>
          <w:sz w:val="28"/>
          <w:szCs w:val="28"/>
        </w:rPr>
      </w:pPr>
    </w:p>
    <w:p w:rsidR="00BE7402" w:rsidRPr="00BE7402" w:rsidRDefault="00BE7402" w:rsidP="00BE7402">
      <w:pPr>
        <w:widowControl w:val="0"/>
        <w:autoSpaceDE w:val="0"/>
        <w:autoSpaceDN w:val="0"/>
        <w:adjustRightInd w:val="0"/>
        <w:jc w:val="center"/>
        <w:rPr>
          <w:sz w:val="28"/>
          <w:szCs w:val="28"/>
        </w:rPr>
      </w:pPr>
      <w:r w:rsidRPr="00BE7402">
        <w:rPr>
          <w:sz w:val="28"/>
          <w:szCs w:val="28"/>
        </w:rPr>
        <w:t>Форма Реестра выявленного бесхозяйного недвижимого имущества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992"/>
        <w:gridCol w:w="1134"/>
        <w:gridCol w:w="1276"/>
        <w:gridCol w:w="1275"/>
        <w:gridCol w:w="1276"/>
        <w:gridCol w:w="1985"/>
        <w:gridCol w:w="1555"/>
      </w:tblGrid>
      <w:tr w:rsidR="00BE7402" w:rsidRPr="00BE7402" w:rsidTr="00357A09">
        <w:tc>
          <w:tcPr>
            <w:tcW w:w="426" w:type="dxa"/>
            <w:tcBorders>
              <w:top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both"/>
              <w:rPr>
                <w:sz w:val="28"/>
                <w:szCs w:val="28"/>
              </w:rPr>
            </w:pPr>
            <w:r w:rsidRPr="00BE7402">
              <w:rPr>
                <w:sz w:val="28"/>
                <w:szCs w:val="28"/>
              </w:rPr>
              <w:t xml:space="preserve">№ </w:t>
            </w:r>
            <w:proofErr w:type="gramStart"/>
            <w:r w:rsidRPr="00BE7402">
              <w:rPr>
                <w:sz w:val="28"/>
                <w:szCs w:val="28"/>
              </w:rPr>
              <w:t>п</w:t>
            </w:r>
            <w:proofErr w:type="gramEnd"/>
            <w:r w:rsidRPr="00BE7402">
              <w:rPr>
                <w:sz w:val="28"/>
                <w:szCs w:val="28"/>
              </w:rPr>
              <w:t>/п</w:t>
            </w:r>
          </w:p>
        </w:tc>
        <w:tc>
          <w:tcPr>
            <w:tcW w:w="992"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Адрес местонахождения объекта</w:t>
            </w:r>
          </w:p>
        </w:tc>
        <w:tc>
          <w:tcPr>
            <w:tcW w:w="1276"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Характеристика объекта (протяженность и т.д.)</w:t>
            </w:r>
          </w:p>
        </w:tc>
        <w:tc>
          <w:tcPr>
            <w:tcW w:w="1275"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Даты внесения в реестр/исключения из реестра</w:t>
            </w:r>
          </w:p>
        </w:tc>
        <w:tc>
          <w:tcPr>
            <w:tcW w:w="1276"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Основания внесения в реестр/ исключения из реестра</w:t>
            </w:r>
          </w:p>
        </w:tc>
        <w:tc>
          <w:tcPr>
            <w:tcW w:w="1985"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Наименование обслуживающей организации, на обслуживании которой находится объект</w:t>
            </w:r>
          </w:p>
        </w:tc>
        <w:tc>
          <w:tcPr>
            <w:tcW w:w="1555" w:type="dxa"/>
            <w:tcBorders>
              <w:top w:val="single" w:sz="4" w:space="0" w:color="auto"/>
              <w:left w:val="single" w:sz="4" w:space="0" w:color="auto"/>
              <w:bottom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Основание для передачи объекта на обслуживание</w:t>
            </w:r>
          </w:p>
        </w:tc>
      </w:tr>
      <w:tr w:rsidR="00BE7402" w:rsidRPr="00BE7402" w:rsidTr="00357A09">
        <w:tc>
          <w:tcPr>
            <w:tcW w:w="426" w:type="dxa"/>
            <w:tcBorders>
              <w:top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both"/>
              <w:rPr>
                <w:sz w:val="28"/>
                <w:szCs w:val="28"/>
              </w:rPr>
            </w:pPr>
            <w:r w:rsidRPr="00BE7402">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6</w:t>
            </w:r>
          </w:p>
        </w:tc>
        <w:tc>
          <w:tcPr>
            <w:tcW w:w="1985"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7</w:t>
            </w:r>
          </w:p>
        </w:tc>
        <w:tc>
          <w:tcPr>
            <w:tcW w:w="1555" w:type="dxa"/>
            <w:tcBorders>
              <w:top w:val="single" w:sz="4" w:space="0" w:color="auto"/>
              <w:left w:val="single" w:sz="4" w:space="0" w:color="auto"/>
              <w:bottom w:val="single" w:sz="4" w:space="0" w:color="auto"/>
            </w:tcBorders>
          </w:tcPr>
          <w:p w:rsidR="00BE7402" w:rsidRPr="00BE7402" w:rsidRDefault="00BE7402" w:rsidP="00BE7402">
            <w:pPr>
              <w:widowControl w:val="0"/>
              <w:autoSpaceDE w:val="0"/>
              <w:autoSpaceDN w:val="0"/>
              <w:adjustRightInd w:val="0"/>
              <w:jc w:val="center"/>
              <w:rPr>
                <w:sz w:val="28"/>
                <w:szCs w:val="28"/>
              </w:rPr>
            </w:pPr>
            <w:r w:rsidRPr="00BE7402">
              <w:rPr>
                <w:sz w:val="28"/>
                <w:szCs w:val="28"/>
              </w:rPr>
              <w:t>8</w:t>
            </w:r>
          </w:p>
        </w:tc>
      </w:tr>
      <w:tr w:rsidR="00BE7402" w:rsidRPr="00BE7402" w:rsidTr="00357A09">
        <w:tc>
          <w:tcPr>
            <w:tcW w:w="426" w:type="dxa"/>
            <w:tcBorders>
              <w:top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7402" w:rsidRPr="00BE7402" w:rsidRDefault="00BE7402" w:rsidP="00BE7402">
            <w:pPr>
              <w:widowControl w:val="0"/>
              <w:autoSpaceDE w:val="0"/>
              <w:autoSpaceDN w:val="0"/>
              <w:adjustRightInd w:val="0"/>
              <w:jc w:val="both"/>
              <w:rPr>
                <w:sz w:val="28"/>
                <w:szCs w:val="28"/>
              </w:rPr>
            </w:pPr>
          </w:p>
        </w:tc>
        <w:tc>
          <w:tcPr>
            <w:tcW w:w="1555" w:type="dxa"/>
            <w:tcBorders>
              <w:top w:val="single" w:sz="4" w:space="0" w:color="auto"/>
              <w:left w:val="single" w:sz="4" w:space="0" w:color="auto"/>
              <w:bottom w:val="single" w:sz="4" w:space="0" w:color="auto"/>
            </w:tcBorders>
          </w:tcPr>
          <w:p w:rsidR="00BE7402" w:rsidRPr="00BE7402" w:rsidRDefault="00BE7402" w:rsidP="00BE7402">
            <w:pPr>
              <w:widowControl w:val="0"/>
              <w:autoSpaceDE w:val="0"/>
              <w:autoSpaceDN w:val="0"/>
              <w:adjustRightInd w:val="0"/>
              <w:jc w:val="both"/>
              <w:rPr>
                <w:sz w:val="28"/>
                <w:szCs w:val="28"/>
              </w:rPr>
            </w:pPr>
          </w:p>
        </w:tc>
      </w:tr>
    </w:tbl>
    <w:p w:rsidR="00BE7402" w:rsidRPr="00BE7402" w:rsidRDefault="00BE7402" w:rsidP="00BE7402">
      <w:pPr>
        <w:widowControl w:val="0"/>
        <w:autoSpaceDE w:val="0"/>
        <w:autoSpaceDN w:val="0"/>
        <w:adjustRightInd w:val="0"/>
        <w:jc w:val="both"/>
        <w:rPr>
          <w:sz w:val="28"/>
          <w:szCs w:val="28"/>
        </w:rPr>
      </w:pPr>
    </w:p>
    <w:p w:rsidR="003048B2" w:rsidRDefault="003048B2" w:rsidP="003048B2">
      <w:pPr>
        <w:widowControl w:val="0"/>
        <w:autoSpaceDE w:val="0"/>
        <w:autoSpaceDN w:val="0"/>
        <w:adjustRightInd w:val="0"/>
        <w:jc w:val="both"/>
        <w:rPr>
          <w:sz w:val="28"/>
          <w:szCs w:val="28"/>
        </w:rPr>
      </w:pPr>
    </w:p>
    <w:p w:rsidR="003048B2" w:rsidRPr="003048B2" w:rsidRDefault="003048B2" w:rsidP="003048B2">
      <w:pPr>
        <w:widowControl w:val="0"/>
        <w:autoSpaceDE w:val="0"/>
        <w:autoSpaceDN w:val="0"/>
        <w:adjustRightInd w:val="0"/>
        <w:jc w:val="both"/>
        <w:rPr>
          <w:sz w:val="28"/>
          <w:szCs w:val="28"/>
        </w:rPr>
      </w:pPr>
      <w:r w:rsidRPr="003048B2">
        <w:rPr>
          <w:sz w:val="28"/>
          <w:szCs w:val="28"/>
        </w:rPr>
        <w:t xml:space="preserve">Глава </w:t>
      </w:r>
    </w:p>
    <w:p w:rsidR="003048B2" w:rsidRPr="003048B2" w:rsidRDefault="003048B2" w:rsidP="003048B2">
      <w:pPr>
        <w:widowControl w:val="0"/>
        <w:autoSpaceDE w:val="0"/>
        <w:autoSpaceDN w:val="0"/>
        <w:adjustRightInd w:val="0"/>
        <w:jc w:val="both"/>
        <w:rPr>
          <w:sz w:val="28"/>
          <w:szCs w:val="28"/>
        </w:rPr>
      </w:pPr>
      <w:proofErr w:type="spellStart"/>
      <w:r w:rsidRPr="003048B2">
        <w:rPr>
          <w:sz w:val="28"/>
          <w:szCs w:val="28"/>
        </w:rPr>
        <w:t>Кеслеровского</w:t>
      </w:r>
      <w:proofErr w:type="spellEnd"/>
      <w:r w:rsidRPr="003048B2">
        <w:rPr>
          <w:sz w:val="28"/>
          <w:szCs w:val="28"/>
        </w:rPr>
        <w:t xml:space="preserve"> сельского поселения </w:t>
      </w:r>
    </w:p>
    <w:p w:rsidR="00FC1A74" w:rsidRPr="007526D2" w:rsidRDefault="003048B2" w:rsidP="003048B2">
      <w:pPr>
        <w:widowControl w:val="0"/>
        <w:autoSpaceDE w:val="0"/>
        <w:autoSpaceDN w:val="0"/>
        <w:adjustRightInd w:val="0"/>
        <w:jc w:val="both"/>
        <w:rPr>
          <w:sz w:val="28"/>
          <w:szCs w:val="28"/>
        </w:rPr>
      </w:pPr>
      <w:r w:rsidRPr="003048B2">
        <w:rPr>
          <w:sz w:val="28"/>
          <w:szCs w:val="28"/>
        </w:rPr>
        <w:t>Крымского района</w:t>
      </w:r>
      <w:r w:rsidRPr="003048B2">
        <w:rPr>
          <w:sz w:val="28"/>
          <w:szCs w:val="28"/>
        </w:rPr>
        <w:tab/>
        <w:t xml:space="preserve">     </w:t>
      </w:r>
      <w:r w:rsidRPr="003048B2">
        <w:rPr>
          <w:sz w:val="28"/>
          <w:szCs w:val="28"/>
        </w:rPr>
        <w:tab/>
        <w:t xml:space="preserve">                                   </w:t>
      </w:r>
      <w:r w:rsidRPr="003048B2">
        <w:rPr>
          <w:sz w:val="28"/>
          <w:szCs w:val="28"/>
        </w:rPr>
        <w:tab/>
      </w:r>
      <w:r w:rsidRPr="003048B2">
        <w:rPr>
          <w:sz w:val="28"/>
          <w:szCs w:val="28"/>
        </w:rPr>
        <w:tab/>
      </w:r>
      <w:r w:rsidRPr="003048B2">
        <w:rPr>
          <w:sz w:val="28"/>
          <w:szCs w:val="28"/>
        </w:rPr>
        <w:tab/>
        <w:t xml:space="preserve"> С.В.</w:t>
      </w:r>
      <w:r w:rsidR="00917366">
        <w:rPr>
          <w:sz w:val="28"/>
          <w:szCs w:val="28"/>
        </w:rPr>
        <w:t xml:space="preserve"> </w:t>
      </w:r>
      <w:proofErr w:type="spellStart"/>
      <w:r w:rsidRPr="003048B2">
        <w:rPr>
          <w:sz w:val="28"/>
          <w:szCs w:val="28"/>
        </w:rPr>
        <w:t>Сопелиди</w:t>
      </w:r>
      <w:proofErr w:type="spellEnd"/>
    </w:p>
    <w:sectPr w:rsidR="00FC1A74" w:rsidRPr="007526D2" w:rsidSect="007526D2">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17"/>
    <w:rsid w:val="00063CF6"/>
    <w:rsid w:val="000D5E46"/>
    <w:rsid w:val="001206F3"/>
    <w:rsid w:val="001222B1"/>
    <w:rsid w:val="00135633"/>
    <w:rsid w:val="00154016"/>
    <w:rsid w:val="00171EF5"/>
    <w:rsid w:val="00182321"/>
    <w:rsid w:val="00200871"/>
    <w:rsid w:val="0022159E"/>
    <w:rsid w:val="0023284D"/>
    <w:rsid w:val="002A7120"/>
    <w:rsid w:val="003048B2"/>
    <w:rsid w:val="003838A9"/>
    <w:rsid w:val="003864BC"/>
    <w:rsid w:val="003934CB"/>
    <w:rsid w:val="0039381E"/>
    <w:rsid w:val="004749EE"/>
    <w:rsid w:val="005134C3"/>
    <w:rsid w:val="00564267"/>
    <w:rsid w:val="005817A9"/>
    <w:rsid w:val="00596E31"/>
    <w:rsid w:val="006325D6"/>
    <w:rsid w:val="00652204"/>
    <w:rsid w:val="00662066"/>
    <w:rsid w:val="00671C99"/>
    <w:rsid w:val="007070A1"/>
    <w:rsid w:val="007450DC"/>
    <w:rsid w:val="007526D2"/>
    <w:rsid w:val="00782C16"/>
    <w:rsid w:val="00817A17"/>
    <w:rsid w:val="008A7F89"/>
    <w:rsid w:val="008D6051"/>
    <w:rsid w:val="008F6015"/>
    <w:rsid w:val="00917366"/>
    <w:rsid w:val="009946DB"/>
    <w:rsid w:val="00A13FFB"/>
    <w:rsid w:val="00A21CE5"/>
    <w:rsid w:val="00A25817"/>
    <w:rsid w:val="00B203B8"/>
    <w:rsid w:val="00B86BA8"/>
    <w:rsid w:val="00BB243A"/>
    <w:rsid w:val="00BE7402"/>
    <w:rsid w:val="00D64803"/>
    <w:rsid w:val="00D72DD5"/>
    <w:rsid w:val="00D939C4"/>
    <w:rsid w:val="00E224C4"/>
    <w:rsid w:val="00EA2D63"/>
    <w:rsid w:val="00F73C02"/>
    <w:rsid w:val="00FC1A74"/>
    <w:rsid w:val="00FC35C2"/>
    <w:rsid w:val="00FE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6F3"/>
    <w:rPr>
      <w:rFonts w:ascii="Segoe UI" w:hAnsi="Segoe UI" w:cs="Segoe UI"/>
      <w:sz w:val="18"/>
      <w:szCs w:val="18"/>
    </w:rPr>
  </w:style>
  <w:style w:type="character" w:customStyle="1" w:styleId="a4">
    <w:name w:val="Текст выноски Знак"/>
    <w:basedOn w:val="a0"/>
    <w:link w:val="a3"/>
    <w:uiPriority w:val="99"/>
    <w:semiHidden/>
    <w:rsid w:val="001206F3"/>
    <w:rPr>
      <w:rFonts w:ascii="Segoe UI" w:eastAsia="Times New Roman" w:hAnsi="Segoe UI" w:cs="Segoe UI"/>
      <w:sz w:val="18"/>
      <w:szCs w:val="18"/>
      <w:lang w:eastAsia="ru-RU"/>
    </w:rPr>
  </w:style>
  <w:style w:type="table" w:customStyle="1" w:styleId="1">
    <w:name w:val="Сетка таблицы1"/>
    <w:basedOn w:val="a1"/>
    <w:next w:val="a5"/>
    <w:uiPriority w:val="59"/>
    <w:rsid w:val="00FC1A74"/>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FC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6F3"/>
    <w:rPr>
      <w:rFonts w:ascii="Segoe UI" w:hAnsi="Segoe UI" w:cs="Segoe UI"/>
      <w:sz w:val="18"/>
      <w:szCs w:val="18"/>
    </w:rPr>
  </w:style>
  <w:style w:type="character" w:customStyle="1" w:styleId="a4">
    <w:name w:val="Текст выноски Знак"/>
    <w:basedOn w:val="a0"/>
    <w:link w:val="a3"/>
    <w:uiPriority w:val="99"/>
    <w:semiHidden/>
    <w:rsid w:val="001206F3"/>
    <w:rPr>
      <w:rFonts w:ascii="Segoe UI" w:eastAsia="Times New Roman" w:hAnsi="Segoe UI" w:cs="Segoe UI"/>
      <w:sz w:val="18"/>
      <w:szCs w:val="18"/>
      <w:lang w:eastAsia="ru-RU"/>
    </w:rPr>
  </w:style>
  <w:style w:type="table" w:customStyle="1" w:styleId="1">
    <w:name w:val="Сетка таблицы1"/>
    <w:basedOn w:val="a1"/>
    <w:next w:val="a5"/>
    <w:uiPriority w:val="59"/>
    <w:rsid w:val="00FC1A74"/>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FC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64072&amp;sub=2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10064072&amp;sub=225" TargetMode="External"/><Relationship Id="rId12" Type="http://schemas.openxmlformats.org/officeDocument/2006/relationships/hyperlink" Target="http://municipal.garant.ru/document?id=11801341&amp;su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1801341&amp;sub=0" TargetMode="External"/><Relationship Id="rId5" Type="http://schemas.openxmlformats.org/officeDocument/2006/relationships/hyperlink" Target="http://municipal.garant.ru/document?id=10064072&amp;sub=0" TargetMode="External"/><Relationship Id="rId10" Type="http://schemas.openxmlformats.org/officeDocument/2006/relationships/hyperlink" Target="http://municipal.garant.ru/document?id=71285080&amp;sub=0" TargetMode="External"/><Relationship Id="rId4" Type="http://schemas.openxmlformats.org/officeDocument/2006/relationships/webSettings" Target="webSettings.xml"/><Relationship Id="rId9" Type="http://schemas.openxmlformats.org/officeDocument/2006/relationships/hyperlink" Target="http://municipal.garant.ru/document?id=86367&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11</Pages>
  <Words>3843</Words>
  <Characters>21911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Общий отдел</cp:lastModifiedBy>
  <cp:revision>55</cp:revision>
  <cp:lastPrinted>2021-07-07T11:25:00Z</cp:lastPrinted>
  <dcterms:created xsi:type="dcterms:W3CDTF">2020-05-26T10:11:00Z</dcterms:created>
  <dcterms:modified xsi:type="dcterms:W3CDTF">2021-10-04T08:32:00Z</dcterms:modified>
</cp:coreProperties>
</file>