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10" w:type="dxa"/>
        <w:tblInd w:w="93" w:type="dxa"/>
        <w:tblLayout w:type="fixed"/>
        <w:tblLook w:val="04A0"/>
      </w:tblPr>
      <w:tblGrid>
        <w:gridCol w:w="10226"/>
        <w:gridCol w:w="284"/>
      </w:tblGrid>
      <w:tr w:rsidR="00D244E4" w:rsidTr="00D244E4">
        <w:trPr>
          <w:trHeight w:val="300"/>
        </w:trPr>
        <w:tc>
          <w:tcPr>
            <w:tcW w:w="10221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Приложение к Постановлению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244E4" w:rsidTr="00D244E4">
        <w:trPr>
          <w:trHeight w:val="300"/>
        </w:trPr>
        <w:tc>
          <w:tcPr>
            <w:tcW w:w="10221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администрации Кеслеровского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244E4" w:rsidTr="00D244E4">
        <w:trPr>
          <w:trHeight w:val="300"/>
        </w:trPr>
        <w:tc>
          <w:tcPr>
            <w:tcW w:w="10221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сельского поселения </w:t>
            </w:r>
          </w:p>
        </w:tc>
        <w:tc>
          <w:tcPr>
            <w:tcW w:w="284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ind w:right="227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244E4" w:rsidTr="00D244E4">
        <w:trPr>
          <w:trHeight w:val="300"/>
        </w:trPr>
        <w:tc>
          <w:tcPr>
            <w:tcW w:w="10505" w:type="dxa"/>
            <w:gridSpan w:val="2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Крымского района </w:t>
            </w:r>
          </w:p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№</w:t>
            </w:r>
            <w:r w:rsidR="00DF6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D58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от </w:t>
            </w:r>
            <w:r w:rsidR="00DF6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21.04.</w:t>
            </w:r>
            <w:r w:rsidR="00CD58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</w:tr>
    </w:tbl>
    <w:p w:rsidR="00D244E4" w:rsidRDefault="00D244E4" w:rsidP="00D244E4"/>
    <w:tbl>
      <w:tblPr>
        <w:tblW w:w="13600" w:type="dxa"/>
        <w:tblInd w:w="-743" w:type="dxa"/>
        <w:tblLayout w:type="fixed"/>
        <w:tblLook w:val="04A0"/>
      </w:tblPr>
      <w:tblGrid>
        <w:gridCol w:w="3117"/>
        <w:gridCol w:w="601"/>
        <w:gridCol w:w="2465"/>
        <w:gridCol w:w="1328"/>
        <w:gridCol w:w="664"/>
        <w:gridCol w:w="470"/>
        <w:gridCol w:w="271"/>
        <w:gridCol w:w="1288"/>
        <w:gridCol w:w="1162"/>
        <w:gridCol w:w="213"/>
        <w:gridCol w:w="197"/>
        <w:gridCol w:w="99"/>
        <w:gridCol w:w="43"/>
        <w:gridCol w:w="128"/>
        <w:gridCol w:w="113"/>
        <w:gridCol w:w="31"/>
        <w:gridCol w:w="268"/>
        <w:gridCol w:w="182"/>
        <w:gridCol w:w="276"/>
        <w:gridCol w:w="684"/>
      </w:tblGrid>
      <w:tr w:rsidR="00D244E4" w:rsidTr="00D244E4">
        <w:trPr>
          <w:gridAfter w:val="5"/>
          <w:wAfter w:w="1441" w:type="dxa"/>
          <w:trHeight w:val="276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ОБ ИСПОЛНЕНИИ БЮДЖЕТА</w:t>
            </w:r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D244E4" w:rsidTr="00D244E4">
        <w:trPr>
          <w:trHeight w:val="58"/>
        </w:trPr>
        <w:tc>
          <w:tcPr>
            <w:tcW w:w="8919" w:type="dxa"/>
            <w:gridSpan w:val="7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002" w:type="dxa"/>
            <w:gridSpan w:val="6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0" w:type="dxa"/>
            <w:gridSpan w:val="2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4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КОДЫ</w:t>
            </w:r>
          </w:p>
        </w:tc>
      </w:tr>
      <w:tr w:rsidR="00D244E4" w:rsidTr="00D244E4">
        <w:trPr>
          <w:gridAfter w:val="5"/>
          <w:wAfter w:w="1441" w:type="dxa"/>
          <w:trHeight w:val="264"/>
        </w:trPr>
        <w:tc>
          <w:tcPr>
            <w:tcW w:w="11779" w:type="dxa"/>
            <w:gridSpan w:val="11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3:E3"/>
            <w:r>
              <w:rPr>
                <w:rFonts w:ascii="Times New Roman" w:eastAsia="Times New Roman" w:hAnsi="Times New Roman" w:cs="Times New Roman"/>
                <w:lang w:eastAsia="ru-RU"/>
              </w:rPr>
              <w:t>на 01 января 2017 года</w:t>
            </w:r>
            <w:bookmarkEnd w:id="0"/>
          </w:p>
        </w:tc>
        <w:tc>
          <w:tcPr>
            <w:tcW w:w="383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3"/>
          <w:wAfter w:w="1142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68" w:type="dxa"/>
            <w:gridSpan w:val="6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315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" w:type="dxa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6"/>
          <w:wAfter w:w="1554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6"/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финансового органа  </w:t>
            </w:r>
            <w:bookmarkEnd w:id="1"/>
          </w:p>
        </w:tc>
        <w:tc>
          <w:tcPr>
            <w:tcW w:w="4395" w:type="dxa"/>
            <w:gridSpan w:val="3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Администрация Кеслеровского с/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</w:t>
            </w:r>
            <w:proofErr w:type="gramEnd"/>
          </w:p>
        </w:tc>
        <w:tc>
          <w:tcPr>
            <w:tcW w:w="664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91" w:type="dxa"/>
            <w:gridSpan w:val="4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gridSpan w:val="5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4395" w:type="dxa"/>
            <w:gridSpan w:val="3"/>
            <w:vMerge w:val="restart"/>
            <w:shd w:val="clear" w:color="auto" w:fill="FFFFFF"/>
            <w:vAlign w:val="center"/>
            <w:hideMark/>
          </w:tcPr>
          <w:p w:rsidR="00D244E4" w:rsidRDefault="00D254C9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Кеслеровскоесельское</w:t>
            </w:r>
            <w:proofErr w:type="spellEnd"/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поселение</w:t>
            </w:r>
            <w:r w:rsidR="00D244E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Крымского района</w:t>
            </w:r>
            <w:bookmarkStart w:id="2" w:name="_GoBack"/>
            <w:bookmarkEnd w:id="2"/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12"/>
          <w:wAfter w:w="3396" w:type="dxa"/>
          <w:trHeight w:val="264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Периодичность:  квартальная</w:t>
            </w:r>
          </w:p>
        </w:tc>
        <w:tc>
          <w:tcPr>
            <w:tcW w:w="900" w:type="dxa"/>
            <w:gridSpan w:val="3"/>
            <w:vMerge/>
            <w:vAlign w:val="center"/>
            <w:hideMark/>
          </w:tcPr>
          <w:p w:rsidR="00D244E4" w:rsidRDefault="00D244E4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D244E4" w:rsidTr="00D244E4">
        <w:trPr>
          <w:gridAfter w:val="12"/>
          <w:wAfter w:w="3396" w:type="dxa"/>
          <w:trHeight w:val="276"/>
        </w:trPr>
        <w:tc>
          <w:tcPr>
            <w:tcW w:w="3119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Единица измерения:  руб.</w:t>
            </w:r>
          </w:p>
        </w:tc>
        <w:tc>
          <w:tcPr>
            <w:tcW w:w="601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66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8" w:type="dxa"/>
            <w:shd w:val="clear" w:color="auto" w:fill="FFFFFF"/>
            <w:noWrap/>
            <w:vAlign w:val="bottom"/>
            <w:hideMark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shd w:val="clear" w:color="auto" w:fill="FFFFFF"/>
            <w:noWrap/>
            <w:vAlign w:val="bottom"/>
          </w:tcPr>
          <w:p w:rsidR="00D244E4" w:rsidRDefault="00D244E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:rsidR="00D91B1B" w:rsidRDefault="00D91B1B"/>
    <w:tbl>
      <w:tblPr>
        <w:tblW w:w="10574" w:type="dxa"/>
        <w:tblInd w:w="-601" w:type="dxa"/>
        <w:tblLook w:val="04A0"/>
      </w:tblPr>
      <w:tblGrid>
        <w:gridCol w:w="3276"/>
        <w:gridCol w:w="992"/>
        <w:gridCol w:w="2268"/>
        <w:gridCol w:w="1324"/>
        <w:gridCol w:w="1297"/>
        <w:gridCol w:w="1417"/>
      </w:tblGrid>
      <w:tr w:rsidR="00457893" w:rsidRPr="00457893" w:rsidTr="00457893">
        <w:trPr>
          <w:trHeight w:val="303"/>
        </w:trPr>
        <w:tc>
          <w:tcPr>
            <w:tcW w:w="105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45789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1. Доходы бюджета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57893" w:rsidRPr="00457893" w:rsidTr="00457893">
        <w:trPr>
          <w:trHeight w:val="793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Доходы бюджета - ВСЕГО: </w:t>
            </w: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30 980 696,26</w:t>
            </w:r>
          </w:p>
        </w:tc>
        <w:tc>
          <w:tcPr>
            <w:tcW w:w="1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31 317 299,05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17 616 000,00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17 950 890,74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37,52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9 233 000,00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9 412 628,19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37,52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000 10102000010000110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9 233 000,00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9 412 628,19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37,52</w:t>
            </w:r>
          </w:p>
        </w:tc>
      </w:tr>
      <w:tr w:rsidR="00457893" w:rsidRPr="00457893" w:rsidTr="0045789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9 181 000,00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9 358 636,50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10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182 10102020010000110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1 962,48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37,52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29 509,96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8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182 10102040010000110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22 519,25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2 584 000,00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2 627 394,32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000 10302000010000110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2 584 000,00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2 627 394,32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100 10302230010000110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881 000,00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898 198,62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8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100 10302240010000110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13 710,58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100 10302250010000110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1 690 000,00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1 848 520,27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100 10302260010000110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-133 035,15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СОВОКУПНЫЙ ДОХОД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2 008 000,00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2 046 557,45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000 10503000010000110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2 008 000,00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2 046 557,45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182 10503010010000110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2 008 000,00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2 046 557,45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3 548 000,00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3 616 902,75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000 10601000000000110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702 000,00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715 360,03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182 10601030100000110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702 000,00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715 360,03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000 10606000000000110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2 846 000,00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2 901 542,72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000 10606030000000110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1 053 465,11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182 10606033100000110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1 033 000,00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1 053 465,11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000 10606040000000110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1 848 077,61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182 10606043100000110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1 848 077,61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000 10800000000000000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000 10804000010000110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992 10804020010000110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244 102,03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8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000 11105000000000120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244 102,03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000 11105030000000120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244 102,03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992 11105035100000120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244 102,03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000 11633000000000140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161 11633050100000140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000 11700000000000000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Невыясненные поступления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000 11701000000000180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992 11701050100000180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000 20000000000000000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13 364 696,26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13 366 408,31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13 357 037,09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13 357 037,09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000 20201000000000151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5 558 700,00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000 20201001000000151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5 558 700,00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992 20201001100000151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5 558 700,00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5 558 700,00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000 20202000000000151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7 604 137,09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7 604 137,09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000 20202999000000151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7 604 137,09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7 604 137,09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992 20202999100000151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7 604 137,09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7 604 137,09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000 20203000000000151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194 200,00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000 20203015000000151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992 20203015100000151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000 20203024000000151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992 20203024100000151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131 712,05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000 20705000100000180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131 712,05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25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992 20705030100000180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131 712,05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ВОЗВРАТ ОСТАТКОВ СУБСИДИЙ, СУБВЕНЦИЙ И ИНЫХ МЕЖБЮДЖЕТНЫХ ТРАНСФЕРТОВ, ИМЕЮЩИХ ЦЕЛЕВОЕ НАЗНАЧЕНИЕ, </w:t>
            </w: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ПРОШЛЫХ ЛЕТ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000 21900000000000000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-122 340,83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-122 340,83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457893">
        <w:trPr>
          <w:trHeight w:val="40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992 21905000100000151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-122 340,83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-122 340,83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</w:tbl>
    <w:p w:rsidR="00457893" w:rsidRDefault="00457893"/>
    <w:tbl>
      <w:tblPr>
        <w:tblW w:w="13919" w:type="dxa"/>
        <w:tblInd w:w="-601" w:type="dxa"/>
        <w:tblLayout w:type="fixed"/>
        <w:tblLook w:val="04A0"/>
      </w:tblPr>
      <w:tblGrid>
        <w:gridCol w:w="3259"/>
        <w:gridCol w:w="992"/>
        <w:gridCol w:w="2267"/>
        <w:gridCol w:w="1279"/>
        <w:gridCol w:w="45"/>
        <w:gridCol w:w="709"/>
        <w:gridCol w:w="663"/>
        <w:gridCol w:w="44"/>
        <w:gridCol w:w="241"/>
        <w:gridCol w:w="1135"/>
        <w:gridCol w:w="1786"/>
        <w:gridCol w:w="1499"/>
      </w:tblGrid>
      <w:tr w:rsidR="00457893" w:rsidRPr="00457893" w:rsidTr="00DF2C62">
        <w:trPr>
          <w:gridAfter w:val="2"/>
          <w:wAfter w:w="3285" w:type="dxa"/>
          <w:trHeight w:val="303"/>
        </w:trPr>
        <w:tc>
          <w:tcPr>
            <w:tcW w:w="106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3" w:name="RANGE!A1:F255"/>
            <w:r w:rsidRPr="0045789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2. Расходы бюджета</w:t>
            </w:r>
            <w:bookmarkEnd w:id="3"/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57893" w:rsidRPr="00457893" w:rsidTr="00DF2C62">
        <w:trPr>
          <w:gridAfter w:val="2"/>
          <w:wAfter w:w="3285" w:type="dxa"/>
          <w:trHeight w:val="793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Расходы бюджета - ВСЕГО </w:t>
            </w: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45 956 823,57</w:t>
            </w: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37 955 402,56</w:t>
            </w:r>
          </w:p>
        </w:tc>
        <w:tc>
          <w:tcPr>
            <w:tcW w:w="1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8 001 421,01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5 815 735,73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5 815 735,73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высшего органа исполнительной и представительной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Высшее должностное лицо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6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000 0102 5010000190 120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612 163,14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992 0102 5010000190 121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471 093,04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471 093,04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992 0102 5010000190 129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141 070,10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141 070,10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4 075 800,51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4 075 800,51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4 072 000,51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4 072 000,51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финансирования администрации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4 072 000,51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4 072 000,51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4 072 000,51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4 072 000,51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6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3 238 311,69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3 238 311,69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000 0104 5110000190 120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3 238 311,69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3 238 311,69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992 0104 5110000190 121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2 471 743,77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2 471 743,77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992 0104 5110000190 122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6 179,00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6 179,00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992 0104 5110000190 129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760 388,92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760 388,92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748 344,14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748 344,14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748 344,14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748 344,14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748 344,14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748 344,14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85 344,68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85 344,68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000 0104 5110000190 850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85 344,68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85 344,68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992 0104 5110000190 851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43 080,00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43 080,00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прочих налогов, сборов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992 0104 5110000190 852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10 506,85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10 506,85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992 0104 5110000190 853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31 757,83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31 757,83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000 0104 6730060190 240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992 0104 6730060190 244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000 0107 9900000000 000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выборов и референдумов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000 0107 9910000000 000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000 0107 9910010320 000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000 0107 9910010320 800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Специальные расходы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992 0107 9910010320 880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87 259,08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1 040 513,00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1 040 513,00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"Экономическое развитие и инновационная экономика"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000 0113 1400000000 000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Формирование и продвижение экономического и </w:t>
            </w: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инвестиционно</w:t>
            </w:r>
            <w:proofErr w:type="spell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привлекательного образа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000 0113 1430000000 000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и координация выставочной деятельности района, обеспечивающей продвижение его интересов на рынках товаров и услуг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000 0113 1430100000 000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инвестиционной привлекательности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000 0113 1430110180 000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000 0113 1430110180 200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000 0113 1430110180 240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992 0113 1430110180 244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"Муниципальная политика и развитие гражданского общества"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201 254,00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201 254,00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механизмов управления развитием поселений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201 254,00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201 254,00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Создание условий для эффективной реализации государственной политики в области кадрового обеспечения органов управления в Крымском районе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201 254,00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201 254,00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 xml:space="preserve">Реализация мероприятий поддержки и развития </w:t>
            </w: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ТОСов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000 0113 1620210030 240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992 0113 1620210030 244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114 254,00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114 254,00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114 254,00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114 254,00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000 0113 1620210090 240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114 254,00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114 254,00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992 0113 1620210090 244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114 254,00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114 254,00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6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Информатизация администрации муниципального образования Крымский район, повышение качества предоставления государственных и муниципальных услуг, в том числе на базе многофункциональных центров предоставления услуг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технической и технологической основы становления информационного общества в Крымском районе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000 0113 2320110130 240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992 0113 2320110130 244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189 259,00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000 0200 0000000000 000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190 400,00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6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000 0203 6730051180 100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159 870,14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159 870,14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000 0203 6730051180 120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159 870,14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159 870,14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992 0203 6730051180 121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123 709,82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123 709,82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992 0203 6730051180 129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36 160,32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36 160,32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30 529,86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30 529,86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000 0203 6730051180 240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30 529,86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30 529,86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Прочая закупка товаров, работ и услуг для обеспечения государственных </w:t>
            </w: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992 0203 6730051180 244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30 529,86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30 529,86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000 0300 0000000000 000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133 228,50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133 228,50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133 228,50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133 228,50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"Обеспечение безопасности населения"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133 228,50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133 228,50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Пожарная безопасность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мероприятий по совершенствованию противопожарной защиты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пожарной безопасности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000 0314 0920110280 240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992 0314 0920110280 244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126 508,50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Профилактика терроризма и экстремизма в Крымском районе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6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Повышение инженерно-технической защищенности социально-значимых объектов, а также информационно-пропагандистское сопровождение антитеррористической деятельности на территории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000 0314 0950110110 240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992 0314 0950110110 244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6 720,00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000 0400 0000000000 000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2 445 698,02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2 445 698,02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Ремонт и содержание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дорожного хозяйства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000 0409 0620110340 240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992 0409 0620110340 244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2 076 441,41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369 256,61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369 256,61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211 203,61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211 203,61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Подготовка градостроительной и землеустроительной документации на территории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211 203,61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211 203,61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в области архитектуры, строительства и градостроительства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000 0412 0640010330 240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992 0412 0640010330 244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49 682,74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161 520,87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161 520,87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161 520,87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161 520,87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000 0412 0640011020 240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161 520,87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161 520,87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992 0412 0640011020 244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161 520,87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161 520,87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Подготовка градостроительной и землеустроительной документации на территории Краснодарского кра</w:t>
            </w:r>
            <w:proofErr w:type="gram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я(</w:t>
            </w:r>
            <w:proofErr w:type="gram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остатки прошлых лет)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000 0412 9990060300 000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000 0412 9990060300 200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000 0412 9990060300 240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992 0412 9990060300 244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158 053,00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000 0500 0000000000 000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21 696 542,78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13 695 121,77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8 001 421,01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"Комплексное и устойчивое развитие Крымского района в сфере строительства, архитектуры и дорожного хозяйства"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Жилище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 капитальному ремонту жилищного фонда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000 0501 0610010350 240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992 0501 0610010350 244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12 946,68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9 121 619,60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8 981 736,50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139 883,10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«Развитие жилищно-коммунального хозяйства»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8 359 852,84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8 359 852,84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водоснабжения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8 359 852,84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8 359 852,84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8 359 852,84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8 359 852,84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987 768,75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987 768,75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987 768,75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987 768,75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000 0502 1310110770 240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987 768,75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987 768,75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992 0502 1310110770 244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987 768,75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987 768,75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на развитие водоснабжения населённых пунктов (краевые средства)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000 0502 1310160330 000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4 838 384,09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4 838 384,09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000 0502 1310160330 400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4 838 384,09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4 838 384,09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000 0502 1310160330 410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4 838 384,09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4 838 384,09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992 0502 1310160330 414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4 838 384,09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4 838 384,09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Развитие водоснабжения населённых пунктов (местные средства - </w:t>
            </w: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13101S0330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13101S0330 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13101S0330 410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13101S0330 414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2 533 700,00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топливно-энергетического комплекса"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761 766,76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621 883,66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139 883,10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Газификация поселений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761 766,76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621 883,66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139 883,10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Комплексное развитие газификации населенных пунктов поселений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761 766,76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621 883,66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139 883,10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761 766,76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621 883,66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139 883,10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761 766,76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621 883,66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139 883,10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000 0502 2520111580 410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761 766,76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621 883,66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139 883,10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992 0502 2520111580 414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761 766,76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621 883,66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139 883,10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12 261 976,50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4 400 438,59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7 861 537,91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«Социально-экономическое и территориальное развитие поселений Крымского района »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12 261 976,50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4 400 438,59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7 861 537,91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Благоустройство территорий поселений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12 058 615,65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4 197 077,74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7 861 537,91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Повышение </w:t>
            </w:r>
            <w:proofErr w:type="gram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уровня благоустройства населенных пунктов поселений Крымского района</w:t>
            </w:r>
            <w:proofErr w:type="gramEnd"/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12 058 615,65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4 197 077,74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7 861 537,91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уличному освещению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695 976,57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695 976,57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695 976,57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695 976,57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000 0503 1920110370 240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695 976,57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695 976,57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992 0503 1920110370 244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695 976,57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695 976,57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1 604 501,18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1 604 501,18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1 604 501,18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1 604 501,18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000 0503 1920110380 240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1 604 501,18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1 604 501,18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992 0503 1920110380 244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1 604 501,18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1 604 501,18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Прочее благоустройство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9 758 137,90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1 896 599,99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7 861 537,91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9 758 137,90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1 896 599,99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7 861 537,91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000 0503 1920110390 240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9 758 137,90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1 896 599,99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7 861 537,91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992 0503 1920110390 244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9 758 137,90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1 896 599,99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7 861 537,91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"Социально-экономическое развитие малых хуторов"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203 360,85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203 360,85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Прочее благоустройство (программа </w:t>
            </w:r>
            <w:proofErr w:type="gram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</w:t>
            </w: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х</w:t>
            </w:r>
            <w:proofErr w:type="gram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утора)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203 360,85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203 360,85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203 360,85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203 360,85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000 0503 1930010390 240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203 360,85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203 360,85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992 0503 1930010390 244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203 360,85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203 360,85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Управление имуществом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Взнос </w:t>
            </w: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муниципальгных</w:t>
            </w:r>
            <w:proofErr w:type="spell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образований в уставный капитал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000 0505 5200011480 000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000 0505 5200011480 400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000 0505 5200011480 450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992 0505 5200011480 452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000 0700 0000000000 000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"Молодежь Крымского района"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муниципальной программы "Молодежь Крымского района"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Мероприятия по работе с молодежью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000 0707 1510110900 240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992 0707 1510110900 244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265 318,93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000 0800 0000000000 000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14 897 021,34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14 897 021,34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14 897 021,34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14 897 021,34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культуры"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14 897 021,34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14 897 021,34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культуры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548 340,79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548 340,79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Культура Крымского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548 340,79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548 340,79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000 0801 1010110290 240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992 0801 1010110290 244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479 715,85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6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Обеспечение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68 624,94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68 624,94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68 624,94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68 624,94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10101S0120 610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68 624,94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68 624,94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10101S0120 612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68 624,94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68 624,94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Совершенствование деятельности муниципальных учреждений отрасли </w:t>
            </w: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"Культура, искусство и кинематография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12 854 085,30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12 854 085,30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Обеспечение деятельности учреждений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1 815 164,00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1 815 164,00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1 815 164,00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1 815 164,00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1 815 164,00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1 815 164,00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000 0801 1020109020 610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1 815 164,00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1 815 164,00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992 0801 1020109020 612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1 815 164,00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1 815 164,00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1 150 434,55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1 150 434,55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9 733 921,30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9 733 921,30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9 733 921,30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9 733 921,30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000 0801 1020200590 610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9 733 921,30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9 733 921,30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992 0801 1020200590 611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9 733 921,30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9 733 921,30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6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1 150 434,55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1 150 434,55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1 150 434,55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1 150 434,55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000 0801 1020260120 610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1 150 434,55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1 150 434,55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992 0801 1020260120 612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1 150 434,55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1 150 434,55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и обеспечение деятельности библиотечной инфраструктуры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000 0801 1020300000 000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154 565,45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154 565,45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000 0801 1030300590 610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992 0801 1030300590 611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1 494 595,25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6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расходных обязательств по обеспечению поэтапного повышения уровня средней заработной платы работников муниципальных учреждений отрасли </w:t>
            </w:r>
            <w:proofErr w:type="spell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культуры</w:t>
            </w:r>
            <w:proofErr w:type="gram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,и</w:t>
            </w:r>
            <w:proofErr w:type="gram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скусства</w:t>
            </w:r>
            <w:proofErr w:type="spell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и кинематографии до средней заработной платы по Краснодарскому краю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154 565,45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154 565,45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000 0801 1030360120 600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154 565,45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154 565,45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000 0801 1030360120 610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154 565,45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154 565,45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992 0801 1030360120 612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154 565,45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154 565,45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000 1000 0000000000 000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Муниципальная программа Крымского района "Социальная поддержка граждан"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000 1001 0310040010 300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000 1001 0310040010 310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992 1001 0310040010 313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65 313,15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000 1100 0000000000 000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"Развитие физической культуры и спорта"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Физическое воспитание и физическое развития граждан посредством организации и проведение (участия) физкультурных мероприятий и массовых спортивных мероприятий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000 1101 1210110670 240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992 1101 1210110670 244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207 940,07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000 1200 0000000000 000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000 1204 0000000000 000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Муниципальная программа Крымского района "Информационное общество Крымского района"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000 1204 2300000000 000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Информационное обеспечение и сопровождение МО Крымский район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000 1204 2310000000 000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000 1204 2310010260 000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000 1204 2310010260 200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000 1204 2310010260 240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992 1204 2310010260 244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239 625,05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Результат кассового исполнения бюджета (дефицит/профицит)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-14 976 127,31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-6 638 103,51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6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6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57893" w:rsidRPr="00457893" w:rsidTr="00DF2C62">
        <w:trPr>
          <w:gridAfter w:val="2"/>
          <w:wAfter w:w="3285" w:type="dxa"/>
          <w:trHeight w:val="303"/>
        </w:trPr>
        <w:tc>
          <w:tcPr>
            <w:tcW w:w="106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bookmarkStart w:id="4" w:name="RANGE!A1:F20"/>
            <w:r w:rsidRPr="00457893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3. Источники финансирования дефицита бюджета</w:t>
            </w:r>
            <w:bookmarkEnd w:id="4"/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57893" w:rsidRPr="00457893" w:rsidTr="00DF2C62">
        <w:trPr>
          <w:gridAfter w:val="2"/>
          <w:wAfter w:w="3285" w:type="dxa"/>
          <w:trHeight w:val="136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Источники финансирования дефицита бюджета - ВСЕГО </w:t>
            </w: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В том числе: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14 976 127,31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6 638 103,51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8 338 023,80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источники внутреннего финансирования бюджета</w:t>
            </w:r>
            <w:proofErr w:type="gram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источники внешнего финансирования бюджета</w:t>
            </w:r>
            <w:proofErr w:type="gramStart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И</w:t>
            </w:r>
            <w:proofErr w:type="gramEnd"/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 них: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000 01000000000000000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14 976 127,31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6 638 103,51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8 338 023,80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000 01050000000000000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14 976 127,31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6 638 103,51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8 338 023,80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-31 103 037,09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-31 667 410,62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-31 103 037,09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-31 667 410,62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000 01050201000000510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-31 103 037,09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-31 667 410,62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000 01050201100000510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-31 103 037,09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-31 667 410,62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остатков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000 01050000000000600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46 079 164,40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38 305 514,13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000 01050200000000600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46 079 164,40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38 305 514,13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000 01050201000000610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46 079 164,40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38 305 514,13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000 01050201100000610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46 079 164,40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38 305 514,13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000 01060000000000500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400"/>
        </w:trPr>
        <w:tc>
          <w:tcPr>
            <w:tcW w:w="32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000 01060000000000600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0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57893" w:rsidRPr="00457893" w:rsidTr="00DF2C62">
        <w:trPr>
          <w:gridAfter w:val="2"/>
          <w:wAfter w:w="3285" w:type="dxa"/>
          <w:trHeight w:val="280"/>
        </w:trPr>
        <w:tc>
          <w:tcPr>
            <w:tcW w:w="3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DF2C62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Глава Кеслеровского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7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DF2C6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А.В.Бондарев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  <w:tr w:rsidR="00457893" w:rsidRPr="00457893" w:rsidTr="00DF2C62">
        <w:trPr>
          <w:gridAfter w:val="2"/>
          <w:wAfter w:w="3285" w:type="dxa"/>
          <w:trHeight w:val="280"/>
        </w:trPr>
        <w:tc>
          <w:tcPr>
            <w:tcW w:w="32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DF2C62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  <w:p w:rsidR="00DF2C62" w:rsidRDefault="00DF2C62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  <w:p w:rsidR="00DF2C62" w:rsidRPr="00457893" w:rsidRDefault="00DF2C62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7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  <w:r w:rsidR="00DF2C6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Е.Н.Гук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325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</w:pPr>
            <w:r w:rsidRPr="00457893">
              <w:rPr>
                <w:rFonts w:ascii="Arial" w:eastAsia="Times New Roman" w:hAnsi="Arial" w:cs="Arial"/>
                <w:color w:val="000000"/>
                <w:sz w:val="14"/>
                <w:szCs w:val="14"/>
                <w:lang w:eastAsia="ru-RU"/>
              </w:rPr>
              <w:t>(расшифровка подписи)</w:t>
            </w:r>
          </w:p>
        </w:tc>
      </w:tr>
      <w:tr w:rsidR="00457893" w:rsidRPr="00457893" w:rsidTr="00DF2C62">
        <w:trPr>
          <w:gridAfter w:val="2"/>
          <w:wAfter w:w="3285" w:type="dxa"/>
          <w:trHeight w:val="250"/>
        </w:trPr>
        <w:tc>
          <w:tcPr>
            <w:tcW w:w="1063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457893" w:rsidRPr="00457893" w:rsidTr="00DF2C62">
        <w:trPr>
          <w:trHeight w:val="250"/>
        </w:trPr>
        <w:tc>
          <w:tcPr>
            <w:tcW w:w="85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893" w:rsidRPr="00457893" w:rsidRDefault="00457893" w:rsidP="0045789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57893" w:rsidRDefault="00457893"/>
    <w:sectPr w:rsidR="00457893" w:rsidSect="0045789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E29"/>
    <w:rsid w:val="00457893"/>
    <w:rsid w:val="00850C30"/>
    <w:rsid w:val="00CD5880"/>
    <w:rsid w:val="00D23E29"/>
    <w:rsid w:val="00D244E4"/>
    <w:rsid w:val="00D254C9"/>
    <w:rsid w:val="00D91B1B"/>
    <w:rsid w:val="00DF2C62"/>
    <w:rsid w:val="00DF6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6867</Words>
  <Characters>39146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7</cp:revision>
  <dcterms:created xsi:type="dcterms:W3CDTF">2017-04-21T10:36:00Z</dcterms:created>
  <dcterms:modified xsi:type="dcterms:W3CDTF">2017-04-24T06:00:00Z</dcterms:modified>
</cp:coreProperties>
</file>