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5D" w:rsidRPr="000D325D" w:rsidRDefault="000D325D" w:rsidP="000D325D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0" w:name="bookmark2"/>
      <w:r w:rsidRPr="000D32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700" cy="659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5D" w:rsidRPr="000D325D" w:rsidRDefault="000D325D" w:rsidP="000D3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0D325D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0D325D">
        <w:rPr>
          <w:rFonts w:ascii="Times New Roman" w:hAnsi="Times New Roman" w:cs="Times New Roman"/>
          <w:b/>
          <w:bCs/>
          <w:sz w:val="36"/>
          <w:szCs w:val="32"/>
        </w:rPr>
        <w:t xml:space="preserve">Совет </w:t>
      </w:r>
      <w:proofErr w:type="spellStart"/>
      <w:r w:rsidRPr="000D325D">
        <w:rPr>
          <w:rFonts w:ascii="Times New Roman" w:hAnsi="Times New Roman" w:cs="Times New Roman"/>
          <w:b/>
          <w:bCs/>
          <w:sz w:val="36"/>
          <w:szCs w:val="32"/>
        </w:rPr>
        <w:t>Кеслеровского</w:t>
      </w:r>
      <w:proofErr w:type="spellEnd"/>
      <w:r w:rsidRPr="000D325D">
        <w:rPr>
          <w:rFonts w:ascii="Times New Roman" w:hAnsi="Times New Roman" w:cs="Times New Roman"/>
          <w:b/>
          <w:bCs/>
          <w:sz w:val="36"/>
          <w:szCs w:val="32"/>
        </w:rPr>
        <w:t xml:space="preserve"> сельского поселения</w:t>
      </w:r>
    </w:p>
    <w:p w:rsidR="000D325D" w:rsidRDefault="000D325D" w:rsidP="000D3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0D325D">
        <w:rPr>
          <w:rFonts w:ascii="Times New Roman" w:hAnsi="Times New Roman" w:cs="Times New Roman"/>
          <w:b/>
          <w:bCs/>
          <w:sz w:val="36"/>
          <w:szCs w:val="32"/>
        </w:rPr>
        <w:t xml:space="preserve">Крымского района </w:t>
      </w:r>
    </w:p>
    <w:p w:rsidR="000D325D" w:rsidRPr="000D325D" w:rsidRDefault="000D325D" w:rsidP="000D3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0D325D" w:rsidRPr="000D325D" w:rsidRDefault="000D325D" w:rsidP="000D325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0D325D">
        <w:rPr>
          <w:rFonts w:ascii="Times New Roman" w:hAnsi="Times New Roman" w:cs="Times New Roman"/>
          <w:b/>
          <w:spacing w:val="20"/>
          <w:sz w:val="32"/>
          <w:szCs w:val="28"/>
        </w:rPr>
        <w:t>РЕШЕНИЕ</w:t>
      </w:r>
    </w:p>
    <w:p w:rsidR="000D325D" w:rsidRPr="000D325D" w:rsidRDefault="000D325D" w:rsidP="000D3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7B4B71">
        <w:rPr>
          <w:rFonts w:ascii="Times New Roman" w:hAnsi="Times New Roman" w:cs="Times New Roman"/>
          <w:sz w:val="28"/>
          <w:szCs w:val="28"/>
          <w:u w:val="single"/>
        </w:rPr>
        <w:t>21.09</w:t>
      </w:r>
      <w:r w:rsidRPr="000D325D">
        <w:rPr>
          <w:rFonts w:ascii="Times New Roman" w:hAnsi="Times New Roman" w:cs="Times New Roman"/>
          <w:sz w:val="28"/>
          <w:szCs w:val="28"/>
          <w:u w:val="single"/>
        </w:rPr>
        <w:t xml:space="preserve">.2016. </w:t>
      </w:r>
      <w:r w:rsidRPr="000D3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325D">
        <w:rPr>
          <w:rFonts w:ascii="Times New Roman" w:hAnsi="Times New Roman" w:cs="Times New Roman"/>
          <w:sz w:val="28"/>
          <w:szCs w:val="28"/>
        </w:rPr>
        <w:t xml:space="preserve"> </w:t>
      </w:r>
      <w:r w:rsidRPr="000D325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B4B71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0D325D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0D32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D108F" w:rsidRPr="000D325D" w:rsidRDefault="000D325D" w:rsidP="000D325D">
      <w:pPr>
        <w:tabs>
          <w:tab w:val="left" w:pos="1790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325D">
        <w:rPr>
          <w:rFonts w:ascii="Times New Roman" w:hAnsi="Times New Roman" w:cs="Times New Roman"/>
          <w:sz w:val="24"/>
          <w:szCs w:val="24"/>
        </w:rPr>
        <w:t>хутор Павловский</w:t>
      </w:r>
    </w:p>
    <w:p w:rsidR="007D108F" w:rsidRDefault="007D108F" w:rsidP="007D108F">
      <w:pPr>
        <w:pStyle w:val="20"/>
        <w:shd w:val="clear" w:color="auto" w:fill="auto"/>
        <w:spacing w:before="0" w:line="298" w:lineRule="exact"/>
        <w:ind w:left="40" w:firstLine="0"/>
      </w:pPr>
    </w:p>
    <w:p w:rsidR="007D108F" w:rsidRPr="000D325D" w:rsidRDefault="007D108F" w:rsidP="007D108F">
      <w:pPr>
        <w:pStyle w:val="20"/>
        <w:shd w:val="clear" w:color="auto" w:fill="auto"/>
        <w:spacing w:before="0" w:line="298" w:lineRule="exact"/>
        <w:ind w:left="40" w:firstLine="0"/>
        <w:rPr>
          <w:sz w:val="28"/>
        </w:rPr>
      </w:pPr>
      <w:r w:rsidRPr="000D325D">
        <w:rPr>
          <w:sz w:val="28"/>
        </w:rPr>
        <w:t>Об утверждении Порядка предотвращения и (или) урегулирования</w:t>
      </w:r>
      <w:r w:rsidRPr="000D325D">
        <w:rPr>
          <w:sz w:val="28"/>
        </w:rPr>
        <w:br/>
        <w:t>конфликта интересов главы муниципального образования</w:t>
      </w:r>
      <w:bookmarkEnd w:id="0"/>
    </w:p>
    <w:p w:rsidR="007D108F" w:rsidRPr="000D325D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bCs/>
          <w:sz w:val="28"/>
          <w:szCs w:val="24"/>
        </w:rPr>
      </w:pPr>
    </w:p>
    <w:p w:rsidR="000D325D" w:rsidRDefault="000D325D" w:rsidP="007D108F">
      <w:pPr>
        <w:pStyle w:val="22"/>
        <w:shd w:val="clear" w:color="auto" w:fill="auto"/>
        <w:spacing w:before="0"/>
        <w:ind w:firstLine="720"/>
        <w:jc w:val="both"/>
        <w:rPr>
          <w:bCs/>
          <w:sz w:val="24"/>
          <w:szCs w:val="24"/>
        </w:rPr>
      </w:pPr>
    </w:p>
    <w:p w:rsidR="007D108F" w:rsidRPr="000D325D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proofErr w:type="gramStart"/>
      <w:r w:rsidRPr="000D325D">
        <w:rPr>
          <w:bCs/>
          <w:sz w:val="28"/>
          <w:szCs w:val="28"/>
        </w:rPr>
        <w:t xml:space="preserve">Руководствуясь Федеральным </w:t>
      </w:r>
      <w:hyperlink r:id="rId6" w:history="1">
        <w:r w:rsidRPr="000D325D">
          <w:rPr>
            <w:bCs/>
            <w:sz w:val="28"/>
            <w:szCs w:val="28"/>
          </w:rPr>
          <w:t>законом</w:t>
        </w:r>
      </w:hyperlink>
      <w:r w:rsidRPr="000D325D">
        <w:rPr>
          <w:bCs/>
          <w:sz w:val="28"/>
          <w:szCs w:val="28"/>
        </w:rPr>
        <w:t xml:space="preserve"> от 25 декабря 2008 года №273-ФЗ «О противодействии коррупции», Федеральным законом от 6 октября 2003 года №131-ФЗ «Об общих принципах организации местного самоуправления в Российской Федерации», Законом Краснодарского края от 8 июня 2007 года №1244-КЗ «О муниципальной службе в Краснодарском крае», </w:t>
      </w:r>
      <w:r w:rsidRPr="000D325D">
        <w:rPr>
          <w:sz w:val="28"/>
          <w:szCs w:val="28"/>
        </w:rPr>
        <w:t xml:space="preserve">уставом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 сельского поселения Крымского района, Совет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 сельского поселения Крымского района решил:</w:t>
      </w:r>
      <w:proofErr w:type="gramEnd"/>
    </w:p>
    <w:p w:rsidR="007D108F" w:rsidRPr="000D325D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 xml:space="preserve">1. Утвердить Порядок предотвращения и урегулирования конфликта интересов главы муниципального образования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 сельского поселения Крымского района (приложение). </w:t>
      </w:r>
    </w:p>
    <w:p w:rsidR="007D108F" w:rsidRPr="000D325D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r w:rsidRPr="000D325D">
        <w:rPr>
          <w:rStyle w:val="313pt"/>
          <w:i w:val="0"/>
          <w:sz w:val="28"/>
          <w:szCs w:val="28"/>
        </w:rPr>
        <w:t xml:space="preserve">2. Решение Совета </w:t>
      </w:r>
      <w:proofErr w:type="spellStart"/>
      <w:r w:rsidR="000D325D" w:rsidRPr="000D325D">
        <w:rPr>
          <w:rStyle w:val="313pt"/>
          <w:i w:val="0"/>
          <w:sz w:val="28"/>
          <w:szCs w:val="28"/>
        </w:rPr>
        <w:t>Кеслеровского</w:t>
      </w:r>
      <w:proofErr w:type="spellEnd"/>
      <w:r w:rsidR="000D325D" w:rsidRPr="000D325D">
        <w:rPr>
          <w:rStyle w:val="313pt"/>
          <w:i w:val="0"/>
          <w:sz w:val="28"/>
          <w:szCs w:val="28"/>
        </w:rPr>
        <w:t xml:space="preserve"> </w:t>
      </w:r>
      <w:r w:rsidRPr="000D325D">
        <w:rPr>
          <w:rStyle w:val="313pt"/>
          <w:i w:val="0"/>
          <w:sz w:val="28"/>
          <w:szCs w:val="28"/>
        </w:rPr>
        <w:t xml:space="preserve"> сельского поселения Крымского района </w:t>
      </w:r>
      <w:r w:rsidRPr="000E7798">
        <w:rPr>
          <w:rStyle w:val="313pt"/>
          <w:i w:val="0"/>
          <w:color w:val="000000" w:themeColor="text1"/>
          <w:sz w:val="28"/>
          <w:szCs w:val="28"/>
        </w:rPr>
        <w:t xml:space="preserve">от </w:t>
      </w:r>
      <w:r w:rsidR="000E7798" w:rsidRPr="000E7798">
        <w:rPr>
          <w:rStyle w:val="313pt"/>
          <w:i w:val="0"/>
          <w:color w:val="000000" w:themeColor="text1"/>
          <w:sz w:val="28"/>
          <w:szCs w:val="28"/>
        </w:rPr>
        <w:t>19</w:t>
      </w:r>
      <w:r w:rsidRPr="000E7798">
        <w:rPr>
          <w:rStyle w:val="313pt"/>
          <w:i w:val="0"/>
          <w:color w:val="000000" w:themeColor="text1"/>
          <w:sz w:val="28"/>
          <w:szCs w:val="28"/>
        </w:rPr>
        <w:t xml:space="preserve"> февраля 2016 года №</w:t>
      </w:r>
      <w:r w:rsidR="000E7798" w:rsidRPr="000E7798">
        <w:rPr>
          <w:rStyle w:val="313pt"/>
          <w:i w:val="0"/>
          <w:color w:val="000000" w:themeColor="text1"/>
          <w:sz w:val="28"/>
          <w:szCs w:val="28"/>
        </w:rPr>
        <w:t>78</w:t>
      </w:r>
      <w:r w:rsidRPr="000E7798">
        <w:rPr>
          <w:rStyle w:val="313pt"/>
          <w:color w:val="000000" w:themeColor="text1"/>
          <w:sz w:val="28"/>
          <w:szCs w:val="28"/>
        </w:rPr>
        <w:t xml:space="preserve"> «</w:t>
      </w:r>
      <w:r w:rsidRPr="000E7798">
        <w:rPr>
          <w:color w:val="000000" w:themeColor="text1"/>
          <w:sz w:val="28"/>
          <w:szCs w:val="28"/>
        </w:rPr>
        <w:t>Об утверждении</w:t>
      </w:r>
      <w:r w:rsidRPr="000D325D">
        <w:rPr>
          <w:sz w:val="28"/>
          <w:szCs w:val="28"/>
        </w:rPr>
        <w:t xml:space="preserve"> порядка предотвращения и (или) урегулирования конфликта интересов для отдельных лиц, замещающих муниципальные должности» признать утратившим силу.</w:t>
      </w:r>
    </w:p>
    <w:p w:rsidR="007D108F" w:rsidRPr="000D325D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rStyle w:val="313pt"/>
          <w:i w:val="0"/>
          <w:sz w:val="28"/>
          <w:szCs w:val="28"/>
        </w:rPr>
      </w:pPr>
      <w:r w:rsidRPr="000D325D">
        <w:rPr>
          <w:sz w:val="28"/>
          <w:szCs w:val="28"/>
        </w:rPr>
        <w:t xml:space="preserve">3. Опубликовать настоящее решение в средствах массовой информации и разместить на официальном сайте администрации </w:t>
      </w:r>
      <w:proofErr w:type="spellStart"/>
      <w:r w:rsidR="000D325D" w:rsidRPr="000D325D">
        <w:rPr>
          <w:rStyle w:val="313pt"/>
          <w:i w:val="0"/>
          <w:sz w:val="28"/>
          <w:szCs w:val="28"/>
        </w:rPr>
        <w:t>Кеслеровского</w:t>
      </w:r>
      <w:proofErr w:type="spellEnd"/>
      <w:r w:rsidR="000D325D" w:rsidRPr="000D325D">
        <w:rPr>
          <w:rStyle w:val="313pt"/>
          <w:i w:val="0"/>
          <w:sz w:val="28"/>
          <w:szCs w:val="28"/>
        </w:rPr>
        <w:t xml:space="preserve"> </w:t>
      </w:r>
      <w:r w:rsidRPr="000D325D">
        <w:rPr>
          <w:rStyle w:val="313pt"/>
          <w:i w:val="0"/>
          <w:sz w:val="28"/>
          <w:szCs w:val="28"/>
        </w:rPr>
        <w:t xml:space="preserve"> сельского поселения Крымского района.</w:t>
      </w:r>
    </w:p>
    <w:p w:rsidR="007D108F" w:rsidRPr="000D325D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r w:rsidRPr="000D325D">
        <w:rPr>
          <w:rStyle w:val="313pt"/>
          <w:i w:val="0"/>
          <w:sz w:val="28"/>
          <w:szCs w:val="28"/>
        </w:rPr>
        <w:t xml:space="preserve">4. </w:t>
      </w:r>
      <w:r w:rsidRPr="000D325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D108F" w:rsidRPr="000D325D" w:rsidRDefault="007D108F" w:rsidP="007D108F">
      <w:pPr>
        <w:pStyle w:val="22"/>
        <w:shd w:val="clear" w:color="auto" w:fill="auto"/>
        <w:spacing w:before="0"/>
        <w:jc w:val="both"/>
        <w:rPr>
          <w:sz w:val="28"/>
          <w:szCs w:val="28"/>
        </w:rPr>
      </w:pPr>
    </w:p>
    <w:p w:rsidR="007D108F" w:rsidRPr="000D325D" w:rsidRDefault="007D108F" w:rsidP="007D108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108F" w:rsidRPr="000D325D" w:rsidRDefault="007D108F" w:rsidP="007D108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108F" w:rsidRPr="000D325D" w:rsidRDefault="007D108F" w:rsidP="007D108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108F" w:rsidRPr="000D325D" w:rsidRDefault="007D108F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0D325D"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Кеслеровского</w:t>
      </w:r>
      <w:proofErr w:type="spellEnd"/>
      <w:r w:rsidR="000D325D"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7D108F" w:rsidRPr="000D325D" w:rsidRDefault="000D325D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Крымского </w:t>
      </w:r>
      <w:r w:rsidR="007D108F"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А.В.Бондарев</w:t>
      </w:r>
    </w:p>
    <w:p w:rsidR="007D108F" w:rsidRPr="000D325D" w:rsidRDefault="007D108F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108F" w:rsidRPr="000D325D" w:rsidRDefault="007D108F" w:rsidP="007D108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7D108F" w:rsidRPr="000D325D" w:rsidRDefault="007D108F" w:rsidP="007D108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7D108F" w:rsidRPr="000D325D" w:rsidRDefault="007D108F" w:rsidP="007D108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4873"/>
      </w:tblGrid>
      <w:tr w:rsidR="007D108F" w:rsidRPr="000D325D" w:rsidTr="007D108F">
        <w:tc>
          <w:tcPr>
            <w:tcW w:w="4927" w:type="dxa"/>
          </w:tcPr>
          <w:p w:rsidR="007D108F" w:rsidRPr="000D325D" w:rsidRDefault="007D108F" w:rsidP="007D10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D108F" w:rsidRPr="000D325D" w:rsidRDefault="007D108F" w:rsidP="000D32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7D108F" w:rsidRPr="000D325D" w:rsidRDefault="007D108F" w:rsidP="000D32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="000D325D" w:rsidRPr="000D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="000D325D" w:rsidRPr="000D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Крымского района </w:t>
            </w:r>
          </w:p>
          <w:p w:rsidR="007D108F" w:rsidRPr="000D325D" w:rsidRDefault="007D108F" w:rsidP="00BD03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BD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21.09.2016г</w:t>
            </w:r>
            <w:r w:rsidRPr="000D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D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7D108F" w:rsidRPr="000D325D" w:rsidRDefault="007D108F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108F" w:rsidRPr="000D325D" w:rsidRDefault="007D108F" w:rsidP="000D325D">
      <w:pPr>
        <w:pStyle w:val="22"/>
        <w:shd w:val="clear" w:color="auto" w:fill="auto"/>
        <w:spacing w:before="0"/>
        <w:jc w:val="both"/>
        <w:rPr>
          <w:sz w:val="28"/>
          <w:szCs w:val="28"/>
        </w:rPr>
      </w:pPr>
    </w:p>
    <w:p w:rsidR="007D108F" w:rsidRPr="000D325D" w:rsidRDefault="007D108F" w:rsidP="007D108F">
      <w:pPr>
        <w:pStyle w:val="20"/>
        <w:shd w:val="clear" w:color="auto" w:fill="auto"/>
        <w:spacing w:before="0" w:line="307" w:lineRule="exact"/>
        <w:ind w:firstLine="0"/>
        <w:rPr>
          <w:sz w:val="28"/>
          <w:szCs w:val="28"/>
        </w:rPr>
      </w:pPr>
      <w:bookmarkStart w:id="1" w:name="bookmark3"/>
      <w:r w:rsidRPr="000D325D">
        <w:rPr>
          <w:sz w:val="28"/>
          <w:szCs w:val="28"/>
        </w:rPr>
        <w:t>ПОРЯДОК</w:t>
      </w:r>
      <w:bookmarkEnd w:id="1"/>
    </w:p>
    <w:p w:rsidR="007D108F" w:rsidRPr="000D325D" w:rsidRDefault="007D108F" w:rsidP="007D108F">
      <w:pPr>
        <w:pStyle w:val="20"/>
        <w:shd w:val="clear" w:color="auto" w:fill="auto"/>
        <w:spacing w:before="0" w:line="307" w:lineRule="exact"/>
        <w:ind w:firstLine="0"/>
        <w:rPr>
          <w:b w:val="0"/>
          <w:sz w:val="28"/>
          <w:szCs w:val="28"/>
        </w:rPr>
      </w:pPr>
      <w:bookmarkStart w:id="2" w:name="bookmark4"/>
      <w:r w:rsidRPr="000D325D">
        <w:rPr>
          <w:b w:val="0"/>
          <w:sz w:val="28"/>
          <w:szCs w:val="28"/>
        </w:rPr>
        <w:t>предотвращения и урегулирования конфликта интересов</w:t>
      </w:r>
      <w:r w:rsidRPr="000D325D">
        <w:rPr>
          <w:b w:val="0"/>
          <w:sz w:val="28"/>
          <w:szCs w:val="28"/>
        </w:rPr>
        <w:br/>
        <w:t>главы муниципального образования</w:t>
      </w:r>
      <w:bookmarkEnd w:id="2"/>
    </w:p>
    <w:p w:rsidR="007D108F" w:rsidRPr="000D325D" w:rsidRDefault="007D108F" w:rsidP="007D108F">
      <w:pPr>
        <w:pStyle w:val="20"/>
        <w:shd w:val="clear" w:color="auto" w:fill="auto"/>
        <w:spacing w:before="0" w:line="307" w:lineRule="exact"/>
        <w:ind w:firstLine="0"/>
        <w:rPr>
          <w:b w:val="0"/>
          <w:sz w:val="28"/>
          <w:szCs w:val="28"/>
        </w:rPr>
      </w:pPr>
    </w:p>
    <w:p w:rsidR="007D108F" w:rsidRPr="000D325D" w:rsidRDefault="007D108F" w:rsidP="007D108F">
      <w:pPr>
        <w:pStyle w:val="20"/>
        <w:shd w:val="clear" w:color="auto" w:fill="auto"/>
        <w:spacing w:before="0" w:after="192" w:line="260" w:lineRule="exact"/>
        <w:ind w:firstLine="0"/>
        <w:rPr>
          <w:b w:val="0"/>
          <w:sz w:val="28"/>
          <w:szCs w:val="28"/>
        </w:rPr>
      </w:pPr>
      <w:bookmarkStart w:id="3" w:name="bookmark5"/>
      <w:r w:rsidRPr="000D325D">
        <w:rPr>
          <w:b w:val="0"/>
          <w:sz w:val="28"/>
          <w:szCs w:val="28"/>
        </w:rPr>
        <w:t>Раздел I. Общие положения</w:t>
      </w:r>
      <w:bookmarkEnd w:id="3"/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98" w:lineRule="exact"/>
        <w:ind w:firstLine="720"/>
        <w:jc w:val="both"/>
        <w:rPr>
          <w:rStyle w:val="313pt"/>
          <w:i w:val="0"/>
          <w:iCs w:val="0"/>
          <w:color w:val="auto"/>
          <w:sz w:val="28"/>
          <w:szCs w:val="28"/>
          <w:lang w:eastAsia="en-US" w:bidi="ar-SA"/>
        </w:rPr>
      </w:pPr>
      <w:r w:rsidRPr="000D325D">
        <w:rPr>
          <w:sz w:val="28"/>
          <w:szCs w:val="28"/>
        </w:rPr>
        <w:t>Настоящий Порядок предотвращения и урегулирования конфликта</w:t>
      </w:r>
      <w:r w:rsidR="00CF7017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>интересов (далее - Порядок) устанавливает порядок действий при возникшем конфликте интересов или возможности его возникновения для главы муниципального образования</w:t>
      </w:r>
      <w:r w:rsidRPr="000D325D">
        <w:rPr>
          <w:sz w:val="28"/>
          <w:szCs w:val="28"/>
        </w:rPr>
        <w:tab/>
      </w:r>
      <w:proofErr w:type="spellStart"/>
      <w:r w:rsidR="000D325D" w:rsidRPr="000D325D">
        <w:rPr>
          <w:rStyle w:val="313pt"/>
          <w:i w:val="0"/>
          <w:sz w:val="28"/>
          <w:szCs w:val="28"/>
        </w:rPr>
        <w:t>Кеслеровского</w:t>
      </w:r>
      <w:proofErr w:type="spellEnd"/>
      <w:r w:rsidR="000D325D" w:rsidRPr="000D325D">
        <w:rPr>
          <w:rStyle w:val="313pt"/>
          <w:i w:val="0"/>
          <w:sz w:val="28"/>
          <w:szCs w:val="28"/>
        </w:rPr>
        <w:t xml:space="preserve"> </w:t>
      </w:r>
      <w:r w:rsidRPr="000D325D">
        <w:rPr>
          <w:rStyle w:val="313pt"/>
          <w:i w:val="0"/>
          <w:sz w:val="28"/>
          <w:szCs w:val="28"/>
        </w:rPr>
        <w:t xml:space="preserve"> сельского поселения Крымского района. 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98" w:lineRule="exact"/>
        <w:ind w:firstLine="72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 главы муниципального образования, влияет или может повлиять на надлежащее, объективное и беспристрастное осуществление им полномочий.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296" w:line="302" w:lineRule="exact"/>
        <w:ind w:firstLine="720"/>
        <w:jc w:val="both"/>
        <w:rPr>
          <w:sz w:val="28"/>
          <w:szCs w:val="28"/>
        </w:rPr>
      </w:pPr>
      <w:proofErr w:type="gramStart"/>
      <w:r w:rsidRPr="000D325D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муниципального образования,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0D325D">
        <w:rPr>
          <w:sz w:val="28"/>
          <w:szCs w:val="28"/>
        </w:rPr>
        <w:t xml:space="preserve"> или организациями, с которыми лицо, замещающее должность главы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D108F" w:rsidRPr="000D325D" w:rsidRDefault="007D108F" w:rsidP="007D108F">
      <w:pPr>
        <w:pStyle w:val="20"/>
        <w:shd w:val="clear" w:color="auto" w:fill="auto"/>
        <w:spacing w:before="0" w:after="296" w:line="307" w:lineRule="exact"/>
        <w:ind w:left="2400"/>
        <w:jc w:val="left"/>
        <w:rPr>
          <w:sz w:val="28"/>
          <w:szCs w:val="28"/>
        </w:rPr>
      </w:pPr>
      <w:bookmarkStart w:id="4" w:name="bookmark6"/>
      <w:r w:rsidRPr="000D325D">
        <w:rPr>
          <w:sz w:val="28"/>
          <w:szCs w:val="28"/>
        </w:rPr>
        <w:t>Раздел  2. Основные требования к предотвращению и (или) урегулированию конфликта интересов</w:t>
      </w:r>
      <w:bookmarkEnd w:id="4"/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firstLine="72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Лицо, замещающее должность главы муниципального образования, обязано принимать меры по недопущению любой возможности возникновения конфликта интересов.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firstLine="72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Лицо, замещающее должность главы муниципального образования,</w:t>
      </w:r>
      <w:r w:rsidR="006661A6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обязано в письменной форме уведомить Совет </w:t>
      </w:r>
      <w:proofErr w:type="spellStart"/>
      <w:r w:rsidR="000D325D" w:rsidRPr="000D325D">
        <w:rPr>
          <w:rStyle w:val="313pt"/>
          <w:i w:val="0"/>
          <w:sz w:val="28"/>
          <w:szCs w:val="28"/>
        </w:rPr>
        <w:t>Кеслеровского</w:t>
      </w:r>
      <w:proofErr w:type="spellEnd"/>
      <w:r w:rsidR="000D325D" w:rsidRPr="000D325D">
        <w:rPr>
          <w:rStyle w:val="313pt"/>
          <w:i w:val="0"/>
          <w:sz w:val="28"/>
          <w:szCs w:val="28"/>
        </w:rPr>
        <w:t xml:space="preserve"> </w:t>
      </w:r>
      <w:r w:rsidRPr="000D325D">
        <w:rPr>
          <w:rStyle w:val="313pt"/>
          <w:i w:val="0"/>
          <w:sz w:val="28"/>
          <w:szCs w:val="28"/>
        </w:rPr>
        <w:t xml:space="preserve"> сельского поселения Крымского района о</w:t>
      </w:r>
      <w:r w:rsidRPr="000D325D">
        <w:rPr>
          <w:sz w:val="28"/>
          <w:szCs w:val="28"/>
        </w:rPr>
        <w:t xml:space="preserve">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firstLine="72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В уведомлении указывается:</w:t>
      </w:r>
    </w:p>
    <w:p w:rsidR="007D108F" w:rsidRPr="000D325D" w:rsidRDefault="007D108F" w:rsidP="007D108F">
      <w:pPr>
        <w:pStyle w:val="22"/>
        <w:shd w:val="clear" w:color="auto" w:fill="auto"/>
        <w:tabs>
          <w:tab w:val="left" w:pos="1058"/>
        </w:tabs>
        <w:spacing w:before="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 xml:space="preserve">- фамилия, имя, отчество лица, замещающего должность главы </w:t>
      </w:r>
      <w:r w:rsidRPr="000D325D">
        <w:rPr>
          <w:sz w:val="28"/>
          <w:szCs w:val="28"/>
        </w:rPr>
        <w:lastRenderedPageBreak/>
        <w:t>муниципального образования;</w:t>
      </w:r>
    </w:p>
    <w:p w:rsidR="007D108F" w:rsidRPr="000D325D" w:rsidRDefault="007D108F" w:rsidP="007D108F">
      <w:pPr>
        <w:pStyle w:val="22"/>
        <w:shd w:val="clear" w:color="auto" w:fill="auto"/>
        <w:tabs>
          <w:tab w:val="left" w:pos="1058"/>
        </w:tabs>
        <w:spacing w:before="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- наименование муниципальной должности;</w:t>
      </w:r>
    </w:p>
    <w:p w:rsidR="007D108F" w:rsidRPr="000D325D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298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информация о ситуации, при которой личная заинтересованность (прямая иликосвенная) главы муниципального образования влияет или может повлиять на надлежащее, объективное и беспристрастное осуществление им полномочий;</w:t>
      </w:r>
    </w:p>
    <w:p w:rsidR="007D108F" w:rsidRPr="000D325D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298" w:lineRule="exact"/>
        <w:ind w:firstLine="740"/>
        <w:jc w:val="both"/>
        <w:rPr>
          <w:sz w:val="28"/>
          <w:szCs w:val="28"/>
        </w:rPr>
      </w:pPr>
      <w:proofErr w:type="gramStart"/>
      <w:r w:rsidRPr="000D325D">
        <w:rPr>
          <w:sz w:val="28"/>
          <w:szCs w:val="28"/>
        </w:rPr>
        <w:t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главой муниципального образования и (или) состоящими с ним в близком родстве или свойстве лицами (родителями, супругами, детьми, братьями, сёстрами, а также братьями, сестрами, родителями, детьми супругов и супругами детей), гражданами или организациями, с которыми глава</w:t>
      </w:r>
      <w:proofErr w:type="gramEnd"/>
      <w:r w:rsidRPr="000D325D">
        <w:rPr>
          <w:sz w:val="28"/>
          <w:szCs w:val="28"/>
        </w:rPr>
        <w:t xml:space="preserve">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7D108F" w:rsidRPr="000D325D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предлагаемые меры по предотвращению или урегулированию конфликта интересов;</w:t>
      </w:r>
    </w:p>
    <w:p w:rsidR="007D108F" w:rsidRPr="000D325D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 xml:space="preserve">намерение лично присутствовать (отсутствовать) на заседании Совета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 сельского поселения Крымского района;</w:t>
      </w:r>
    </w:p>
    <w:p w:rsidR="007D108F" w:rsidRPr="000D325D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52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дата подачи уведомления;</w:t>
      </w:r>
    </w:p>
    <w:p w:rsidR="007D108F" w:rsidRPr="000D325D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52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подпись лица, замещающего должность главы муниципального образования.</w:t>
      </w:r>
    </w:p>
    <w:p w:rsidR="007D108F" w:rsidRPr="000D325D" w:rsidRDefault="007D108F" w:rsidP="007D108F">
      <w:pPr>
        <w:pStyle w:val="22"/>
        <w:shd w:val="clear" w:color="auto" w:fill="auto"/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Форма уведомления о возникшем конфликте интересов или о возможности его возникновения приведена в приложении № 1 к настоящему Порядку.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Регистрация уведомлений о возникшем конфликте интересов или о возможности его возникновения, письменной информации об этом из иных</w:t>
      </w:r>
    </w:p>
    <w:p w:rsidR="007D108F" w:rsidRPr="000D325D" w:rsidRDefault="007D108F" w:rsidP="00A46142">
      <w:pPr>
        <w:pStyle w:val="22"/>
        <w:shd w:val="clear" w:color="auto" w:fill="auto"/>
        <w:tabs>
          <w:tab w:val="left" w:leader="underscore" w:pos="7958"/>
        </w:tabs>
        <w:spacing w:before="0" w:line="302" w:lineRule="exact"/>
        <w:jc w:val="both"/>
        <w:rPr>
          <w:sz w:val="28"/>
          <w:szCs w:val="28"/>
        </w:rPr>
      </w:pPr>
      <w:r w:rsidRPr="000D325D">
        <w:rPr>
          <w:sz w:val="28"/>
          <w:szCs w:val="28"/>
        </w:rPr>
        <w:t xml:space="preserve">источников осуществляется в </w:t>
      </w:r>
      <w:r w:rsidR="00A46142" w:rsidRPr="000D325D">
        <w:rPr>
          <w:sz w:val="28"/>
          <w:szCs w:val="28"/>
        </w:rPr>
        <w:t xml:space="preserve">соответствующем </w:t>
      </w:r>
      <w:r w:rsidRPr="000D325D">
        <w:rPr>
          <w:sz w:val="28"/>
          <w:szCs w:val="28"/>
        </w:rPr>
        <w:t>Журнале в день поступления (форма журнала приведена в приложении № 2 к настоящему Порядку).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02" w:lineRule="exact"/>
        <w:ind w:firstLine="740"/>
        <w:jc w:val="both"/>
        <w:rPr>
          <w:sz w:val="28"/>
          <w:szCs w:val="28"/>
        </w:rPr>
      </w:pPr>
      <w:proofErr w:type="gramStart"/>
      <w:r w:rsidRPr="000D325D">
        <w:rPr>
          <w:sz w:val="28"/>
          <w:szCs w:val="28"/>
        </w:rPr>
        <w:t>Предотвращение или урегулирование конфликта интересов лица, замещающего должность главы муниципального образования,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паев в уставных (складочных) капиталах организаций) в доверительное управление в соответствии</w:t>
      </w:r>
      <w:proofErr w:type="gramEnd"/>
      <w:r w:rsidRPr="000D325D">
        <w:rPr>
          <w:sz w:val="28"/>
          <w:szCs w:val="28"/>
        </w:rPr>
        <w:t xml:space="preserve"> с гражданским законодательством, и иных способов, позволяющих предотвратить либо урегулировать конфликт интересов.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Предотвращение и урегулирование конфликта интересов, стороной которого является лицо, замещающее должность главы муниципального образования,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298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 xml:space="preserve">Непринятие лицом, замещающим должность главы муниципального образования, являющимся стороной конфликта интересов, мер попредотвращению или урегулированию конфликта интересов является правонарушением, влекущим досрочное прекращение полномочий (удаление </w:t>
      </w:r>
      <w:r w:rsidRPr="000D325D">
        <w:rPr>
          <w:sz w:val="28"/>
          <w:szCs w:val="28"/>
        </w:rPr>
        <w:lastRenderedPageBreak/>
        <w:t>в отставку) в связи с утратой доверия в соответствии с законодательством Российской Федерации.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236" w:line="298" w:lineRule="exact"/>
        <w:ind w:firstLine="720"/>
        <w:jc w:val="both"/>
        <w:rPr>
          <w:sz w:val="28"/>
          <w:szCs w:val="28"/>
        </w:rPr>
      </w:pPr>
      <w:proofErr w:type="gramStart"/>
      <w:r w:rsidRPr="000D325D">
        <w:rPr>
          <w:sz w:val="28"/>
          <w:szCs w:val="28"/>
        </w:rPr>
        <w:t>Лицо, замещающее должность главы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</w:t>
      </w:r>
      <w:r w:rsidR="00A46142" w:rsidRPr="000D325D">
        <w:rPr>
          <w:sz w:val="28"/>
          <w:szCs w:val="28"/>
        </w:rPr>
        <w:t>ег</w:t>
      </w:r>
      <w:r w:rsidRPr="000D325D">
        <w:rPr>
          <w:sz w:val="28"/>
          <w:szCs w:val="28"/>
        </w:rPr>
        <w:t>улированию конфликта интересов, стороной которого является подчиненное ему лицо.</w:t>
      </w:r>
      <w:proofErr w:type="gramEnd"/>
    </w:p>
    <w:p w:rsidR="007D108F" w:rsidRPr="000D325D" w:rsidRDefault="007D108F" w:rsidP="007D108F">
      <w:pPr>
        <w:pStyle w:val="100"/>
        <w:shd w:val="clear" w:color="auto" w:fill="auto"/>
        <w:spacing w:before="0"/>
        <w:ind w:left="320" w:firstLine="1080"/>
        <w:rPr>
          <w:sz w:val="28"/>
          <w:szCs w:val="28"/>
        </w:rPr>
      </w:pPr>
      <w:r w:rsidRPr="000D325D">
        <w:rPr>
          <w:sz w:val="28"/>
          <w:szCs w:val="28"/>
        </w:rPr>
        <w:t xml:space="preserve">Раздел </w:t>
      </w:r>
      <w:r w:rsidR="003D1D80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>III. Организация проверки информации о возникшем конфликте интересов или о возможности его возникновения у лица, замещающего должность главы муниципального образования, принятия</w:t>
      </w:r>
    </w:p>
    <w:p w:rsidR="007D108F" w:rsidRPr="000D325D" w:rsidRDefault="007D108F" w:rsidP="007D108F">
      <w:pPr>
        <w:pStyle w:val="20"/>
        <w:shd w:val="clear" w:color="auto" w:fill="auto"/>
        <w:spacing w:before="0" w:after="240" w:line="302" w:lineRule="exact"/>
        <w:ind w:left="20" w:firstLine="0"/>
        <w:rPr>
          <w:sz w:val="28"/>
          <w:szCs w:val="28"/>
        </w:rPr>
      </w:pPr>
      <w:bookmarkStart w:id="5" w:name="bookmark7"/>
      <w:r w:rsidRPr="000D325D">
        <w:rPr>
          <w:sz w:val="28"/>
          <w:szCs w:val="28"/>
        </w:rPr>
        <w:t>решения по ее итогам</w:t>
      </w:r>
      <w:bookmarkEnd w:id="5"/>
    </w:p>
    <w:p w:rsidR="007D108F" w:rsidRPr="000D325D" w:rsidRDefault="00A46142" w:rsidP="00A46142">
      <w:pPr>
        <w:pStyle w:val="22"/>
        <w:numPr>
          <w:ilvl w:val="0"/>
          <w:numId w:val="6"/>
        </w:numPr>
        <w:shd w:val="clear" w:color="auto" w:fill="auto"/>
        <w:tabs>
          <w:tab w:val="left" w:pos="1142"/>
          <w:tab w:val="left" w:leader="underscore" w:pos="2136"/>
          <w:tab w:val="left" w:leader="underscore" w:pos="3826"/>
          <w:tab w:val="left" w:leader="underscore" w:pos="4181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0D325D">
        <w:rPr>
          <w:sz w:val="28"/>
          <w:szCs w:val="28"/>
        </w:rPr>
        <w:t>П</w:t>
      </w:r>
      <w:r w:rsidR="007D108F" w:rsidRPr="000D325D">
        <w:rPr>
          <w:sz w:val="28"/>
          <w:szCs w:val="28"/>
        </w:rPr>
        <w:t xml:space="preserve">ри поступлении уведомления лица, замещающего должность главы муниципального образования, о возникшем конфликте интересов или о возможности его возникновения либо письменной информации, поступившей из источников (далее </w:t>
      </w:r>
      <w:r w:rsidR="007D108F" w:rsidRPr="000D325D">
        <w:rPr>
          <w:rFonts w:eastAsia="Verdana"/>
          <w:sz w:val="28"/>
          <w:szCs w:val="28"/>
        </w:rPr>
        <w:t xml:space="preserve">- </w:t>
      </w:r>
      <w:r w:rsidR="007D108F" w:rsidRPr="000D325D">
        <w:rPr>
          <w:sz w:val="28"/>
          <w:szCs w:val="28"/>
        </w:rPr>
        <w:t>информация), установленных нормативным правовым актом</w:t>
      </w:r>
      <w:r w:rsidR="003D1D80">
        <w:rPr>
          <w:sz w:val="28"/>
          <w:szCs w:val="28"/>
        </w:rPr>
        <w:t xml:space="preserve"> </w:t>
      </w:r>
      <w:r w:rsidR="007D108F" w:rsidRPr="000D325D">
        <w:rPr>
          <w:sz w:val="28"/>
          <w:szCs w:val="28"/>
        </w:rPr>
        <w:t xml:space="preserve">представительного органа </w:t>
      </w:r>
      <w:r w:rsidRPr="000D325D">
        <w:rPr>
          <w:rFonts w:eastAsia="Verdana"/>
          <w:sz w:val="28"/>
          <w:szCs w:val="28"/>
        </w:rPr>
        <w:t xml:space="preserve">Совета </w:t>
      </w:r>
      <w:proofErr w:type="spellStart"/>
      <w:r w:rsidR="000D325D" w:rsidRPr="000D325D">
        <w:rPr>
          <w:rFonts w:eastAsia="Verdana"/>
          <w:sz w:val="28"/>
          <w:szCs w:val="28"/>
        </w:rPr>
        <w:t>Кеслеровского</w:t>
      </w:r>
      <w:proofErr w:type="spellEnd"/>
      <w:r w:rsidR="000D325D" w:rsidRPr="000D325D">
        <w:rPr>
          <w:rFonts w:eastAsia="Verdana"/>
          <w:sz w:val="28"/>
          <w:szCs w:val="28"/>
        </w:rPr>
        <w:t xml:space="preserve"> </w:t>
      </w:r>
      <w:r w:rsidRPr="000D325D">
        <w:rPr>
          <w:rFonts w:eastAsia="Verdana"/>
          <w:sz w:val="28"/>
          <w:szCs w:val="28"/>
        </w:rPr>
        <w:t xml:space="preserve"> сельского поселения Крымского района, </w:t>
      </w:r>
      <w:r w:rsidR="007D108F" w:rsidRPr="000D325D">
        <w:rPr>
          <w:sz w:val="28"/>
          <w:szCs w:val="28"/>
        </w:rPr>
        <w:t>председатель</w:t>
      </w:r>
      <w:r w:rsidRPr="000D325D">
        <w:rPr>
          <w:sz w:val="28"/>
          <w:szCs w:val="28"/>
        </w:rPr>
        <w:t xml:space="preserve"> Совета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 сельского поселения Крымского района </w:t>
      </w:r>
      <w:r w:rsidR="007D108F" w:rsidRPr="000D325D">
        <w:rPr>
          <w:sz w:val="28"/>
          <w:szCs w:val="28"/>
        </w:rPr>
        <w:t xml:space="preserve">в течение 5 рабочих дней </w:t>
      </w:r>
      <w:r w:rsidRPr="000D325D">
        <w:rPr>
          <w:sz w:val="28"/>
          <w:szCs w:val="28"/>
        </w:rPr>
        <w:t xml:space="preserve"> принимает решение о проведении проверки соблюдения требований об урегулировании конфликта</w:t>
      </w:r>
      <w:proofErr w:type="gramEnd"/>
      <w:r w:rsidRPr="000D325D">
        <w:rPr>
          <w:sz w:val="28"/>
          <w:szCs w:val="28"/>
        </w:rPr>
        <w:t xml:space="preserve"> интересов в отношении лица, замещающего муниципальную должность. Для рассмотрения материалов проверки создается комиссия по соблюдению требований к должностному поведению лиц, замещающих муниципальные должности, и урегулированию конфликта интересов. Порядок и основания проведения проверки определяются нормативным правовым актом Совета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 сельского поселения Крымского района. </w:t>
      </w:r>
      <w:r w:rsidR="007D108F" w:rsidRPr="000D325D">
        <w:rPr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7D108F" w:rsidRPr="000D325D" w:rsidRDefault="007D108F" w:rsidP="00A46142">
      <w:pPr>
        <w:pStyle w:val="22"/>
        <w:numPr>
          <w:ilvl w:val="0"/>
          <w:numId w:val="6"/>
        </w:numPr>
        <w:shd w:val="clear" w:color="auto" w:fill="auto"/>
        <w:tabs>
          <w:tab w:val="left" w:pos="1142"/>
          <w:tab w:val="left" w:leader="underscore" w:pos="2136"/>
          <w:tab w:val="left" w:leader="underscore" w:pos="3826"/>
          <w:tab w:val="left" w:leader="underscore" w:pos="4181"/>
        </w:tabs>
        <w:spacing w:before="0"/>
        <w:ind w:left="0" w:firstLine="709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В ходе предварительного рассмотрения (проверки) уведомления,</w:t>
      </w:r>
      <w:r w:rsidR="00C93C59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информации члены </w:t>
      </w:r>
      <w:r w:rsidR="00A46142" w:rsidRPr="000D325D">
        <w:rPr>
          <w:sz w:val="28"/>
          <w:szCs w:val="28"/>
        </w:rPr>
        <w:t xml:space="preserve">уполномоченной </w:t>
      </w:r>
      <w:r w:rsidRPr="000D325D">
        <w:rPr>
          <w:sz w:val="28"/>
          <w:szCs w:val="28"/>
        </w:rPr>
        <w:t>комиссии</w:t>
      </w:r>
      <w:r w:rsidRPr="000D325D">
        <w:rPr>
          <w:sz w:val="28"/>
          <w:szCs w:val="28"/>
        </w:rPr>
        <w:tab/>
        <w:t>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A46142" w:rsidRPr="000D325D" w:rsidRDefault="007D108F" w:rsidP="00A46142">
      <w:pPr>
        <w:pStyle w:val="22"/>
        <w:shd w:val="clear" w:color="auto" w:fill="auto"/>
        <w:spacing w:before="0" w:line="288" w:lineRule="exact"/>
        <w:ind w:firstLine="86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7D108F" w:rsidRPr="000D325D" w:rsidRDefault="00A46142" w:rsidP="00A46142">
      <w:pPr>
        <w:pStyle w:val="22"/>
        <w:shd w:val="clear" w:color="auto" w:fill="auto"/>
        <w:spacing w:before="0" w:line="288" w:lineRule="exact"/>
        <w:ind w:firstLine="86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 xml:space="preserve">14. По </w:t>
      </w:r>
      <w:r w:rsidR="007D108F" w:rsidRPr="000D325D">
        <w:rPr>
          <w:sz w:val="28"/>
          <w:szCs w:val="28"/>
        </w:rPr>
        <w:t>результатам предварительного рассмотрения (проверки</w:t>
      </w:r>
      <w:proofErr w:type="gramStart"/>
      <w:r w:rsidR="007D108F" w:rsidRPr="000D325D">
        <w:rPr>
          <w:sz w:val="28"/>
          <w:szCs w:val="28"/>
        </w:rPr>
        <w:t>)у</w:t>
      </w:r>
      <w:proofErr w:type="gramEnd"/>
      <w:r w:rsidR="007D108F" w:rsidRPr="000D325D">
        <w:rPr>
          <w:sz w:val="28"/>
          <w:szCs w:val="28"/>
        </w:rPr>
        <w:t>ведомления,</w:t>
      </w:r>
      <w:r w:rsidRPr="000D325D">
        <w:rPr>
          <w:sz w:val="28"/>
          <w:szCs w:val="28"/>
        </w:rPr>
        <w:t xml:space="preserve"> ин</w:t>
      </w:r>
      <w:r w:rsidR="007D108F" w:rsidRPr="000D325D">
        <w:rPr>
          <w:sz w:val="28"/>
          <w:szCs w:val="28"/>
        </w:rPr>
        <w:t>формации,</w:t>
      </w:r>
      <w:r w:rsidR="007D108F" w:rsidRPr="000D325D">
        <w:rPr>
          <w:sz w:val="28"/>
          <w:szCs w:val="28"/>
        </w:rPr>
        <w:tab/>
      </w:r>
      <w:r w:rsidRPr="000D325D">
        <w:rPr>
          <w:sz w:val="28"/>
          <w:szCs w:val="28"/>
        </w:rPr>
        <w:t xml:space="preserve">уполномоченной </w:t>
      </w:r>
      <w:r w:rsidR="007D108F" w:rsidRPr="000D325D">
        <w:rPr>
          <w:sz w:val="28"/>
          <w:szCs w:val="28"/>
        </w:rPr>
        <w:t>комиссией</w:t>
      </w:r>
      <w:r w:rsidR="007D108F" w:rsidRPr="000D325D">
        <w:rPr>
          <w:rStyle w:val="91"/>
          <w:i w:val="0"/>
          <w:sz w:val="28"/>
          <w:szCs w:val="28"/>
        </w:rPr>
        <w:t>подготавливается</w:t>
      </w:r>
      <w:r w:rsidR="007D108F" w:rsidRPr="000D325D">
        <w:rPr>
          <w:sz w:val="28"/>
          <w:szCs w:val="28"/>
        </w:rPr>
        <w:t>мотивированное заключение на каждое из них.</w:t>
      </w:r>
    </w:p>
    <w:p w:rsidR="007D108F" w:rsidRPr="000D325D" w:rsidRDefault="007D108F" w:rsidP="00A46142">
      <w:pPr>
        <w:pStyle w:val="22"/>
        <w:numPr>
          <w:ilvl w:val="0"/>
          <w:numId w:val="11"/>
        </w:numPr>
        <w:shd w:val="clear" w:color="auto" w:fill="auto"/>
        <w:tabs>
          <w:tab w:val="left" w:pos="1338"/>
        </w:tabs>
        <w:spacing w:before="0" w:line="302" w:lineRule="exact"/>
        <w:ind w:left="0" w:firstLine="567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Уведомление, информация, а также заключение и другие материалы</w:t>
      </w:r>
      <w:proofErr w:type="gramStart"/>
      <w:r w:rsidRPr="000D325D">
        <w:rPr>
          <w:sz w:val="28"/>
          <w:szCs w:val="28"/>
        </w:rPr>
        <w:t>,п</w:t>
      </w:r>
      <w:proofErr w:type="gramEnd"/>
      <w:r w:rsidRPr="000D325D">
        <w:rPr>
          <w:sz w:val="28"/>
          <w:szCs w:val="28"/>
        </w:rPr>
        <w:t>олученные в ходе предварительного рассмотрения (про</w:t>
      </w:r>
      <w:r w:rsidR="00A46142" w:rsidRPr="000D325D">
        <w:rPr>
          <w:sz w:val="28"/>
          <w:szCs w:val="28"/>
        </w:rPr>
        <w:t xml:space="preserve">верки) уведомления, информации, </w:t>
      </w:r>
      <w:r w:rsidRPr="000D325D">
        <w:rPr>
          <w:sz w:val="28"/>
          <w:szCs w:val="28"/>
        </w:rPr>
        <w:t>представляются председателю</w:t>
      </w:r>
      <w:r w:rsidR="00A46142" w:rsidRPr="000D325D">
        <w:rPr>
          <w:sz w:val="28"/>
          <w:szCs w:val="28"/>
        </w:rPr>
        <w:t xml:space="preserve"> Совета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="00A46142" w:rsidRPr="000D325D">
        <w:rPr>
          <w:sz w:val="28"/>
          <w:szCs w:val="28"/>
        </w:rPr>
        <w:t xml:space="preserve"> сельского поселения Крымского района </w:t>
      </w:r>
      <w:r w:rsidRPr="000D325D">
        <w:rPr>
          <w:sz w:val="28"/>
          <w:szCs w:val="28"/>
        </w:rPr>
        <w:t>в течение семи рабочих дней со дня его</w:t>
      </w:r>
      <w:r w:rsidR="00A46142" w:rsidRPr="000D325D">
        <w:rPr>
          <w:sz w:val="28"/>
          <w:szCs w:val="28"/>
        </w:rPr>
        <w:t xml:space="preserve"> поступления для</w:t>
      </w:r>
      <w:r w:rsidR="00C93C59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>рассмотрения их на очередном</w:t>
      </w:r>
      <w:r w:rsidR="00C93C59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>заседании представительного</w:t>
      </w:r>
      <w:r w:rsidR="00C93C59" w:rsidRPr="00C93C59">
        <w:rPr>
          <w:sz w:val="28"/>
          <w:szCs w:val="28"/>
        </w:rPr>
        <w:t xml:space="preserve"> </w:t>
      </w:r>
      <w:r w:rsidRPr="00C93C59">
        <w:rPr>
          <w:rStyle w:val="91"/>
          <w:i w:val="0"/>
          <w:sz w:val="28"/>
          <w:szCs w:val="28"/>
        </w:rPr>
        <w:t>органа</w:t>
      </w:r>
      <w:r w:rsidR="00A46142" w:rsidRPr="00C93C59">
        <w:rPr>
          <w:i/>
          <w:sz w:val="28"/>
          <w:szCs w:val="28"/>
        </w:rPr>
        <w:t xml:space="preserve"> </w:t>
      </w:r>
      <w:r w:rsidR="00A46142" w:rsidRPr="000D325D">
        <w:rPr>
          <w:sz w:val="28"/>
          <w:szCs w:val="28"/>
        </w:rPr>
        <w:t xml:space="preserve">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="00A46142" w:rsidRPr="000D325D">
        <w:rPr>
          <w:sz w:val="28"/>
          <w:szCs w:val="28"/>
        </w:rPr>
        <w:t xml:space="preserve"> сельского поселения </w:t>
      </w:r>
      <w:r w:rsidR="00A46142" w:rsidRPr="000D325D">
        <w:rPr>
          <w:sz w:val="28"/>
          <w:szCs w:val="28"/>
        </w:rPr>
        <w:lastRenderedPageBreak/>
        <w:t>Крымского района.</w:t>
      </w:r>
    </w:p>
    <w:p w:rsidR="007D108F" w:rsidRPr="000D325D" w:rsidRDefault="007D108F" w:rsidP="007D108F">
      <w:pPr>
        <w:pStyle w:val="22"/>
        <w:numPr>
          <w:ilvl w:val="0"/>
          <w:numId w:val="8"/>
        </w:numPr>
        <w:shd w:val="clear" w:color="auto" w:fill="auto"/>
        <w:tabs>
          <w:tab w:val="left" w:pos="1338"/>
        </w:tabs>
        <w:spacing w:before="0" w:line="302" w:lineRule="exact"/>
        <w:ind w:left="0" w:firstLine="567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В случае направления запросов, указанных в абзаце втором пункта 13настоящего Порядка, уведомления, информация, заключение и другие материалы представляются</w:t>
      </w:r>
      <w:r w:rsidRPr="000D325D">
        <w:rPr>
          <w:sz w:val="28"/>
          <w:szCs w:val="28"/>
        </w:rPr>
        <w:tab/>
        <w:t>председателю</w:t>
      </w:r>
      <w:r w:rsidRPr="000D325D">
        <w:rPr>
          <w:sz w:val="28"/>
          <w:szCs w:val="28"/>
        </w:rPr>
        <w:tab/>
        <w:t>представительного</w:t>
      </w:r>
      <w:r w:rsidRPr="000D325D">
        <w:rPr>
          <w:sz w:val="28"/>
          <w:szCs w:val="28"/>
        </w:rPr>
        <w:tab/>
        <w:t>органа</w:t>
      </w:r>
      <w:r w:rsidR="00301079" w:rsidRPr="000D325D">
        <w:rPr>
          <w:sz w:val="28"/>
          <w:szCs w:val="28"/>
        </w:rPr>
        <w:t xml:space="preserve">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="00301079" w:rsidRPr="000D325D">
        <w:rPr>
          <w:sz w:val="28"/>
          <w:szCs w:val="28"/>
        </w:rPr>
        <w:t xml:space="preserve"> сельского поселения Крымского района </w:t>
      </w:r>
      <w:r w:rsidRPr="000D325D">
        <w:rPr>
          <w:sz w:val="28"/>
          <w:szCs w:val="28"/>
        </w:rPr>
        <w:t>в течение 45 дней со дня поступленияуведомления или информации соответствующей комиссией. Данный срок может быть продлен, но не более чем на 30 дней.</w:t>
      </w:r>
    </w:p>
    <w:p w:rsidR="007D108F" w:rsidRPr="000D325D" w:rsidRDefault="007D108F" w:rsidP="00C93C59">
      <w:pPr>
        <w:pStyle w:val="22"/>
        <w:numPr>
          <w:ilvl w:val="0"/>
          <w:numId w:val="7"/>
        </w:numPr>
        <w:shd w:val="clear" w:color="auto" w:fill="auto"/>
        <w:tabs>
          <w:tab w:val="left" w:pos="1276"/>
        </w:tabs>
        <w:spacing w:before="0" w:line="302" w:lineRule="exact"/>
        <w:ind w:left="0" w:firstLine="567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На очередном заседании представительного органа</w:t>
      </w:r>
      <w:r w:rsidR="00C93C59">
        <w:rPr>
          <w:sz w:val="28"/>
          <w:szCs w:val="28"/>
        </w:rPr>
        <w:t xml:space="preserve">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="00301079" w:rsidRPr="000D325D">
        <w:rPr>
          <w:sz w:val="28"/>
          <w:szCs w:val="28"/>
        </w:rPr>
        <w:t xml:space="preserve"> сельского поселения Крымского района</w:t>
      </w:r>
      <w:r w:rsidRPr="000D325D">
        <w:rPr>
          <w:sz w:val="28"/>
          <w:szCs w:val="28"/>
        </w:rPr>
        <w:t>по результатам рассмотренияуведомления, информации, заключения и других материалов принимается одно из следующих решений:</w:t>
      </w:r>
    </w:p>
    <w:p w:rsidR="007D108F" w:rsidRPr="000D325D" w:rsidRDefault="007D108F" w:rsidP="007D108F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а)</w:t>
      </w:r>
      <w:r w:rsidRPr="000D325D">
        <w:rPr>
          <w:sz w:val="28"/>
          <w:szCs w:val="28"/>
        </w:rPr>
        <w:tab/>
        <w:t>признать, что при осуществлении полномочий лицом, замещающим должность главы муниципального образования, конфликт интересов отсутствует;</w:t>
      </w:r>
    </w:p>
    <w:p w:rsidR="007D108F" w:rsidRPr="000D325D" w:rsidRDefault="007D108F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б)</w:t>
      </w:r>
      <w:r w:rsidRPr="000D325D">
        <w:rPr>
          <w:sz w:val="28"/>
          <w:szCs w:val="28"/>
        </w:rPr>
        <w:tab/>
        <w:t>признать, что при осуществлении полномочий лицом, замещающим должность главы муниципального образования, личная заинтересованность приводит или может привести к конфликту интересов. В этом случае</w:t>
      </w:r>
      <w:r w:rsidR="00C93C59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>представительный орган</w:t>
      </w:r>
      <w:r w:rsidR="00C93C59">
        <w:rPr>
          <w:sz w:val="28"/>
          <w:szCs w:val="28"/>
        </w:rPr>
        <w:t xml:space="preserve">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="00301079" w:rsidRPr="000D325D">
        <w:rPr>
          <w:sz w:val="28"/>
          <w:szCs w:val="28"/>
        </w:rPr>
        <w:t xml:space="preserve"> сельского поселения Крымского района</w:t>
      </w:r>
      <w:r w:rsidRPr="000D325D">
        <w:rPr>
          <w:sz w:val="28"/>
          <w:szCs w:val="28"/>
        </w:rPr>
        <w:t>рекомендует лицу,</w:t>
      </w:r>
    </w:p>
    <w:p w:rsidR="007D108F" w:rsidRPr="000D325D" w:rsidRDefault="007D108F" w:rsidP="007D108F">
      <w:pPr>
        <w:pStyle w:val="22"/>
        <w:shd w:val="clear" w:color="auto" w:fill="auto"/>
        <w:spacing w:before="0" w:line="302" w:lineRule="exact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замещающему должность главы муниципального образования, принять меры по предотвращению или урегулированию конфликта интересов;</w:t>
      </w:r>
    </w:p>
    <w:p w:rsidR="00301079" w:rsidRPr="000D325D" w:rsidRDefault="00C93C59" w:rsidP="00C93C59">
      <w:pPr>
        <w:pStyle w:val="22"/>
        <w:shd w:val="clear" w:color="auto" w:fill="auto"/>
        <w:tabs>
          <w:tab w:val="left" w:pos="0"/>
        </w:tabs>
        <w:spacing w:before="0"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108F" w:rsidRPr="000D325D">
        <w:rPr>
          <w:sz w:val="28"/>
          <w:szCs w:val="28"/>
        </w:rPr>
        <w:t>в)</w:t>
      </w:r>
      <w:r w:rsidR="007D108F" w:rsidRPr="000D325D">
        <w:rPr>
          <w:sz w:val="28"/>
          <w:szCs w:val="28"/>
        </w:rPr>
        <w:tab/>
        <w:t>признать, что лицом, замещающим должность главы муниципального образования, не соблюдались требования об урегулировании конфликтаинтересов. В это</w:t>
      </w:r>
      <w:r>
        <w:rPr>
          <w:sz w:val="28"/>
          <w:szCs w:val="28"/>
        </w:rPr>
        <w:t xml:space="preserve">м случае представительный орган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="00301079" w:rsidRPr="000D325D">
        <w:rPr>
          <w:sz w:val="28"/>
          <w:szCs w:val="28"/>
        </w:rPr>
        <w:t xml:space="preserve"> сельского поселения Крымского района</w:t>
      </w:r>
      <w:r w:rsidR="007D108F" w:rsidRPr="000D325D">
        <w:rPr>
          <w:sz w:val="28"/>
          <w:szCs w:val="28"/>
        </w:rPr>
        <w:t xml:space="preserve"> принимает решение в соответствии со статьей 13.1 Феде</w:t>
      </w:r>
      <w:r w:rsidR="00301079" w:rsidRPr="000D325D">
        <w:rPr>
          <w:sz w:val="28"/>
          <w:szCs w:val="28"/>
        </w:rPr>
        <w:t>рального закона от 25.12.2008</w:t>
      </w:r>
      <w:r w:rsidR="00301079" w:rsidRPr="000D325D">
        <w:rPr>
          <w:sz w:val="28"/>
          <w:szCs w:val="28"/>
        </w:rPr>
        <w:tab/>
        <w:t>№</w:t>
      </w:r>
      <w:r w:rsidR="007D108F" w:rsidRPr="000D325D">
        <w:rPr>
          <w:sz w:val="28"/>
          <w:szCs w:val="28"/>
        </w:rPr>
        <w:t>273-ФЗ «О противодействии коррупции» в порядке</w:t>
      </w:r>
      <w:proofErr w:type="gramStart"/>
      <w:r w:rsidR="007D108F" w:rsidRPr="000D325D">
        <w:rPr>
          <w:sz w:val="28"/>
          <w:szCs w:val="28"/>
        </w:rPr>
        <w:t>,п</w:t>
      </w:r>
      <w:proofErr w:type="gramEnd"/>
      <w:r w:rsidR="007D108F" w:rsidRPr="000D325D">
        <w:rPr>
          <w:sz w:val="28"/>
          <w:szCs w:val="28"/>
        </w:rPr>
        <w:t>редусмотренном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C93C59" w:rsidRPr="000D325D" w:rsidRDefault="00C93C5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  <w:gridCol w:w="4875"/>
      </w:tblGrid>
      <w:tr w:rsidR="00301079" w:rsidRPr="000D325D" w:rsidTr="00301079">
        <w:tc>
          <w:tcPr>
            <w:tcW w:w="4924" w:type="dxa"/>
          </w:tcPr>
          <w:p w:rsidR="00301079" w:rsidRPr="000D325D" w:rsidRDefault="00301079" w:rsidP="00301079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301079" w:rsidRPr="000D325D" w:rsidRDefault="00301079" w:rsidP="00C93C59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right"/>
              <w:rPr>
                <w:sz w:val="28"/>
                <w:szCs w:val="28"/>
              </w:rPr>
            </w:pPr>
            <w:r w:rsidRPr="000D325D">
              <w:rPr>
                <w:sz w:val="28"/>
                <w:szCs w:val="28"/>
              </w:rPr>
              <w:t xml:space="preserve">Приложение №1 </w:t>
            </w:r>
          </w:p>
          <w:p w:rsidR="00301079" w:rsidRPr="000D325D" w:rsidRDefault="00301079" w:rsidP="00C93C59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right"/>
              <w:rPr>
                <w:sz w:val="28"/>
                <w:szCs w:val="28"/>
              </w:rPr>
            </w:pPr>
            <w:r w:rsidRPr="000D325D">
              <w:rPr>
                <w:sz w:val="28"/>
                <w:szCs w:val="28"/>
              </w:rPr>
              <w:t xml:space="preserve">к Порядку   предотвращения и урегулирования конфликта интересов главы муниципального образования </w:t>
            </w:r>
            <w:proofErr w:type="spellStart"/>
            <w:r w:rsidR="000D325D" w:rsidRPr="000D325D">
              <w:rPr>
                <w:sz w:val="28"/>
                <w:szCs w:val="28"/>
              </w:rPr>
              <w:t>Кеслеровского</w:t>
            </w:r>
            <w:proofErr w:type="spellEnd"/>
            <w:r w:rsidR="000D325D" w:rsidRPr="000D325D">
              <w:rPr>
                <w:sz w:val="28"/>
                <w:szCs w:val="28"/>
              </w:rPr>
              <w:t xml:space="preserve"> </w:t>
            </w:r>
            <w:r w:rsidRPr="000D325D">
              <w:rPr>
                <w:sz w:val="28"/>
                <w:szCs w:val="28"/>
              </w:rPr>
              <w:t xml:space="preserve"> сельского поселения Крымского района</w:t>
            </w:r>
          </w:p>
        </w:tc>
      </w:tr>
    </w:tbl>
    <w:p w:rsidR="00301079" w:rsidRPr="000D325D" w:rsidRDefault="00301079" w:rsidP="00C93C5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01079" w:rsidRPr="000D325D" w:rsidRDefault="00301079" w:rsidP="003010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D325D">
        <w:rPr>
          <w:rFonts w:ascii="Times New Roman" w:hAnsi="Times New Roman" w:cs="Times New Roman"/>
          <w:sz w:val="28"/>
          <w:szCs w:val="28"/>
        </w:rPr>
        <w:t>(наименование представительного</w:t>
      </w:r>
      <w:proofErr w:type="gramEnd"/>
    </w:p>
    <w:p w:rsidR="00301079" w:rsidRPr="000D325D" w:rsidRDefault="00301079" w:rsidP="003010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301079" w:rsidRPr="000D325D" w:rsidRDefault="00301079" w:rsidP="003010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301079" w:rsidRPr="000D325D" w:rsidRDefault="00301079" w:rsidP="003010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D325D">
        <w:rPr>
          <w:rFonts w:ascii="Times New Roman" w:hAnsi="Times New Roman" w:cs="Times New Roman"/>
          <w:sz w:val="28"/>
          <w:szCs w:val="28"/>
        </w:rPr>
        <w:t>(Ф.И.О. уведомителя, наименование</w:t>
      </w:r>
      <w:proofErr w:type="gramEnd"/>
    </w:p>
    <w:p w:rsidR="00301079" w:rsidRPr="000D325D" w:rsidRDefault="00301079" w:rsidP="003010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муниципальной должности)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1079" w:rsidRPr="000D325D" w:rsidRDefault="00301079" w:rsidP="003010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5D">
        <w:rPr>
          <w:rFonts w:ascii="Times New Roman" w:hAnsi="Times New Roman" w:cs="Times New Roman"/>
          <w:b/>
          <w:sz w:val="28"/>
          <w:szCs w:val="28"/>
        </w:rPr>
        <w:t>Уведомление о возникшем конфликте интересов</w:t>
      </w:r>
    </w:p>
    <w:p w:rsidR="00301079" w:rsidRPr="000D325D" w:rsidRDefault="00301079" w:rsidP="003010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5D">
        <w:rPr>
          <w:rFonts w:ascii="Times New Roman" w:hAnsi="Times New Roman" w:cs="Times New Roman"/>
          <w:b/>
          <w:sz w:val="28"/>
          <w:szCs w:val="28"/>
        </w:rPr>
        <w:t>или о возможности его возникновения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0D32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325D">
        <w:rPr>
          <w:rFonts w:ascii="Times New Roman" w:hAnsi="Times New Roman" w:cs="Times New Roman"/>
          <w:sz w:val="28"/>
          <w:szCs w:val="28"/>
        </w:rPr>
        <w:t xml:space="preserve"> от 25 декабря 2008 года № 273-ФЗ</w:t>
      </w:r>
      <w:proofErr w:type="gramStart"/>
      <w:r w:rsidRPr="000D325D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0D325D">
        <w:rPr>
          <w:rFonts w:ascii="Times New Roman" w:hAnsi="Times New Roman" w:cs="Times New Roman"/>
          <w:sz w:val="28"/>
          <w:szCs w:val="28"/>
        </w:rPr>
        <w:t xml:space="preserve"> противодействии коррупции" сообщаю, что:__________________________________</w:t>
      </w:r>
      <w:r w:rsidR="00C93C5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(Описание полномочий, на исполнение которых может негативно повлиять либо негативно влияет личная заинтересованность)</w:t>
      </w: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93C5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93C5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(предлагаемые меры по предотвращению или урегулированию конфликта интересов)</w:t>
      </w: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Совета ____________ поселения при рассмотрении настоящего уведомления (</w:t>
      </w:r>
      <w:proofErr w:type="gramStart"/>
      <w:r w:rsidRPr="000D325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D325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01079" w:rsidRPr="000D325D" w:rsidRDefault="00C93C5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301079" w:rsidRPr="000D325D">
        <w:rPr>
          <w:rFonts w:ascii="Times New Roman" w:hAnsi="Times New Roman" w:cs="Times New Roman"/>
          <w:sz w:val="28"/>
          <w:szCs w:val="28"/>
        </w:rPr>
        <w:t xml:space="preserve">                    ____________________             _______________________</w:t>
      </w:r>
    </w:p>
    <w:p w:rsidR="00C93C5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Дата                              подпись                                      (ФИО)</w:t>
      </w:r>
    </w:p>
    <w:p w:rsidR="00301079" w:rsidRDefault="00301079" w:rsidP="00C93C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уведомлений о возникшем конфликте интересов или о возможности возникновения, письменной информации об этом и</w:t>
      </w:r>
      <w:r w:rsidR="000C148F" w:rsidRPr="000D325D">
        <w:rPr>
          <w:rFonts w:ascii="Times New Roman" w:hAnsi="Times New Roman" w:cs="Times New Roman"/>
          <w:sz w:val="28"/>
          <w:szCs w:val="28"/>
        </w:rPr>
        <w:t>з</w:t>
      </w:r>
      <w:r w:rsidRPr="000D325D">
        <w:rPr>
          <w:rFonts w:ascii="Times New Roman" w:hAnsi="Times New Roman" w:cs="Times New Roman"/>
          <w:sz w:val="28"/>
          <w:szCs w:val="28"/>
        </w:rPr>
        <w:t xml:space="preserve"> иных источников» ____________ </w:t>
      </w:r>
      <w:proofErr w:type="gramStart"/>
      <w:r w:rsidRPr="000D32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325D">
        <w:rPr>
          <w:rFonts w:ascii="Times New Roman" w:hAnsi="Times New Roman" w:cs="Times New Roman"/>
          <w:sz w:val="28"/>
          <w:szCs w:val="28"/>
        </w:rPr>
        <w:t xml:space="preserve">.. № __________  (подпись и ФИО ответственного лица) </w:t>
      </w:r>
    </w:p>
    <w:p w:rsidR="00C93C59" w:rsidRPr="00C93C59" w:rsidRDefault="00C93C59" w:rsidP="00C93C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  <w:gridCol w:w="4875"/>
      </w:tblGrid>
      <w:tr w:rsidR="00301079" w:rsidRPr="000D325D" w:rsidTr="00B3287E">
        <w:tc>
          <w:tcPr>
            <w:tcW w:w="4924" w:type="dxa"/>
          </w:tcPr>
          <w:p w:rsidR="00301079" w:rsidRPr="000D325D" w:rsidRDefault="00301079" w:rsidP="00B3287E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301079" w:rsidRPr="000D325D" w:rsidRDefault="00301079" w:rsidP="00C93C59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right"/>
              <w:rPr>
                <w:sz w:val="28"/>
                <w:szCs w:val="28"/>
              </w:rPr>
            </w:pPr>
            <w:r w:rsidRPr="000D325D">
              <w:rPr>
                <w:sz w:val="28"/>
                <w:szCs w:val="28"/>
              </w:rPr>
              <w:t>Приложение №2</w:t>
            </w:r>
          </w:p>
          <w:p w:rsidR="00301079" w:rsidRPr="000D325D" w:rsidRDefault="00301079" w:rsidP="00C93C59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right"/>
              <w:rPr>
                <w:sz w:val="28"/>
                <w:szCs w:val="28"/>
              </w:rPr>
            </w:pPr>
            <w:r w:rsidRPr="000D325D">
              <w:rPr>
                <w:sz w:val="28"/>
                <w:szCs w:val="28"/>
              </w:rPr>
              <w:t xml:space="preserve">к Порядку   предотвращения и урегулирования конфликта интересов главы муниципального образования </w:t>
            </w:r>
            <w:proofErr w:type="spellStart"/>
            <w:r w:rsidR="000D325D" w:rsidRPr="000D325D">
              <w:rPr>
                <w:sz w:val="28"/>
                <w:szCs w:val="28"/>
              </w:rPr>
              <w:t>Кеслеровского</w:t>
            </w:r>
            <w:proofErr w:type="spellEnd"/>
            <w:r w:rsidR="000D325D" w:rsidRPr="000D325D">
              <w:rPr>
                <w:sz w:val="28"/>
                <w:szCs w:val="28"/>
              </w:rPr>
              <w:t xml:space="preserve"> </w:t>
            </w:r>
            <w:r w:rsidRPr="000D325D">
              <w:rPr>
                <w:sz w:val="28"/>
                <w:szCs w:val="28"/>
              </w:rPr>
              <w:t xml:space="preserve"> сельского поселения Крымского района</w:t>
            </w:r>
          </w:p>
        </w:tc>
      </w:tr>
    </w:tbl>
    <w:p w:rsidR="007D108F" w:rsidRPr="000D325D" w:rsidRDefault="007D108F">
      <w:pPr>
        <w:rPr>
          <w:sz w:val="28"/>
          <w:szCs w:val="28"/>
        </w:rPr>
      </w:pPr>
    </w:p>
    <w:p w:rsidR="007D108F" w:rsidRPr="000D325D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  <w:rPr>
          <w:sz w:val="28"/>
          <w:szCs w:val="28"/>
        </w:rPr>
      </w:pPr>
      <w:r w:rsidRPr="000D325D">
        <w:rPr>
          <w:sz w:val="28"/>
          <w:szCs w:val="28"/>
        </w:rPr>
        <w:t>Форма</w:t>
      </w:r>
    </w:p>
    <w:p w:rsidR="007D108F" w:rsidRPr="000D325D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  <w:rPr>
          <w:sz w:val="28"/>
          <w:szCs w:val="28"/>
        </w:rPr>
      </w:pPr>
      <w:r w:rsidRPr="000D325D">
        <w:rPr>
          <w:sz w:val="28"/>
          <w:szCs w:val="28"/>
        </w:rPr>
        <w:t xml:space="preserve">Журнала учета уведомлений о возникшем конфликте </w:t>
      </w:r>
      <w:proofErr w:type="gramStart"/>
      <w:r w:rsidRPr="000D325D">
        <w:rPr>
          <w:sz w:val="28"/>
          <w:szCs w:val="28"/>
        </w:rPr>
        <w:t>интересовили</w:t>
      </w:r>
      <w:proofErr w:type="gramEnd"/>
      <w:r w:rsidRPr="000D325D">
        <w:rPr>
          <w:sz w:val="28"/>
          <w:szCs w:val="28"/>
        </w:rPr>
        <w:t xml:space="preserve"> о возможности его возникновения, письменной информации об этом изиных источников</w:t>
      </w:r>
    </w:p>
    <w:p w:rsidR="007D108F" w:rsidRPr="000D325D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  <w:rPr>
          <w:sz w:val="28"/>
          <w:szCs w:val="28"/>
        </w:rPr>
      </w:pPr>
    </w:p>
    <w:p w:rsidR="007D108F" w:rsidRPr="000D325D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1498"/>
        <w:gridCol w:w="2563"/>
        <w:gridCol w:w="1690"/>
        <w:gridCol w:w="1733"/>
        <w:gridCol w:w="1459"/>
      </w:tblGrid>
      <w:tr w:rsidR="007D108F" w:rsidRPr="000D325D" w:rsidTr="00F2075D">
        <w:trPr>
          <w:trHeight w:hRule="exact" w:val="19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F2075D" w:rsidRDefault="007D108F" w:rsidP="000C148F">
            <w:pPr>
              <w:pStyle w:val="22"/>
              <w:shd w:val="clear" w:color="auto" w:fill="auto"/>
              <w:spacing w:before="0" w:after="60" w:line="190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№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60" w:line="190" w:lineRule="exact"/>
              <w:jc w:val="center"/>
              <w:rPr>
                <w:sz w:val="24"/>
                <w:szCs w:val="28"/>
              </w:rPr>
            </w:pPr>
            <w:proofErr w:type="gramStart"/>
            <w:r w:rsidRPr="00F2075D">
              <w:rPr>
                <w:rStyle w:val="295pt"/>
                <w:sz w:val="24"/>
                <w:szCs w:val="28"/>
              </w:rPr>
              <w:t>п</w:t>
            </w:r>
            <w:proofErr w:type="gramEnd"/>
            <w:r w:rsidRPr="00F2075D">
              <w:rPr>
                <w:rStyle w:val="295pt"/>
                <w:sz w:val="24"/>
                <w:szCs w:val="28"/>
              </w:rPr>
              <w:t>/п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F2075D" w:rsidRDefault="007D108F" w:rsidP="000C148F">
            <w:pPr>
              <w:pStyle w:val="22"/>
              <w:shd w:val="clear" w:color="auto" w:fill="auto"/>
              <w:spacing w:before="0" w:line="216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Дата подачи уведомления, поступления иной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6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информации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F2075D" w:rsidRDefault="007D108F" w:rsidP="000C148F">
            <w:pPr>
              <w:pStyle w:val="22"/>
              <w:shd w:val="clear" w:color="auto" w:fill="auto"/>
              <w:spacing w:before="0" w:line="216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Фамилия, имя, отчество лица, подавшего уведомление либо представившего иную информацию</w:t>
            </w:r>
            <w:bookmarkStart w:id="6" w:name="_GoBack"/>
            <w:bookmarkEnd w:id="6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Наименование должности лица, подавшего уведомление, либо в отношении которого</w:t>
            </w:r>
          </w:p>
          <w:p w:rsidR="007D108F" w:rsidRPr="00F2075D" w:rsidRDefault="00F2075D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>
              <w:rPr>
                <w:rStyle w:val="295pt"/>
                <w:sz w:val="24"/>
                <w:szCs w:val="28"/>
              </w:rPr>
              <w:t>посту</w:t>
            </w:r>
            <w:r w:rsidR="007D108F" w:rsidRPr="00F2075D">
              <w:rPr>
                <w:rStyle w:val="295pt"/>
                <w:sz w:val="24"/>
                <w:szCs w:val="28"/>
              </w:rPr>
              <w:t>пила иная информация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Фамилия,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инициалы,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должность,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подпись лица,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proofErr w:type="gramStart"/>
            <w:r w:rsidRPr="00F2075D">
              <w:rPr>
                <w:rStyle w:val="295pt"/>
                <w:sz w:val="24"/>
                <w:szCs w:val="28"/>
              </w:rPr>
              <w:t>принявшего</w:t>
            </w:r>
            <w:proofErr w:type="gramEnd"/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уведомление,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иную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информацию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F2075D" w:rsidRDefault="007D108F" w:rsidP="000C148F">
            <w:pPr>
              <w:pStyle w:val="22"/>
              <w:shd w:val="clear" w:color="auto" w:fill="auto"/>
              <w:spacing w:before="0" w:line="190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Примечание</w:t>
            </w:r>
          </w:p>
        </w:tc>
      </w:tr>
      <w:tr w:rsidR="007D108F" w:rsidRPr="000D325D" w:rsidTr="007D108F">
        <w:trPr>
          <w:trHeight w:hRule="exact" w:val="2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7D108F">
            <w:pPr>
              <w:pStyle w:val="22"/>
              <w:shd w:val="clear" w:color="auto" w:fill="auto"/>
              <w:spacing w:before="0" w:line="210" w:lineRule="exact"/>
              <w:ind w:left="220"/>
              <w:rPr>
                <w:sz w:val="24"/>
                <w:szCs w:val="28"/>
              </w:rPr>
            </w:pPr>
            <w:r w:rsidRPr="00F2075D">
              <w:rPr>
                <w:rStyle w:val="2LucidaSansUnicode105pt"/>
                <w:sz w:val="24"/>
                <w:szCs w:val="28"/>
              </w:rPr>
              <w:t>1</w:t>
            </w:r>
            <w:r w:rsidRPr="00F2075D">
              <w:rPr>
                <w:rStyle w:val="2Verdana8pt"/>
                <w:sz w:val="24"/>
                <w:szCs w:val="28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8F" w:rsidRPr="000D325D" w:rsidTr="007D108F">
        <w:trPr>
          <w:trHeight w:hRule="exact" w:val="2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7D108F">
            <w:pPr>
              <w:pStyle w:val="22"/>
              <w:shd w:val="clear" w:color="auto" w:fill="auto"/>
              <w:spacing w:before="0" w:line="190" w:lineRule="exact"/>
              <w:ind w:left="220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8F" w:rsidRPr="000D325D" w:rsidTr="007D108F">
        <w:trPr>
          <w:trHeight w:hRule="exact" w:val="2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7D108F">
            <w:pPr>
              <w:pStyle w:val="22"/>
              <w:shd w:val="clear" w:color="auto" w:fill="auto"/>
              <w:spacing w:before="0" w:line="220" w:lineRule="exact"/>
              <w:ind w:left="220"/>
              <w:rPr>
                <w:sz w:val="24"/>
                <w:szCs w:val="28"/>
              </w:rPr>
            </w:pPr>
            <w:r w:rsidRPr="00F2075D">
              <w:rPr>
                <w:rStyle w:val="211pt"/>
                <w:sz w:val="24"/>
                <w:szCs w:val="28"/>
              </w:rPr>
              <w:t>3.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8F" w:rsidRPr="000D325D" w:rsidTr="007D108F">
        <w:trPr>
          <w:trHeight w:hRule="exact" w:val="2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7D108F">
            <w:pPr>
              <w:pStyle w:val="22"/>
              <w:shd w:val="clear" w:color="auto" w:fill="auto"/>
              <w:spacing w:before="0" w:line="220" w:lineRule="exact"/>
              <w:ind w:left="220"/>
              <w:rPr>
                <w:sz w:val="24"/>
                <w:szCs w:val="28"/>
              </w:rPr>
            </w:pPr>
            <w:r w:rsidRPr="00F2075D">
              <w:rPr>
                <w:rStyle w:val="211pt"/>
                <w:sz w:val="24"/>
                <w:szCs w:val="28"/>
              </w:rPr>
              <w:t>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8F" w:rsidRPr="000D325D" w:rsidTr="007D108F">
        <w:trPr>
          <w:trHeight w:hRule="exact"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7D108F">
            <w:pPr>
              <w:pStyle w:val="22"/>
              <w:shd w:val="clear" w:color="auto" w:fill="auto"/>
              <w:spacing w:before="0" w:line="220" w:lineRule="exact"/>
              <w:ind w:left="220"/>
              <w:rPr>
                <w:sz w:val="24"/>
                <w:szCs w:val="28"/>
              </w:rPr>
            </w:pPr>
            <w:r w:rsidRPr="00F2075D">
              <w:rPr>
                <w:rStyle w:val="211pt"/>
                <w:sz w:val="24"/>
                <w:szCs w:val="28"/>
              </w:rPr>
              <w:t>5.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08F" w:rsidRPr="000D325D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  <w:rPr>
          <w:sz w:val="28"/>
          <w:szCs w:val="28"/>
        </w:rPr>
      </w:pPr>
    </w:p>
    <w:p w:rsidR="007D108F" w:rsidRPr="000D325D" w:rsidRDefault="007D108F">
      <w:pPr>
        <w:rPr>
          <w:sz w:val="28"/>
          <w:szCs w:val="28"/>
        </w:rPr>
      </w:pPr>
    </w:p>
    <w:sectPr w:rsidR="007D108F" w:rsidRPr="000D325D" w:rsidSect="000D325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5F4"/>
    <w:multiLevelType w:val="hybridMultilevel"/>
    <w:tmpl w:val="0FCC7B7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538A"/>
    <w:multiLevelType w:val="hybridMultilevel"/>
    <w:tmpl w:val="3A62307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215D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00FDD"/>
    <w:multiLevelType w:val="hybridMultilevel"/>
    <w:tmpl w:val="B54238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315CF"/>
    <w:multiLevelType w:val="hybridMultilevel"/>
    <w:tmpl w:val="0310DDE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4E6A"/>
    <w:multiLevelType w:val="multilevel"/>
    <w:tmpl w:val="F1A26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AA1B44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084C28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247378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512EE0"/>
    <w:multiLevelType w:val="multilevel"/>
    <w:tmpl w:val="F25C5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A056B"/>
    <w:multiLevelType w:val="hybridMultilevel"/>
    <w:tmpl w:val="6F3A91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108F"/>
    <w:rsid w:val="000237A7"/>
    <w:rsid w:val="000C148F"/>
    <w:rsid w:val="000D325D"/>
    <w:rsid w:val="000E7798"/>
    <w:rsid w:val="00145A47"/>
    <w:rsid w:val="00301079"/>
    <w:rsid w:val="003D1D80"/>
    <w:rsid w:val="006661A6"/>
    <w:rsid w:val="007B4B71"/>
    <w:rsid w:val="007D108F"/>
    <w:rsid w:val="00A46142"/>
    <w:rsid w:val="00AC5DAD"/>
    <w:rsid w:val="00BD03EE"/>
    <w:rsid w:val="00C72C17"/>
    <w:rsid w:val="00C93C59"/>
    <w:rsid w:val="00CE09A3"/>
    <w:rsid w:val="00CF7017"/>
    <w:rsid w:val="00EA10E0"/>
    <w:rsid w:val="00F07312"/>
    <w:rsid w:val="00F2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D10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10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;Не курсив"/>
    <w:basedOn w:val="a0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7D108F"/>
    <w:pPr>
      <w:widowControl w:val="0"/>
      <w:shd w:val="clear" w:color="auto" w:fill="FFFFFF"/>
      <w:spacing w:before="660" w:after="0" w:line="0" w:lineRule="atLeast"/>
      <w:ind w:hanging="9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108F"/>
    <w:pPr>
      <w:widowControl w:val="0"/>
      <w:shd w:val="clear" w:color="auto" w:fill="FFFFFF"/>
      <w:spacing w:before="540" w:after="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D10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108F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table" w:styleId="a3">
    <w:name w:val="Table Grid"/>
    <w:basedOn w:val="a1"/>
    <w:uiPriority w:val="59"/>
    <w:rsid w:val="007D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7D108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7D108F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91">
    <w:name w:val="Основной текст (9) + Не курсив"/>
    <w:basedOn w:val="9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D10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D108F"/>
    <w:pPr>
      <w:widowControl w:val="0"/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Ruehl14pt">
    <w:name w:val="Основной текст (3) + FrankRuehl;14 pt;Не курсив"/>
    <w:basedOn w:val="3"/>
    <w:rsid w:val="007D108F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D10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108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1"/>
    <w:rsid w:val="007D1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1"/>
    <w:rsid w:val="007D108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sid w:val="007D108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7D1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30107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D10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10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;Не курсив"/>
    <w:basedOn w:val="a0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7D108F"/>
    <w:pPr>
      <w:widowControl w:val="0"/>
      <w:shd w:val="clear" w:color="auto" w:fill="FFFFFF"/>
      <w:spacing w:before="660" w:after="0" w:line="0" w:lineRule="atLeast"/>
      <w:ind w:hanging="9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108F"/>
    <w:pPr>
      <w:widowControl w:val="0"/>
      <w:shd w:val="clear" w:color="auto" w:fill="FFFFFF"/>
      <w:spacing w:before="540" w:after="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D10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108F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table" w:styleId="a3">
    <w:name w:val="Table Grid"/>
    <w:basedOn w:val="a1"/>
    <w:uiPriority w:val="59"/>
    <w:rsid w:val="007D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7D108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7D108F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91">
    <w:name w:val="Основной текст (9) + Не курсив"/>
    <w:basedOn w:val="9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D10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D108F"/>
    <w:pPr>
      <w:widowControl w:val="0"/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Ruehl14pt">
    <w:name w:val="Основной текст (3) + FrankRuehl;14 pt;Не курсив"/>
    <w:basedOn w:val="3"/>
    <w:rsid w:val="007D108F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D10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108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1"/>
    <w:rsid w:val="007D1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1"/>
    <w:rsid w:val="007D108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sid w:val="007D108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7D1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30107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BD7B30F9EB745294871563611AEB42819DD3CB53C0E785B32321FE50F302891385C1781E7A544FFx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34DACDA5245B515AE744EB92A97DEE92DDF3D00E2A9A3C68B03561EA51A337C8B48154o3C1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СП Адагум</cp:lastModifiedBy>
  <cp:revision>12</cp:revision>
  <dcterms:created xsi:type="dcterms:W3CDTF">2016-09-17T10:41:00Z</dcterms:created>
  <dcterms:modified xsi:type="dcterms:W3CDTF">2016-12-09T11:59:00Z</dcterms:modified>
</cp:coreProperties>
</file>