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55" w:rsidRPr="003C1255" w:rsidRDefault="003C1255" w:rsidP="003C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12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2F5506" wp14:editId="2CDDA1EB">
            <wp:extent cx="5181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255" w:rsidRPr="003C1255" w:rsidRDefault="003C1255" w:rsidP="003C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12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Совет </w:t>
      </w:r>
      <w:proofErr w:type="spellStart"/>
      <w:r w:rsidRPr="003C12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Кеслеровского</w:t>
      </w:r>
      <w:proofErr w:type="spellEnd"/>
      <w:r w:rsidRPr="003C12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3C1255" w:rsidRPr="003C1255" w:rsidRDefault="003C1255" w:rsidP="003C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12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Крымского района </w:t>
      </w:r>
      <w:r w:rsidRPr="003C12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3C1255" w:rsidRPr="003C1255" w:rsidRDefault="003C1255" w:rsidP="003C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C125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3C1255" w:rsidRPr="003C1255" w:rsidRDefault="003C1255" w:rsidP="003C1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25.10</w:t>
      </w:r>
      <w:r w:rsidRPr="003C1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.2021 </w:t>
      </w:r>
      <w:r w:rsidRPr="003C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3C1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</w:t>
      </w:r>
      <w:r w:rsidRPr="003C1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  <w:r w:rsidRPr="003C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3C1255" w:rsidRPr="003C1255" w:rsidRDefault="003C1255" w:rsidP="003C1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55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Павловский</w:t>
      </w:r>
    </w:p>
    <w:p w:rsidR="00B00CD6" w:rsidRPr="00B00CD6" w:rsidRDefault="00B00CD6" w:rsidP="00B00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CD6" w:rsidRPr="00B00CD6" w:rsidRDefault="00B00CD6" w:rsidP="00B00CD6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CD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Кеслеровского</w:t>
      </w:r>
    </w:p>
    <w:p w:rsidR="00B00CD6" w:rsidRPr="00B00CD6" w:rsidRDefault="00B00CD6" w:rsidP="00B00CD6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CD6">
        <w:rPr>
          <w:rFonts w:ascii="Times New Roman" w:eastAsia="Times New Roman" w:hAnsi="Times New Roman" w:cs="Times New Roman"/>
          <w:b/>
          <w:sz w:val="28"/>
          <w:szCs w:val="28"/>
        </w:rPr>
        <w:t xml:space="preserve">   сельского поселения Крымского района от 27 сентября 2016 года     № 103  «Об установлении налога на имущество физических лиц на территории Кеслеровского  сельского поселения Крымского района»  </w:t>
      </w:r>
    </w:p>
    <w:p w:rsidR="00B00CD6" w:rsidRPr="00D57027" w:rsidRDefault="00B00CD6" w:rsidP="00D570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C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0CD6" w:rsidRPr="00B00CD6" w:rsidRDefault="00B00CD6" w:rsidP="00B00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C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00CD6">
          <w:rPr>
            <w:rFonts w:ascii="Times New Roman" w:eastAsia="Times New Roman" w:hAnsi="Times New Roman" w:cs="Times New Roman"/>
            <w:sz w:val="28"/>
            <w:szCs w:val="28"/>
          </w:rPr>
          <w:t>главой 32</w:t>
        </w:r>
      </w:hyperlink>
      <w:r w:rsidRPr="00B00CD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7" w:history="1">
        <w:r w:rsidRPr="00B00CD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B00CD6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</w:t>
      </w:r>
      <w:r w:rsidRPr="00B00CD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00CD6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Кеслеровского сельского поселения Крымского района, Совет Кеслеровского  сельского поселения Крымского района, </w:t>
      </w:r>
      <w:proofErr w:type="gramStart"/>
      <w:r w:rsidRPr="00B00CD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00CD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B00CD6" w:rsidRDefault="00B00CD6" w:rsidP="00B00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CD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00CD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00CD6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решение Совета Кеслеровского  сельского поселения Крымского района от 27 сентября 2016 года № 103 </w:t>
      </w:r>
      <w:r w:rsidRPr="00B00CD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B00CD6">
        <w:rPr>
          <w:rFonts w:ascii="Times New Roman" w:eastAsia="Times New Roman" w:hAnsi="Times New Roman" w:cs="Times New Roman"/>
          <w:sz w:val="28"/>
          <w:szCs w:val="28"/>
        </w:rPr>
        <w:t>Об установлении налога на имущество физических лиц на территории Кеслеровского  сельского поселения Крымского района» (далее по тексту - Решение</w:t>
      </w:r>
      <w:r w:rsidRPr="00D57027">
        <w:rPr>
          <w:rFonts w:ascii="Times New Roman" w:eastAsia="Times New Roman" w:hAnsi="Times New Roman" w:cs="Times New Roman"/>
          <w:sz w:val="28"/>
          <w:szCs w:val="28"/>
        </w:rPr>
        <w:t>) дополнив пункт</w:t>
      </w:r>
      <w:r w:rsidR="003C1255" w:rsidRPr="00D5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027">
        <w:rPr>
          <w:rFonts w:ascii="Times New Roman" w:eastAsia="Times New Roman" w:hAnsi="Times New Roman" w:cs="Times New Roman"/>
          <w:sz w:val="28"/>
          <w:szCs w:val="28"/>
        </w:rPr>
        <w:t>3 Решения частью 3 в следующей редакции:</w:t>
      </w:r>
    </w:p>
    <w:p w:rsidR="00187E43" w:rsidRPr="00D57027" w:rsidRDefault="00187E43" w:rsidP="00B00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B00CD6" w:rsidRPr="00B00CD6" w:rsidTr="007E66A6">
        <w:tc>
          <w:tcPr>
            <w:tcW w:w="817" w:type="dxa"/>
            <w:shd w:val="clear" w:color="auto" w:fill="auto"/>
          </w:tcPr>
          <w:p w:rsidR="00B00CD6" w:rsidRPr="00B00CD6" w:rsidRDefault="00B00CD6" w:rsidP="00B00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CD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37" w:type="dxa"/>
            <w:shd w:val="clear" w:color="auto" w:fill="auto"/>
          </w:tcPr>
          <w:p w:rsidR="00B00CD6" w:rsidRPr="00B00CD6" w:rsidRDefault="00B00CD6" w:rsidP="00B00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CD6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100% налога -</w:t>
            </w:r>
            <w:r w:rsidRPr="00B0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C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лица, имеющие звание «Почетный гражданин муниципального образования Крымский район»</w:t>
            </w:r>
          </w:p>
        </w:tc>
      </w:tr>
    </w:tbl>
    <w:p w:rsidR="0064314E" w:rsidRPr="0064314E" w:rsidRDefault="0064314E" w:rsidP="006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314E"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bookmarkStart w:id="0" w:name="_GoBack"/>
      <w:bookmarkEnd w:id="0"/>
      <w:r w:rsidRPr="0064314E">
        <w:rPr>
          <w:rFonts w:ascii="Times New Roman" w:eastAsia="Times New Roman" w:hAnsi="Times New Roman" w:cs="Times New Roman"/>
          <w:sz w:val="28"/>
          <w:szCs w:val="24"/>
        </w:rPr>
        <w:t xml:space="preserve"> 2. Опубликовать настоящее решение в средствах массовой информации и обеспечить размещение решения на официальном сайте администрации </w:t>
      </w:r>
      <w:proofErr w:type="spellStart"/>
      <w:r w:rsidRPr="0064314E">
        <w:rPr>
          <w:rFonts w:ascii="Times New Roman" w:eastAsia="Times New Roman" w:hAnsi="Times New Roman" w:cs="Times New Roman"/>
          <w:sz w:val="28"/>
          <w:szCs w:val="24"/>
        </w:rPr>
        <w:t>Кеслеровского</w:t>
      </w:r>
      <w:proofErr w:type="spellEnd"/>
      <w:r w:rsidRPr="0064314E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Крымского района в информационно-телекоммуникационной сети Интернет.</w:t>
      </w:r>
    </w:p>
    <w:p w:rsidR="00B00CD6" w:rsidRPr="00B00CD6" w:rsidRDefault="00B00CD6" w:rsidP="00B00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027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вступает в силу со дня его официального опубликования и распространяется на правоотношения, возникшие с 1 января 2020 года, как улучшающее положение налогоплательщиков.</w:t>
      </w:r>
    </w:p>
    <w:p w:rsidR="00B00CD6" w:rsidRPr="00B00CD6" w:rsidRDefault="00B00CD6" w:rsidP="00B00C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00CD6" w:rsidRPr="00B00CD6" w:rsidRDefault="00B00CD6" w:rsidP="00B00CD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C1255" w:rsidRDefault="00B00CD6" w:rsidP="00B00C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Глава </w:t>
      </w:r>
    </w:p>
    <w:p w:rsidR="00B00CD6" w:rsidRPr="00B00CD6" w:rsidRDefault="00B00CD6" w:rsidP="00B00C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spellStart"/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>Кеслеровского</w:t>
      </w:r>
      <w:proofErr w:type="spellEnd"/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</w:t>
      </w:r>
    </w:p>
    <w:p w:rsidR="00B00CD6" w:rsidRPr="00B00CD6" w:rsidRDefault="00B00CD6" w:rsidP="00B00C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Крымского района </w:t>
      </w: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   </w:t>
      </w:r>
      <w:r w:rsidR="00D570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С.В. </w:t>
      </w:r>
      <w:proofErr w:type="spellStart"/>
      <w:r w:rsidRPr="00B00CD6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Сопелиди</w:t>
      </w:r>
      <w:proofErr w:type="spellEnd"/>
    </w:p>
    <w:p w:rsidR="00B00CD6" w:rsidRPr="00B00CD6" w:rsidRDefault="00B00CD6" w:rsidP="00B00CD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81280" w:rsidRPr="00B00CD6" w:rsidRDefault="00881280" w:rsidP="00B00CD6"/>
    <w:sectPr w:rsidR="00881280" w:rsidRPr="00B00CD6" w:rsidSect="003C1255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25"/>
    <w:rsid w:val="00187E43"/>
    <w:rsid w:val="003C1255"/>
    <w:rsid w:val="0064314E"/>
    <w:rsid w:val="00881280"/>
    <w:rsid w:val="009A0B25"/>
    <w:rsid w:val="00A610BD"/>
    <w:rsid w:val="00B00CD6"/>
    <w:rsid w:val="00D57027"/>
    <w:rsid w:val="00F1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0900200/200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Общий отдел</cp:lastModifiedBy>
  <cp:revision>8</cp:revision>
  <dcterms:created xsi:type="dcterms:W3CDTF">2021-10-06T06:20:00Z</dcterms:created>
  <dcterms:modified xsi:type="dcterms:W3CDTF">2021-10-26T10:26:00Z</dcterms:modified>
</cp:coreProperties>
</file>