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6A" w:rsidRDefault="001A496A">
      <w:pPr>
        <w:pStyle w:val="a3"/>
        <w:rPr>
          <w:sz w:val="13"/>
        </w:rPr>
      </w:pPr>
    </w:p>
    <w:p w:rsidR="00022CFA" w:rsidRDefault="00022CFA">
      <w:pPr>
        <w:pStyle w:val="a3"/>
        <w:rPr>
          <w:sz w:val="13"/>
        </w:rPr>
      </w:pPr>
    </w:p>
    <w:p w:rsidR="00022CFA" w:rsidRPr="00022CFA" w:rsidRDefault="00022CFA" w:rsidP="00022CFA">
      <w:pPr>
        <w:spacing w:before="310"/>
        <w:ind w:left="2701"/>
        <w:rPr>
          <w:sz w:val="28"/>
          <w:szCs w:val="28"/>
        </w:rPr>
      </w:pPr>
      <w:r w:rsidRPr="00022CFA">
        <w:rPr>
          <w:sz w:val="28"/>
          <w:szCs w:val="28"/>
        </w:rPr>
        <w:t>Уважаемые руководители</w:t>
      </w:r>
      <w:r w:rsidRPr="00022CFA">
        <w:rPr>
          <w:spacing w:val="-2"/>
          <w:sz w:val="28"/>
          <w:szCs w:val="28"/>
        </w:rPr>
        <w:t>!</w:t>
      </w:r>
    </w:p>
    <w:p w:rsidR="00022CFA" w:rsidRPr="00022CFA" w:rsidRDefault="00022CFA" w:rsidP="00022CFA">
      <w:pPr>
        <w:rPr>
          <w:sz w:val="28"/>
          <w:szCs w:val="28"/>
        </w:rPr>
      </w:pPr>
    </w:p>
    <w:p w:rsidR="00022CFA" w:rsidRPr="00022CFA" w:rsidRDefault="00022CFA" w:rsidP="00022CFA">
      <w:pPr>
        <w:rPr>
          <w:sz w:val="28"/>
          <w:szCs w:val="28"/>
        </w:rPr>
      </w:pPr>
    </w:p>
    <w:p w:rsidR="00022CFA" w:rsidRPr="00022CFA" w:rsidRDefault="00022CFA" w:rsidP="00022CFA">
      <w:pPr>
        <w:ind w:left="1" w:right="139" w:firstLine="700"/>
        <w:jc w:val="both"/>
        <w:rPr>
          <w:sz w:val="28"/>
          <w:szCs w:val="28"/>
        </w:rPr>
      </w:pPr>
      <w:r w:rsidRPr="00022CFA">
        <w:rPr>
          <w:sz w:val="28"/>
          <w:szCs w:val="28"/>
        </w:rPr>
        <w:t>Аппарат комиссии по противодействию незаконному обороту промышленной продукции в Краснодарском крае на основании информации министерства образования и науки Краснодарского края направляет в ваш</w:t>
      </w:r>
      <w:r w:rsidRPr="00022CFA">
        <w:rPr>
          <w:spacing w:val="40"/>
          <w:sz w:val="28"/>
          <w:szCs w:val="28"/>
        </w:rPr>
        <w:t xml:space="preserve"> </w:t>
      </w:r>
      <w:r w:rsidRPr="00022CFA">
        <w:rPr>
          <w:sz w:val="28"/>
          <w:szCs w:val="28"/>
        </w:rPr>
        <w:t>адрес информацию о поставщиках (производителях), уличенных в поставках фальсифицированной и (или) недоброкачественной пищевой продукции в образовательные организации Краснодарского края.</w:t>
      </w:r>
    </w:p>
    <w:p w:rsidR="00022CFA" w:rsidRPr="00022CFA" w:rsidRDefault="00022CFA" w:rsidP="00022CFA">
      <w:pPr>
        <w:ind w:left="1" w:right="139" w:firstLine="700"/>
        <w:jc w:val="both"/>
        <w:rPr>
          <w:sz w:val="28"/>
          <w:szCs w:val="28"/>
        </w:rPr>
      </w:pPr>
      <w:r w:rsidRPr="00022CFA">
        <w:rPr>
          <w:sz w:val="28"/>
          <w:szCs w:val="28"/>
        </w:rPr>
        <w:t xml:space="preserve">Направляем данную информацию для учета в работе, в том числе при осуществлении конкурсных процедур по закупке и поставке пищевых продуктов в учреждения социальной сферы Краснодарского края. При заключении договоров поставки данной продукции, рекомендуем </w:t>
      </w:r>
      <w:proofErr w:type="gramStart"/>
      <w:r w:rsidRPr="00022CFA">
        <w:rPr>
          <w:sz w:val="28"/>
          <w:szCs w:val="28"/>
        </w:rPr>
        <w:t>уделить внимание на наличие</w:t>
      </w:r>
      <w:proofErr w:type="gramEnd"/>
      <w:r w:rsidRPr="00022CFA">
        <w:rPr>
          <w:sz w:val="28"/>
          <w:szCs w:val="28"/>
        </w:rPr>
        <w:t xml:space="preserve"> документов, подтверждающих качество и безопасность </w:t>
      </w:r>
      <w:r w:rsidRPr="00022CFA">
        <w:rPr>
          <w:spacing w:val="-2"/>
          <w:sz w:val="28"/>
          <w:szCs w:val="28"/>
        </w:rPr>
        <w:t>продукции.</w:t>
      </w:r>
    </w:p>
    <w:p w:rsidR="00022CFA" w:rsidRDefault="00022CFA">
      <w:pPr>
        <w:pStyle w:val="a3"/>
        <w:rPr>
          <w:sz w:val="13"/>
        </w:rPr>
      </w:pPr>
    </w:p>
    <w:p w:rsidR="00022CFA" w:rsidRDefault="00022CFA">
      <w:pPr>
        <w:pStyle w:val="a3"/>
        <w:rPr>
          <w:sz w:val="13"/>
        </w:rPr>
      </w:pPr>
    </w:p>
    <w:p w:rsidR="00022CFA" w:rsidRDefault="00022CFA">
      <w:pPr>
        <w:pStyle w:val="a3"/>
        <w:rPr>
          <w:sz w:val="13"/>
        </w:rPr>
      </w:pPr>
    </w:p>
    <w:p w:rsidR="00022CFA" w:rsidRDefault="00022CFA">
      <w:pPr>
        <w:pStyle w:val="a3"/>
        <w:rPr>
          <w:sz w:val="13"/>
        </w:rPr>
      </w:pPr>
    </w:p>
    <w:p w:rsidR="00022CFA" w:rsidRDefault="00022CFA">
      <w:pPr>
        <w:pStyle w:val="a3"/>
        <w:rPr>
          <w:sz w:val="13"/>
        </w:rPr>
      </w:pPr>
    </w:p>
    <w:p w:rsidR="00022CFA" w:rsidRDefault="00022CFA">
      <w:pPr>
        <w:pStyle w:val="a3"/>
        <w:rPr>
          <w:sz w:val="13"/>
        </w:rPr>
      </w:pPr>
    </w:p>
    <w:p w:rsidR="00022CFA" w:rsidRDefault="00022CFA">
      <w:pPr>
        <w:pStyle w:val="a3"/>
        <w:rPr>
          <w:sz w:val="13"/>
        </w:rPr>
      </w:pPr>
    </w:p>
    <w:p w:rsidR="001A496A" w:rsidRDefault="001A496A">
      <w:pPr>
        <w:pStyle w:val="a3"/>
        <w:rPr>
          <w:sz w:val="13"/>
        </w:rPr>
      </w:pPr>
    </w:p>
    <w:p w:rsidR="001A496A" w:rsidRDefault="001A496A">
      <w:pPr>
        <w:pStyle w:val="a3"/>
        <w:spacing w:before="139"/>
        <w:rPr>
          <w:sz w:val="13"/>
        </w:rPr>
      </w:pPr>
    </w:p>
    <w:p w:rsidR="001A496A" w:rsidRDefault="007D7C2A">
      <w:pPr>
        <w:pStyle w:val="a3"/>
        <w:spacing w:before="1" w:line="261" w:lineRule="auto"/>
        <w:ind w:left="4527" w:right="2463" w:hanging="2108"/>
      </w:pPr>
      <w:bookmarkStart w:id="0" w:name="_GoBack"/>
      <w:r>
        <w:t>Информация о поставщиках (производителях), уличённых в поставках недоброкачественной пищевой продукции в образовательные организации (по состоянию на 20 мая 2026 г.)</w:t>
      </w:r>
    </w:p>
    <w:bookmarkEnd w:id="0"/>
    <w:p w:rsidR="001A496A" w:rsidRDefault="001A496A">
      <w:pPr>
        <w:pStyle w:val="a3"/>
        <w:spacing w:before="214"/>
      </w:pPr>
    </w:p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201"/>
        <w:gridCol w:w="1493"/>
        <w:gridCol w:w="1246"/>
        <w:gridCol w:w="937"/>
        <w:gridCol w:w="1184"/>
        <w:gridCol w:w="1219"/>
        <w:gridCol w:w="1033"/>
        <w:gridCol w:w="1024"/>
        <w:gridCol w:w="4081"/>
      </w:tblGrid>
      <w:tr w:rsidR="001A496A">
        <w:trPr>
          <w:trHeight w:val="1469"/>
        </w:trPr>
        <w:tc>
          <w:tcPr>
            <w:tcW w:w="1210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25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248" w:right="123" w:hanging="112"/>
              <w:rPr>
                <w:sz w:val="13"/>
              </w:rPr>
            </w:pPr>
            <w:r>
              <w:rPr>
                <w:spacing w:val="-2"/>
                <w:sz w:val="13"/>
              </w:rPr>
              <w:t>Муниципальное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образование</w:t>
            </w:r>
          </w:p>
        </w:tc>
        <w:tc>
          <w:tcPr>
            <w:tcW w:w="1201" w:type="dxa"/>
          </w:tcPr>
          <w:p w:rsidR="001A496A" w:rsidRDefault="007D7C2A">
            <w:pPr>
              <w:pStyle w:val="TableParagraph"/>
              <w:spacing w:before="65" w:line="271" w:lineRule="auto"/>
              <w:ind w:left="45" w:right="3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Образовательная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организация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</w:t>
            </w:r>
            <w:proofErr w:type="spellStart"/>
            <w:proofErr w:type="gramStart"/>
            <w:r>
              <w:rPr>
                <w:spacing w:val="-2"/>
                <w:sz w:val="13"/>
              </w:rPr>
              <w:t>общеобразователь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ная</w:t>
            </w:r>
            <w:proofErr w:type="spellEnd"/>
            <w:proofErr w:type="gramEnd"/>
            <w:r>
              <w:rPr>
                <w:w w:val="105"/>
                <w:sz w:val="13"/>
              </w:rPr>
              <w:t>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дошкольна</w:t>
            </w:r>
            <w:r>
              <w:rPr>
                <w:w w:val="105"/>
                <w:sz w:val="13"/>
              </w:rPr>
              <w:t>я),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которую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поступила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недоброкачественн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ая</w:t>
            </w:r>
            <w:proofErr w:type="spell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продукция</w:t>
            </w:r>
          </w:p>
        </w:tc>
        <w:tc>
          <w:tcPr>
            <w:tcW w:w="1493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20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75" w:right="6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Наименование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организации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поставщика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недоброкачественной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продукции</w:t>
            </w:r>
          </w:p>
        </w:tc>
        <w:tc>
          <w:tcPr>
            <w:tcW w:w="1246" w:type="dxa"/>
          </w:tcPr>
          <w:p w:rsidR="001A496A" w:rsidRDefault="001A496A">
            <w:pPr>
              <w:pStyle w:val="TableParagraph"/>
              <w:spacing w:before="85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68" w:right="5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Юридический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(фактический)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адрес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поставщика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13"/>
              </w:rPr>
              <w:t>недоброкачественн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ой</w:t>
            </w:r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</w:t>
            </w:r>
          </w:p>
        </w:tc>
        <w:tc>
          <w:tcPr>
            <w:tcW w:w="937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ИНН</w:t>
            </w:r>
          </w:p>
          <w:p w:rsidR="001A496A" w:rsidRDefault="007D7C2A">
            <w:pPr>
              <w:pStyle w:val="TableParagraph"/>
              <w:spacing w:before="20" w:line="271" w:lineRule="auto"/>
              <w:ind w:left="47" w:right="32" w:hanging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организации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поставщика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3"/>
              </w:rPr>
              <w:t>недоброкачест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венной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(или)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др.</w:t>
            </w:r>
          </w:p>
        </w:tc>
        <w:tc>
          <w:tcPr>
            <w:tcW w:w="1184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20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Наименование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организации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производителя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13"/>
              </w:rPr>
              <w:t>недоброкачественн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ой</w:t>
            </w:r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</w:t>
            </w:r>
          </w:p>
        </w:tc>
        <w:tc>
          <w:tcPr>
            <w:tcW w:w="1219" w:type="dxa"/>
          </w:tcPr>
          <w:p w:rsidR="001A496A" w:rsidRDefault="001A496A">
            <w:pPr>
              <w:pStyle w:val="TableParagraph"/>
              <w:spacing w:before="85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54" w:right="4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Юридический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(фактический)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адрес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организации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производителя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13"/>
              </w:rPr>
              <w:t>недоброкачественн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ой</w:t>
            </w:r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</w:t>
            </w:r>
          </w:p>
        </w:tc>
        <w:tc>
          <w:tcPr>
            <w:tcW w:w="1033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51" w:right="38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ИНН</w:t>
            </w:r>
          </w:p>
          <w:p w:rsidR="001A496A" w:rsidRDefault="007D7C2A">
            <w:pPr>
              <w:pStyle w:val="TableParagraph"/>
              <w:spacing w:before="20" w:line="271" w:lineRule="auto"/>
              <w:ind w:left="51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организации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производителя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13"/>
              </w:rPr>
              <w:t>недоброкачеств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енной</w:t>
            </w:r>
            <w:proofErr w:type="spellEnd"/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(или)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др.</w:t>
            </w:r>
          </w:p>
        </w:tc>
        <w:tc>
          <w:tcPr>
            <w:tcW w:w="1024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40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60" w:right="43" w:firstLine="32"/>
              <w:jc w:val="both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Наименование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13"/>
              </w:rPr>
              <w:t>недоброкачеств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енного</w:t>
            </w:r>
            <w:proofErr w:type="spellEnd"/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товара</w:t>
            </w:r>
          </w:p>
        </w:tc>
        <w:tc>
          <w:tcPr>
            <w:tcW w:w="4081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40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Примечание:</w:t>
            </w:r>
          </w:p>
          <w:p w:rsidR="001A496A" w:rsidRDefault="007D7C2A">
            <w:pPr>
              <w:pStyle w:val="TableParagraph"/>
              <w:spacing w:before="20" w:line="271" w:lineRule="auto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описание факта выявления недоброкачественной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(фальсифицированной)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</w:t>
            </w:r>
          </w:p>
        </w:tc>
      </w:tr>
      <w:tr w:rsidR="001A496A">
        <w:trPr>
          <w:trHeight w:val="1558"/>
        </w:trPr>
        <w:tc>
          <w:tcPr>
            <w:tcW w:w="1210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11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236"/>
              <w:rPr>
                <w:sz w:val="13"/>
              </w:rPr>
            </w:pPr>
            <w:r>
              <w:rPr>
                <w:w w:val="105"/>
                <w:sz w:val="13"/>
              </w:rPr>
              <w:t>г.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Краснодар</w:t>
            </w:r>
          </w:p>
        </w:tc>
        <w:tc>
          <w:tcPr>
            <w:tcW w:w="1201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МБДОУ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г.</w:t>
            </w:r>
          </w:p>
          <w:p w:rsidR="001A496A" w:rsidRDefault="007D7C2A">
            <w:pPr>
              <w:pStyle w:val="TableParagraph"/>
              <w:spacing w:before="20" w:line="271" w:lineRule="auto"/>
              <w:ind w:left="140" w:right="12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Краснодар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"Детский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сад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№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14"</w:t>
            </w:r>
          </w:p>
        </w:tc>
        <w:tc>
          <w:tcPr>
            <w:tcW w:w="1493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04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/>
              <w:ind w:left="75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ООО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КАСКАД</w:t>
            </w:r>
          </w:p>
        </w:tc>
        <w:tc>
          <w:tcPr>
            <w:tcW w:w="1246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84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 w:line="271" w:lineRule="auto"/>
              <w:ind w:left="66" w:right="51" w:hanging="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г. Краснодар ул.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Дзержинского</w:t>
            </w:r>
            <w:proofErr w:type="gramStart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,</w:t>
            </w:r>
            <w:proofErr w:type="gramEnd"/>
            <w:r>
              <w:rPr>
                <w:spacing w:val="-2"/>
                <w:w w:val="105"/>
                <w:sz w:val="13"/>
              </w:rPr>
              <w:t>дом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40, офис 59</w:t>
            </w:r>
          </w:p>
        </w:tc>
        <w:tc>
          <w:tcPr>
            <w:tcW w:w="937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04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2308277601</w:t>
            </w:r>
          </w:p>
        </w:tc>
        <w:tc>
          <w:tcPr>
            <w:tcW w:w="1184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84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 w:line="271" w:lineRule="auto"/>
              <w:ind w:left="48" w:right="3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ООО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"Курский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сыродельный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завод"</w:t>
            </w:r>
          </w:p>
        </w:tc>
        <w:tc>
          <w:tcPr>
            <w:tcW w:w="1219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84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 w:line="271" w:lineRule="auto"/>
              <w:ind w:left="57" w:right="4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Курская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область,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г.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Курск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ул.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Января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д.1</w:t>
            </w:r>
          </w:p>
        </w:tc>
        <w:tc>
          <w:tcPr>
            <w:tcW w:w="1033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04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/>
              <w:ind w:left="51" w:right="3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4632259968</w:t>
            </w:r>
          </w:p>
        </w:tc>
        <w:tc>
          <w:tcPr>
            <w:tcW w:w="1024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64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 w:line="271" w:lineRule="auto"/>
              <w:ind w:left="121" w:right="103" w:hanging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Масло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Крестьянское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сладко-</w:t>
            </w:r>
            <w:r>
              <w:rPr>
                <w:spacing w:val="-2"/>
                <w:w w:val="105"/>
                <w:sz w:val="13"/>
              </w:rPr>
              <w:t>сливочное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несоленое</w:t>
            </w:r>
          </w:p>
        </w:tc>
        <w:tc>
          <w:tcPr>
            <w:tcW w:w="4081" w:type="dxa"/>
          </w:tcPr>
          <w:p w:rsidR="001A496A" w:rsidRDefault="007D7C2A">
            <w:pPr>
              <w:pStyle w:val="TableParagraph"/>
              <w:spacing w:before="22" w:line="271" w:lineRule="auto"/>
              <w:ind w:left="20" w:right="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Отделом </w:t>
            </w:r>
            <w:proofErr w:type="spellStart"/>
            <w:r>
              <w:rPr>
                <w:w w:val="105"/>
                <w:sz w:val="13"/>
              </w:rPr>
              <w:t>Роспотребнадзор</w:t>
            </w:r>
            <w:proofErr w:type="spellEnd"/>
            <w:r>
              <w:rPr>
                <w:w w:val="105"/>
                <w:sz w:val="13"/>
              </w:rPr>
              <w:t xml:space="preserve"> в ходе </w:t>
            </w:r>
            <w:proofErr w:type="spellStart"/>
            <w:r>
              <w:rPr>
                <w:w w:val="105"/>
                <w:sz w:val="13"/>
              </w:rPr>
              <w:t>профвизита</w:t>
            </w:r>
            <w:proofErr w:type="spellEnd"/>
            <w:r>
              <w:rPr>
                <w:w w:val="105"/>
                <w:sz w:val="13"/>
              </w:rPr>
              <w:t xml:space="preserve"> были взяты пробы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масла</w:t>
            </w:r>
            <w:r>
              <w:rPr>
                <w:w w:val="105"/>
                <w:sz w:val="13"/>
              </w:rPr>
              <w:t xml:space="preserve"> сливочного. По результатам санитарно-эпидемиологической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экспертизы № 1817/03 от 14.04.2026 по результатам лабораторных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испытаний пищевой продукции состав сливочного масла не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соответствует ГОСТ 32261-2013, не соответствует требованиям 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раздел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11 </w:t>
            </w:r>
            <w:proofErr w:type="gramStart"/>
            <w:r>
              <w:rPr>
                <w:w w:val="105"/>
                <w:sz w:val="13"/>
              </w:rPr>
              <w:t>ТР</w:t>
            </w:r>
            <w:proofErr w:type="gramEnd"/>
            <w:r>
              <w:rPr>
                <w:w w:val="105"/>
                <w:sz w:val="13"/>
              </w:rPr>
              <w:t xml:space="preserve"> ТС 033</w:t>
            </w:r>
            <w:r>
              <w:rPr>
                <w:w w:val="105"/>
                <w:sz w:val="13"/>
              </w:rPr>
              <w:t>/2013 "О безопасности молока и молочной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продукции", ТР ТС 021/2011 "О безопасности пищевой продукции"</w:t>
            </w:r>
          </w:p>
        </w:tc>
      </w:tr>
      <w:tr w:rsidR="001A496A">
        <w:trPr>
          <w:trHeight w:val="2688"/>
        </w:trPr>
        <w:tc>
          <w:tcPr>
            <w:tcW w:w="1210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31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/>
              <w:ind w:left="4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ГКОУ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КК</w:t>
            </w:r>
          </w:p>
          <w:p w:rsidR="001A496A" w:rsidRDefault="007D7C2A">
            <w:pPr>
              <w:pStyle w:val="TableParagraph"/>
              <w:spacing w:before="20" w:line="271" w:lineRule="auto"/>
              <w:ind w:left="120" w:right="10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специальная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(коррекционная)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школа-интернат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Краснодара</w:t>
            </w:r>
          </w:p>
        </w:tc>
        <w:tc>
          <w:tcPr>
            <w:tcW w:w="1493" w:type="dxa"/>
            <w:tcBorders>
              <w:bottom w:val="nil"/>
            </w:tcBorders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1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/>
              <w:ind w:left="75" w:right="6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ИП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Егисман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Д.А.</w:t>
            </w:r>
          </w:p>
        </w:tc>
        <w:tc>
          <w:tcPr>
            <w:tcW w:w="1246" w:type="dxa"/>
            <w:tcBorders>
              <w:bottom w:val="nil"/>
            </w:tcBorders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16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41" w:right="26" w:hanging="1"/>
              <w:jc w:val="center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Краснодарский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край, г. Армавир,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ул.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Советской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Армии,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214,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кв.88</w:t>
            </w:r>
            <w:proofErr w:type="gramEnd"/>
          </w:p>
        </w:tc>
        <w:tc>
          <w:tcPr>
            <w:tcW w:w="937" w:type="dxa"/>
            <w:tcBorders>
              <w:bottom w:val="nil"/>
            </w:tcBorders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1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230205448327</w:t>
            </w:r>
          </w:p>
        </w:tc>
        <w:tc>
          <w:tcPr>
            <w:tcW w:w="1184" w:type="dxa"/>
            <w:tcBorders>
              <w:bottom w:val="nil"/>
            </w:tcBorders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1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/>
              <w:ind w:left="50"/>
              <w:rPr>
                <w:sz w:val="13"/>
              </w:rPr>
            </w:pPr>
            <w:r>
              <w:rPr>
                <w:w w:val="105"/>
                <w:sz w:val="13"/>
              </w:rPr>
              <w:t>ООО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«</w:t>
            </w:r>
            <w:proofErr w:type="spellStart"/>
            <w:r>
              <w:rPr>
                <w:spacing w:val="-2"/>
                <w:w w:val="105"/>
                <w:sz w:val="13"/>
              </w:rPr>
              <w:t>Русмолоко</w:t>
            </w:r>
            <w:proofErr w:type="spellEnd"/>
            <w:r>
              <w:rPr>
                <w:spacing w:val="-2"/>
                <w:w w:val="105"/>
                <w:sz w:val="13"/>
              </w:rPr>
              <w:t>»</w:t>
            </w:r>
          </w:p>
        </w:tc>
        <w:tc>
          <w:tcPr>
            <w:tcW w:w="1219" w:type="dxa"/>
            <w:tcBorders>
              <w:bottom w:val="nil"/>
            </w:tcBorders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36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36" w:right="21" w:hanging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Юридический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адрес: 115516, г.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Москва, </w:t>
            </w:r>
            <w:proofErr w:type="spellStart"/>
            <w:r>
              <w:rPr>
                <w:w w:val="105"/>
                <w:sz w:val="13"/>
              </w:rPr>
              <w:t>вн</w:t>
            </w:r>
            <w:proofErr w:type="spellEnd"/>
            <w:r>
              <w:rPr>
                <w:w w:val="105"/>
                <w:sz w:val="13"/>
              </w:rPr>
              <w:t>. тер</w:t>
            </w:r>
            <w:proofErr w:type="gramStart"/>
            <w:r>
              <w:rPr>
                <w:w w:val="105"/>
                <w:sz w:val="13"/>
              </w:rPr>
              <w:t>.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г</w:t>
            </w:r>
            <w:proofErr w:type="gramEnd"/>
            <w:r>
              <w:rPr>
                <w:w w:val="105"/>
                <w:sz w:val="13"/>
              </w:rPr>
              <w:t>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Царицыно,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б-р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Кавказский, д.59 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Фактический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адрес: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Ставропольский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край,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Пятигорск,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ш.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3"/>
              </w:rPr>
              <w:t>Бештаугорское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д. 187, стр. 2,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Молочный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комбинат).</w:t>
            </w:r>
            <w:proofErr w:type="gramEnd"/>
          </w:p>
        </w:tc>
        <w:tc>
          <w:tcPr>
            <w:tcW w:w="1033" w:type="dxa"/>
            <w:tcBorders>
              <w:bottom w:val="nil"/>
            </w:tcBorders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1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/>
              <w:ind w:left="51" w:right="3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2629012903</w:t>
            </w:r>
          </w:p>
        </w:tc>
        <w:tc>
          <w:tcPr>
            <w:tcW w:w="1024" w:type="dxa"/>
            <w:tcBorders>
              <w:bottom w:val="nil"/>
            </w:tcBorders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1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 w:line="271" w:lineRule="auto"/>
              <w:ind w:left="133" w:right="115" w:hanging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Масло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сливочное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крестьянское</w:t>
            </w:r>
          </w:p>
          <w:p w:rsidR="001A496A" w:rsidRDefault="007D7C2A">
            <w:pPr>
              <w:pStyle w:val="TableParagraph"/>
              <w:spacing w:before="1" w:line="271" w:lineRule="auto"/>
              <w:ind w:left="61" w:right="4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«Крестьянская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коровка»,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массовой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долей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жира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72,5%</w:t>
            </w:r>
          </w:p>
        </w:tc>
        <w:tc>
          <w:tcPr>
            <w:tcW w:w="4081" w:type="dxa"/>
            <w:tcBorders>
              <w:bottom w:val="nil"/>
            </w:tcBorders>
          </w:tcPr>
          <w:p w:rsidR="001A496A" w:rsidRDefault="001A496A">
            <w:pPr>
              <w:pStyle w:val="TableParagraph"/>
              <w:spacing w:before="16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20" w:right="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По результатам санитарно-эпидемиологической экспертизы,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выполненной ФБУЗ «Центр гигиены и эпидемиологии в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Краснодарском крае» от 06.05.2026</w:t>
            </w:r>
            <w:r>
              <w:rPr>
                <w:w w:val="105"/>
                <w:sz w:val="13"/>
              </w:rPr>
              <w:t xml:space="preserve"> № 2336/03 исследованный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образец</w:t>
            </w:r>
            <w:r>
              <w:rPr>
                <w:spacing w:val="69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пищевой</w:t>
            </w:r>
            <w:r>
              <w:rPr>
                <w:spacing w:val="7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</w:t>
            </w:r>
            <w:r>
              <w:rPr>
                <w:spacing w:val="69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«Масло</w:t>
            </w:r>
            <w:r>
              <w:rPr>
                <w:spacing w:val="70"/>
                <w:w w:val="15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сливочное</w:t>
            </w:r>
            <w:r>
              <w:rPr>
                <w:spacing w:val="70"/>
                <w:w w:val="150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крестьянское</w:t>
            </w:r>
          </w:p>
          <w:p w:rsidR="001A496A" w:rsidRDefault="007D7C2A">
            <w:pPr>
              <w:pStyle w:val="TableParagraph"/>
              <w:spacing w:before="3" w:line="271" w:lineRule="auto"/>
              <w:ind w:left="20" w:right="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«Крестьянская коровка», с массовой долей жира 72,5% (дата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изготовления 09.04.2026), по жирно-кислотному составу, не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соответствует ГОСТ 32261-2013 «Масло сливочное. Технические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условия». По результатам исследования интенсивность пиков бета-</w:t>
            </w:r>
            <w:proofErr w:type="spellStart"/>
            <w:r>
              <w:rPr>
                <w:w w:val="105"/>
                <w:sz w:val="13"/>
              </w:rPr>
              <w:t>ситостерина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кампестерина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стигмастерина</w:t>
            </w:r>
            <w:proofErr w:type="spellEnd"/>
            <w:r>
              <w:rPr>
                <w:w w:val="105"/>
                <w:sz w:val="13"/>
              </w:rPr>
              <w:t xml:space="preserve"> более 2%, что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свидетельствует о наличии в составе масла веществ растительного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происхождения,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является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нарушением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требований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раздела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ТР</w:t>
            </w:r>
            <w:proofErr w:type="gramEnd"/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ТС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033/2013</w:t>
            </w:r>
            <w:r>
              <w:rPr>
                <w:w w:val="105"/>
                <w:sz w:val="13"/>
              </w:rPr>
              <w:t xml:space="preserve"> «О безопасности молока и молочной продукции», ТР ТС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021/2011 «О безопасности пищевой продукции».</w:t>
            </w:r>
          </w:p>
        </w:tc>
      </w:tr>
    </w:tbl>
    <w:p w:rsidR="001A496A" w:rsidRDefault="001A496A">
      <w:pPr>
        <w:pStyle w:val="TableParagraph"/>
        <w:spacing w:line="271" w:lineRule="auto"/>
        <w:jc w:val="both"/>
        <w:rPr>
          <w:sz w:val="13"/>
        </w:rPr>
        <w:sectPr w:rsidR="001A496A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p w:rsidR="001A496A" w:rsidRDefault="001A496A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201"/>
        <w:gridCol w:w="1493"/>
        <w:gridCol w:w="1246"/>
        <w:gridCol w:w="937"/>
        <w:gridCol w:w="1184"/>
        <w:gridCol w:w="1219"/>
        <w:gridCol w:w="1033"/>
        <w:gridCol w:w="1024"/>
        <w:gridCol w:w="4081"/>
      </w:tblGrid>
      <w:tr w:rsidR="001A496A">
        <w:trPr>
          <w:trHeight w:val="1816"/>
        </w:trPr>
        <w:tc>
          <w:tcPr>
            <w:tcW w:w="1210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1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91"/>
              <w:rPr>
                <w:sz w:val="13"/>
              </w:rPr>
            </w:pPr>
            <w:proofErr w:type="spellStart"/>
            <w:r>
              <w:rPr>
                <w:sz w:val="13"/>
              </w:rPr>
              <w:t>Кущевский</w:t>
            </w:r>
            <w:proofErr w:type="spellEnd"/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район</w:t>
            </w:r>
          </w:p>
        </w:tc>
        <w:tc>
          <w:tcPr>
            <w:tcW w:w="1201" w:type="dxa"/>
          </w:tcPr>
          <w:p w:rsidR="001A496A" w:rsidRDefault="001A496A">
            <w:pPr>
              <w:pStyle w:val="TableParagraph"/>
              <w:spacing w:before="4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50" w:right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Муниципальное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бюджетное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дошкольное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образовательное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учреждение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детский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сад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комбинированного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вида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№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(МБДОУ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д/с № 1),</w:t>
            </w:r>
          </w:p>
        </w:tc>
        <w:tc>
          <w:tcPr>
            <w:tcW w:w="1493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1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251"/>
              <w:rPr>
                <w:sz w:val="13"/>
              </w:rPr>
            </w:pPr>
            <w:r>
              <w:rPr>
                <w:w w:val="105"/>
                <w:sz w:val="13"/>
              </w:rPr>
              <w:t>ООО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"КАСКАД"</w:t>
            </w:r>
          </w:p>
        </w:tc>
        <w:tc>
          <w:tcPr>
            <w:tcW w:w="1246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96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350051,</w:t>
            </w:r>
          </w:p>
          <w:p w:rsidR="001A496A" w:rsidRDefault="007D7C2A">
            <w:pPr>
              <w:pStyle w:val="TableParagraph"/>
              <w:spacing w:before="20" w:line="271" w:lineRule="auto"/>
              <w:ind w:left="56" w:right="41" w:hanging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Краснодарский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край,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Краснодар,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3"/>
              </w:rPr>
              <w:t>ул</w:t>
            </w:r>
            <w:proofErr w:type="spellEnd"/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им.</w:t>
            </w:r>
          </w:p>
          <w:p w:rsidR="001A496A" w:rsidRDefault="007D7C2A">
            <w:pPr>
              <w:pStyle w:val="TableParagraph"/>
              <w:spacing w:before="2"/>
              <w:ind w:left="13"/>
              <w:jc w:val="center"/>
              <w:rPr>
                <w:sz w:val="13"/>
              </w:rPr>
            </w:pPr>
            <w:r>
              <w:rPr>
                <w:sz w:val="13"/>
              </w:rPr>
              <w:t>Дзержинского,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д.</w:t>
            </w:r>
          </w:p>
          <w:p w:rsidR="001A496A" w:rsidRDefault="007D7C2A">
            <w:pPr>
              <w:pStyle w:val="TableParagraph"/>
              <w:spacing w:before="20"/>
              <w:ind w:lef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офис</w:t>
            </w:r>
            <w:r>
              <w:rPr>
                <w:spacing w:val="-5"/>
                <w:w w:val="105"/>
                <w:sz w:val="13"/>
              </w:rPr>
              <w:t xml:space="preserve"> 59</w:t>
            </w:r>
          </w:p>
        </w:tc>
        <w:tc>
          <w:tcPr>
            <w:tcW w:w="937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51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1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2308277601</w:t>
            </w:r>
          </w:p>
        </w:tc>
        <w:tc>
          <w:tcPr>
            <w:tcW w:w="1184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1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96"/>
              <w:rPr>
                <w:sz w:val="13"/>
              </w:rPr>
            </w:pPr>
            <w:r>
              <w:rPr>
                <w:w w:val="105"/>
                <w:sz w:val="13"/>
              </w:rPr>
              <w:t>ООО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"КАСКАД"</w:t>
            </w:r>
          </w:p>
        </w:tc>
        <w:tc>
          <w:tcPr>
            <w:tcW w:w="1219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96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155" w:right="140"/>
              <w:jc w:val="center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ООО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"Курский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сыроделльный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завод".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305019,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Курская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обл.,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Курск, ул. 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Января,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д.1</w:t>
            </w:r>
            <w:proofErr w:type="gramEnd"/>
          </w:p>
        </w:tc>
        <w:tc>
          <w:tcPr>
            <w:tcW w:w="1033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1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1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4632259968</w:t>
            </w:r>
          </w:p>
        </w:tc>
        <w:tc>
          <w:tcPr>
            <w:tcW w:w="1024" w:type="dxa"/>
            <w:vMerge w:val="restart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6"/>
              <w:rPr>
                <w:sz w:val="13"/>
              </w:rPr>
            </w:pPr>
          </w:p>
          <w:p w:rsidR="001A496A" w:rsidRDefault="007D7C2A">
            <w:pPr>
              <w:pStyle w:val="TableParagraph"/>
              <w:spacing w:line="271" w:lineRule="auto"/>
              <w:ind w:left="61" w:right="4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Масло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Крестьянское-сладко-</w:t>
            </w:r>
            <w:r>
              <w:rPr>
                <w:spacing w:val="-2"/>
                <w:w w:val="105"/>
                <w:sz w:val="13"/>
              </w:rPr>
              <w:t>сливочное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несоленое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массовой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долей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жира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72,5%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высший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сорт</w:t>
            </w:r>
          </w:p>
        </w:tc>
        <w:tc>
          <w:tcPr>
            <w:tcW w:w="4081" w:type="dxa"/>
            <w:vMerge w:val="restart"/>
          </w:tcPr>
          <w:p w:rsidR="001A496A" w:rsidRDefault="007D7C2A">
            <w:pPr>
              <w:pStyle w:val="TableParagraph"/>
              <w:spacing w:before="22" w:line="271" w:lineRule="auto"/>
              <w:ind w:left="2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Данная организация выиграла при конкурентных процедурах на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поставку сливочного масла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 полгода. При приемке товара были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проверены</w:t>
            </w:r>
            <w:r>
              <w:rPr>
                <w:w w:val="105"/>
                <w:sz w:val="13"/>
              </w:rPr>
              <w:t xml:space="preserve"> органолептические свойства масл</w:t>
            </w:r>
            <w:proofErr w:type="gramStart"/>
            <w:r>
              <w:rPr>
                <w:w w:val="105"/>
                <w:sz w:val="13"/>
              </w:rPr>
              <w:t>а(</w:t>
            </w:r>
            <w:proofErr w:type="gramEnd"/>
            <w:r>
              <w:rPr>
                <w:w w:val="105"/>
                <w:sz w:val="13"/>
              </w:rPr>
              <w:t xml:space="preserve"> вкус, цвет, запах,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консистенция):Были выявлены нехарактерные признаки вкуса,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запаха, что явилось основанием для детальной проверки 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проведения экспертизы жирно-кислотного состава товара в рамках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программы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"О лабораторных</w:t>
            </w:r>
            <w:r>
              <w:rPr>
                <w:w w:val="105"/>
                <w:sz w:val="13"/>
              </w:rPr>
              <w:t xml:space="preserve"> исследований в рамках реализации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мероприятий </w:t>
            </w:r>
            <w:proofErr w:type="spellStart"/>
            <w:r>
              <w:rPr>
                <w:w w:val="105"/>
                <w:sz w:val="13"/>
              </w:rPr>
              <w:t>Россельхознадзора</w:t>
            </w:r>
            <w:proofErr w:type="spellEnd"/>
            <w:r>
              <w:rPr>
                <w:w w:val="105"/>
                <w:sz w:val="13"/>
              </w:rPr>
              <w:t xml:space="preserve"> по государственной работе в 2026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г.". По результатам проведенных исследований поставленной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продукции было выявлено ее несоответствие по обязательным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требованиям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(жировая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фаза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масла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не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соответствует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молочному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жиру,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наличие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растительного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жира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основе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растительных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жиров</w:t>
            </w:r>
            <w:proofErr w:type="gramStart"/>
            <w:r>
              <w:rPr>
                <w:w w:val="105"/>
                <w:sz w:val="13"/>
              </w:rPr>
              <w:t>,н</w:t>
            </w:r>
            <w:proofErr w:type="gramEnd"/>
            <w:r>
              <w:rPr>
                <w:w w:val="105"/>
                <w:sz w:val="13"/>
              </w:rPr>
              <w:t>аличие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пищевой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добавки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консерванта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сорбиновая</w:t>
            </w:r>
            <w:proofErr w:type="spellEnd"/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кислота).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МБДОУ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д/с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№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 МБДОУ д/с № 19 ведут претензионную работу по прекращению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контракта и внесения его в реестр недобр</w:t>
            </w:r>
            <w:r>
              <w:rPr>
                <w:w w:val="105"/>
                <w:sz w:val="13"/>
              </w:rPr>
              <w:t>осовестных поставщиков.</w:t>
            </w:r>
          </w:p>
        </w:tc>
      </w:tr>
      <w:tr w:rsidR="001A496A">
        <w:trPr>
          <w:trHeight w:val="1453"/>
        </w:trPr>
        <w:tc>
          <w:tcPr>
            <w:tcW w:w="1210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1A496A" w:rsidRDefault="007D7C2A">
            <w:pPr>
              <w:pStyle w:val="TableParagraph"/>
              <w:spacing w:line="122" w:lineRule="exact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Муниципальное</w:t>
            </w:r>
          </w:p>
          <w:p w:rsidR="001A496A" w:rsidRDefault="007D7C2A">
            <w:pPr>
              <w:pStyle w:val="TableParagraph"/>
              <w:spacing w:line="170" w:lineRule="atLeast"/>
              <w:ind w:left="49" w:right="3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бюджетное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дошкольное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образовательное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учреждение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детский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сад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комбинированного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вида № 19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(МБДОУ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д/с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№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19)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  <w:vMerge/>
            <w:tcBorders>
              <w:top w:val="nil"/>
            </w:tcBorders>
          </w:tcPr>
          <w:p w:rsidR="001A496A" w:rsidRDefault="001A496A">
            <w:pPr>
              <w:rPr>
                <w:sz w:val="2"/>
                <w:szCs w:val="2"/>
              </w:rPr>
            </w:pPr>
          </w:p>
        </w:tc>
      </w:tr>
      <w:tr w:rsidR="001A496A">
        <w:trPr>
          <w:trHeight w:val="2539"/>
        </w:trPr>
        <w:tc>
          <w:tcPr>
            <w:tcW w:w="1210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32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72"/>
              <w:rPr>
                <w:sz w:val="13"/>
              </w:rPr>
            </w:pPr>
            <w:r>
              <w:rPr>
                <w:sz w:val="13"/>
              </w:rPr>
              <w:t>Тбилисский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район</w:t>
            </w:r>
          </w:p>
        </w:tc>
        <w:tc>
          <w:tcPr>
            <w:tcW w:w="1201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92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ГКОУ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КК</w:t>
            </w:r>
          </w:p>
          <w:p w:rsidR="001A496A" w:rsidRDefault="007D7C2A">
            <w:pPr>
              <w:pStyle w:val="TableParagraph"/>
              <w:spacing w:before="20" w:line="271" w:lineRule="auto"/>
              <w:ind w:left="72" w:right="5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специальная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(коррекционная)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школа-интернат</w:t>
            </w:r>
            <w:r>
              <w:rPr>
                <w:spacing w:val="27"/>
                <w:sz w:val="13"/>
              </w:rPr>
              <w:t xml:space="preserve"> </w:t>
            </w:r>
            <w:proofErr w:type="gramStart"/>
            <w:r>
              <w:rPr>
                <w:spacing w:val="-5"/>
                <w:sz w:val="13"/>
              </w:rPr>
              <w:t>с</w:t>
            </w:r>
            <w:proofErr w:type="gramEnd"/>
            <w:r>
              <w:rPr>
                <w:spacing w:val="-5"/>
                <w:sz w:val="13"/>
              </w:rPr>
              <w:t>.</w:t>
            </w:r>
          </w:p>
          <w:p w:rsidR="001A496A" w:rsidRDefault="007D7C2A">
            <w:pPr>
              <w:pStyle w:val="TableParagraph"/>
              <w:spacing w:before="2"/>
              <w:ind w:left="12"/>
              <w:jc w:val="center"/>
              <w:rPr>
                <w:sz w:val="13"/>
              </w:rPr>
            </w:pPr>
            <w:proofErr w:type="spellStart"/>
            <w:r>
              <w:rPr>
                <w:spacing w:val="-2"/>
                <w:w w:val="105"/>
                <w:sz w:val="13"/>
              </w:rPr>
              <w:t>Ванновского</w:t>
            </w:r>
            <w:proofErr w:type="spellEnd"/>
          </w:p>
        </w:tc>
        <w:tc>
          <w:tcPr>
            <w:tcW w:w="1493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32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ИП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Егисман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Д.А.</w:t>
            </w:r>
          </w:p>
        </w:tc>
        <w:tc>
          <w:tcPr>
            <w:tcW w:w="1246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92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352915</w:t>
            </w:r>
          </w:p>
          <w:p w:rsidR="001A496A" w:rsidRDefault="007D7C2A">
            <w:pPr>
              <w:pStyle w:val="TableParagraph"/>
              <w:spacing w:before="20" w:line="271" w:lineRule="auto"/>
              <w:ind w:left="31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Краснодарский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край, г. Армавир,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ул.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Советской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Армии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д.214,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кв.88</w:t>
            </w:r>
          </w:p>
        </w:tc>
        <w:tc>
          <w:tcPr>
            <w:tcW w:w="937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32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6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230205448327</w:t>
            </w:r>
          </w:p>
        </w:tc>
        <w:tc>
          <w:tcPr>
            <w:tcW w:w="1184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27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 w:line="271" w:lineRule="auto"/>
              <w:ind w:left="30" w:right="3"/>
              <w:rPr>
                <w:sz w:val="13"/>
              </w:rPr>
            </w:pPr>
            <w:r>
              <w:rPr>
                <w:w w:val="105"/>
                <w:sz w:val="13"/>
              </w:rPr>
              <w:t>АО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ФИРМА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"</w:t>
            </w:r>
            <w:proofErr w:type="gramStart"/>
            <w:r>
              <w:rPr>
                <w:spacing w:val="-2"/>
                <w:sz w:val="13"/>
              </w:rPr>
              <w:t>АГРОКОМПЛЕК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</w:t>
            </w:r>
            <w:proofErr w:type="gramEnd"/>
            <w:r>
              <w:rPr>
                <w:w w:val="105"/>
                <w:sz w:val="13"/>
              </w:rPr>
              <w:t>" ИМ. Н.И.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ТКАЧЕВА</w:t>
            </w:r>
          </w:p>
        </w:tc>
        <w:tc>
          <w:tcPr>
            <w:tcW w:w="1219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2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353100,</w:t>
            </w:r>
          </w:p>
          <w:p w:rsidR="001A496A" w:rsidRDefault="007D7C2A">
            <w:pPr>
              <w:pStyle w:val="TableParagraph"/>
              <w:spacing w:before="20" w:line="271" w:lineRule="auto"/>
              <w:ind w:left="30" w:right="8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Краснодарский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край,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3"/>
              </w:rPr>
              <w:t>Выселковский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район,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ст-ца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Выселки,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3"/>
              </w:rPr>
              <w:t>Степная</w:t>
            </w:r>
            <w:proofErr w:type="gramEnd"/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ул., д. 5</w:t>
            </w:r>
          </w:p>
        </w:tc>
        <w:tc>
          <w:tcPr>
            <w:tcW w:w="1033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132"/>
              <w:rPr>
                <w:sz w:val="13"/>
              </w:rPr>
            </w:pPr>
          </w:p>
          <w:p w:rsidR="001A496A" w:rsidRDefault="007D7C2A">
            <w:pPr>
              <w:pStyle w:val="TableParagraph"/>
              <w:ind w:left="17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2328000083</w:t>
            </w:r>
          </w:p>
        </w:tc>
        <w:tc>
          <w:tcPr>
            <w:tcW w:w="1024" w:type="dxa"/>
          </w:tcPr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rPr>
                <w:sz w:val="13"/>
              </w:rPr>
            </w:pPr>
          </w:p>
          <w:p w:rsidR="001A496A" w:rsidRDefault="001A496A">
            <w:pPr>
              <w:pStyle w:val="TableParagraph"/>
              <w:spacing w:before="7"/>
              <w:rPr>
                <w:sz w:val="13"/>
              </w:rPr>
            </w:pPr>
          </w:p>
          <w:p w:rsidR="001A496A" w:rsidRDefault="007D7C2A">
            <w:pPr>
              <w:pStyle w:val="TableParagraph"/>
              <w:spacing w:before="1" w:line="271" w:lineRule="auto"/>
              <w:ind w:left="31" w:right="3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Мясо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05"/>
                <w:sz w:val="13"/>
              </w:rPr>
              <w:t>сельскохозяйств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енной</w:t>
            </w:r>
            <w:proofErr w:type="spellEnd"/>
            <w:proofErr w:type="gramEnd"/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птицы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охлажденное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детского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питания</w:t>
            </w:r>
          </w:p>
        </w:tc>
        <w:tc>
          <w:tcPr>
            <w:tcW w:w="4081" w:type="dxa"/>
          </w:tcPr>
          <w:p w:rsidR="001A496A" w:rsidRDefault="007D7C2A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71" w:lineRule="auto"/>
              <w:ind w:right="1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В нарушение абзаца 3 п. 3.1. «Поставка Товара по Заявкам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осуществляется в течение 2 (двух) календарных дней со дня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отправки Заявки Заказчиком». Поставка товара осуществлена с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нарушением срока поставки, а именно вместо 08.05.2026 г. - привоз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09.05.2026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г.;</w:t>
            </w:r>
          </w:p>
          <w:p w:rsidR="001A496A" w:rsidRDefault="007D7C2A">
            <w:pPr>
              <w:pStyle w:val="TableParagraph"/>
              <w:numPr>
                <w:ilvl w:val="0"/>
                <w:numId w:val="1"/>
              </w:numPr>
              <w:tabs>
                <w:tab w:val="left" w:pos="122"/>
              </w:tabs>
              <w:spacing w:line="271" w:lineRule="auto"/>
              <w:ind w:right="1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Дата выработки 06.05.2026 г., дата приготовления 12.05.2026 г. –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нарушение условий контракта указанных в приложении № 1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(остаточный срок не менее - 4 суток);</w:t>
            </w:r>
          </w:p>
          <w:p w:rsidR="001A496A" w:rsidRDefault="007D7C2A">
            <w:pPr>
              <w:pStyle w:val="TableParagraph"/>
              <w:numPr>
                <w:ilvl w:val="0"/>
                <w:numId w:val="1"/>
              </w:numPr>
              <w:tabs>
                <w:tab w:val="left" w:pos="131"/>
              </w:tabs>
              <w:spacing w:line="271" w:lineRule="auto"/>
              <w:ind w:right="1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Резкий,</w:t>
            </w:r>
            <w:r>
              <w:rPr>
                <w:w w:val="105"/>
                <w:sz w:val="13"/>
              </w:rPr>
              <w:t xml:space="preserve"> неприятный запах — верный признак порчи. Ощущался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кислый запах (напоминающий прокисшее молоко или уксус), и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аммиака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(резкий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химический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запах,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похожий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нашатырный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спирт).</w:t>
            </w:r>
          </w:p>
          <w:p w:rsidR="001A496A" w:rsidRDefault="007D7C2A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71" w:lineRule="auto"/>
              <w:ind w:right="1" w:firstLine="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Липкость, скользкая поверхность, наличие слизи — результат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жизнедеятельности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бактерий.</w:t>
            </w:r>
          </w:p>
        </w:tc>
      </w:tr>
    </w:tbl>
    <w:p w:rsidR="007D7C2A" w:rsidRDefault="007D7C2A"/>
    <w:sectPr w:rsidR="007D7C2A">
      <w:pgSz w:w="16840" w:h="11910" w:orient="landscape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E3111"/>
    <w:multiLevelType w:val="hybridMultilevel"/>
    <w:tmpl w:val="0F3A7DCE"/>
    <w:lvl w:ilvl="0" w:tplc="D9B80A00">
      <w:numFmt w:val="bullet"/>
      <w:lvlText w:val="-"/>
      <w:lvlJc w:val="left"/>
      <w:pPr>
        <w:ind w:left="20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3"/>
        <w:szCs w:val="13"/>
        <w:lang w:val="ru-RU" w:eastAsia="en-US" w:bidi="ar-SA"/>
      </w:rPr>
    </w:lvl>
    <w:lvl w:ilvl="1" w:tplc="F9C815FC">
      <w:numFmt w:val="bullet"/>
      <w:lvlText w:val="•"/>
      <w:lvlJc w:val="left"/>
      <w:pPr>
        <w:ind w:left="424" w:hanging="138"/>
      </w:pPr>
      <w:rPr>
        <w:rFonts w:hint="default"/>
        <w:lang w:val="ru-RU" w:eastAsia="en-US" w:bidi="ar-SA"/>
      </w:rPr>
    </w:lvl>
    <w:lvl w:ilvl="2" w:tplc="AFEEBEE8">
      <w:numFmt w:val="bullet"/>
      <w:lvlText w:val="•"/>
      <w:lvlJc w:val="left"/>
      <w:pPr>
        <w:ind w:left="829" w:hanging="138"/>
      </w:pPr>
      <w:rPr>
        <w:rFonts w:hint="default"/>
        <w:lang w:val="ru-RU" w:eastAsia="en-US" w:bidi="ar-SA"/>
      </w:rPr>
    </w:lvl>
    <w:lvl w:ilvl="3" w:tplc="3E442DC6">
      <w:numFmt w:val="bullet"/>
      <w:lvlText w:val="•"/>
      <w:lvlJc w:val="left"/>
      <w:pPr>
        <w:ind w:left="1233" w:hanging="138"/>
      </w:pPr>
      <w:rPr>
        <w:rFonts w:hint="default"/>
        <w:lang w:val="ru-RU" w:eastAsia="en-US" w:bidi="ar-SA"/>
      </w:rPr>
    </w:lvl>
    <w:lvl w:ilvl="4" w:tplc="77D2226A">
      <w:numFmt w:val="bullet"/>
      <w:lvlText w:val="•"/>
      <w:lvlJc w:val="left"/>
      <w:pPr>
        <w:ind w:left="1638" w:hanging="138"/>
      </w:pPr>
      <w:rPr>
        <w:rFonts w:hint="default"/>
        <w:lang w:val="ru-RU" w:eastAsia="en-US" w:bidi="ar-SA"/>
      </w:rPr>
    </w:lvl>
    <w:lvl w:ilvl="5" w:tplc="8E4428FC">
      <w:numFmt w:val="bullet"/>
      <w:lvlText w:val="•"/>
      <w:lvlJc w:val="left"/>
      <w:pPr>
        <w:ind w:left="2043" w:hanging="138"/>
      </w:pPr>
      <w:rPr>
        <w:rFonts w:hint="default"/>
        <w:lang w:val="ru-RU" w:eastAsia="en-US" w:bidi="ar-SA"/>
      </w:rPr>
    </w:lvl>
    <w:lvl w:ilvl="6" w:tplc="9C2824C2">
      <w:numFmt w:val="bullet"/>
      <w:lvlText w:val="•"/>
      <w:lvlJc w:val="left"/>
      <w:pPr>
        <w:ind w:left="2447" w:hanging="138"/>
      </w:pPr>
      <w:rPr>
        <w:rFonts w:hint="default"/>
        <w:lang w:val="ru-RU" w:eastAsia="en-US" w:bidi="ar-SA"/>
      </w:rPr>
    </w:lvl>
    <w:lvl w:ilvl="7" w:tplc="71ECCD36">
      <w:numFmt w:val="bullet"/>
      <w:lvlText w:val="•"/>
      <w:lvlJc w:val="left"/>
      <w:pPr>
        <w:ind w:left="2852" w:hanging="138"/>
      </w:pPr>
      <w:rPr>
        <w:rFonts w:hint="default"/>
        <w:lang w:val="ru-RU" w:eastAsia="en-US" w:bidi="ar-SA"/>
      </w:rPr>
    </w:lvl>
    <w:lvl w:ilvl="8" w:tplc="359AA522">
      <w:numFmt w:val="bullet"/>
      <w:lvlText w:val="•"/>
      <w:lvlJc w:val="left"/>
      <w:pPr>
        <w:ind w:left="3256" w:hanging="1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496A"/>
    <w:rsid w:val="00022CFA"/>
    <w:rsid w:val="001A496A"/>
    <w:rsid w:val="007D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5376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2026-05-29T11:33:00Z</dcterms:created>
  <dcterms:modified xsi:type="dcterms:W3CDTF">2026-05-29T11:38:00Z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LibreOffice/24.8.7.2$Linux_X86_64 LibreOffice_project/480$Build-2</vt:lpwstr>
  </property>
  <property fmtid="{D5CDD505-2E9C-101B-9397-08002B2CF9AE}" pid="5" name="LastSaved">
    <vt:filetime>2026-05-29T00:00:00Z</vt:filetime>
  </property>
  <property fmtid="{D5CDD505-2E9C-101B-9397-08002B2CF9AE}" pid="6" name="Producer">
    <vt:lpwstr>Aspose.Cells v24.2</vt:lpwstr>
  </property>
</Properties>
</file>