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6D" w:rsidRPr="0059516D" w:rsidRDefault="0059516D" w:rsidP="0059516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525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6D" w:rsidRPr="0059516D" w:rsidRDefault="0059516D" w:rsidP="0059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Совет </w:t>
      </w:r>
      <w:proofErr w:type="spellStart"/>
      <w:r w:rsidRPr="00595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Кеслеровского</w:t>
      </w:r>
      <w:proofErr w:type="spellEnd"/>
      <w:r w:rsidRPr="00595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59516D" w:rsidRPr="0059516D" w:rsidRDefault="0059516D" w:rsidP="0059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Крымского района </w:t>
      </w:r>
    </w:p>
    <w:p w:rsidR="0059516D" w:rsidRPr="0059516D" w:rsidRDefault="0059516D" w:rsidP="0059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516D" w:rsidRPr="0059516D" w:rsidRDefault="0059516D" w:rsidP="0059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51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9516D" w:rsidRPr="0059516D" w:rsidRDefault="0059516D" w:rsidP="0059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16D" w:rsidRPr="0059516D" w:rsidRDefault="0059516D" w:rsidP="00595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01.02.2019</w:t>
      </w:r>
      <w:r w:rsidRPr="0059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9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</w:t>
      </w:r>
      <w:r w:rsidRPr="005951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59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16D" w:rsidRPr="0059516D" w:rsidRDefault="0059516D" w:rsidP="0059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6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Павловский</w:t>
      </w:r>
    </w:p>
    <w:p w:rsidR="003867A2" w:rsidRPr="0059516D" w:rsidRDefault="003867A2" w:rsidP="005951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</w:p>
    <w:p w:rsidR="003867A2" w:rsidRPr="0059516D" w:rsidRDefault="003867A2" w:rsidP="003867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951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 внесении изменений в решение Совета </w:t>
      </w:r>
      <w:proofErr w:type="spellStart"/>
      <w:r w:rsidRPr="005951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Кеслеровского</w:t>
      </w:r>
      <w:proofErr w:type="spellEnd"/>
      <w:r w:rsidRPr="005951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сельского поселения Крымского района от 27 сентября 2016 года № 103 «Об установлении налога на имущество физических лиц на территории </w:t>
      </w:r>
      <w:proofErr w:type="spellStart"/>
      <w:r w:rsidRPr="005951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Кеслеровского</w:t>
      </w:r>
      <w:proofErr w:type="spellEnd"/>
      <w:r w:rsidRPr="0059516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сельского поселения Крымского района»</w:t>
      </w:r>
    </w:p>
    <w:p w:rsidR="003867A2" w:rsidRPr="0059516D" w:rsidRDefault="003867A2" w:rsidP="00E02760">
      <w:pPr>
        <w:spacing w:after="0" w:line="240" w:lineRule="auto"/>
        <w:rPr>
          <w:rFonts w:ascii="Times New Roman" w:eastAsia="SimSun" w:hAnsi="Times New Roman" w:cs="Times New Roman"/>
          <w:b/>
          <w:color w:val="FF0000"/>
          <w:sz w:val="28"/>
          <w:szCs w:val="24"/>
          <w:lang w:eastAsia="ar-SA"/>
        </w:rPr>
      </w:pPr>
      <w:bookmarkStart w:id="0" w:name="_GoBack"/>
      <w:bookmarkEnd w:id="0"/>
    </w:p>
    <w:p w:rsidR="003867A2" w:rsidRPr="0059516D" w:rsidRDefault="003867A2" w:rsidP="003867A2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5951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26 ноября 2003 года </w:t>
      </w:r>
      <w:r w:rsidR="005951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Pr="0059516D">
        <w:rPr>
          <w:rFonts w:ascii="Times New Roman" w:eastAsia="Times New Roman" w:hAnsi="Times New Roman" w:cs="Times New Roman"/>
          <w:sz w:val="28"/>
          <w:szCs w:val="24"/>
          <w:lang w:eastAsia="ru-RU"/>
        </w:rPr>
        <w:t>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</w:t>
      </w:r>
      <w:proofErr w:type="gramEnd"/>
      <w:r w:rsidRPr="005951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законодательные акты Российской Федерации», 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налогообложения», Совет </w:t>
      </w:r>
      <w:proofErr w:type="spellStart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Кеслеровского</w:t>
      </w:r>
      <w:proofErr w:type="spellEnd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Крымского района</w:t>
      </w:r>
      <w:r w:rsidRPr="0059516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 решил:</w:t>
      </w:r>
    </w:p>
    <w:p w:rsidR="003867A2" w:rsidRPr="0059516D" w:rsidRDefault="003867A2" w:rsidP="00EA6302">
      <w:pPr>
        <w:keepNext/>
        <w:spacing w:after="0" w:line="240" w:lineRule="auto"/>
        <w:ind w:firstLine="851"/>
        <w:jc w:val="both"/>
        <w:outlineLvl w:val="0"/>
        <w:rPr>
          <w:rFonts w:ascii="Times New Roman" w:eastAsia="SimSun" w:hAnsi="Times New Roman" w:cs="Times New Roman"/>
          <w:b/>
          <w:strike/>
          <w:color w:val="FF0000"/>
          <w:sz w:val="28"/>
          <w:szCs w:val="24"/>
          <w:lang w:eastAsia="ru-RU"/>
        </w:rPr>
      </w:pPr>
      <w:r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ru-RU"/>
        </w:rPr>
        <w:t xml:space="preserve">1. Внести изменения в решение </w:t>
      </w:r>
      <w:r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Совета </w:t>
      </w:r>
      <w:proofErr w:type="spellStart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Кеслеровского</w:t>
      </w:r>
      <w:proofErr w:type="spellEnd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Крымского района</w:t>
      </w:r>
      <w:r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 от 27 сентября 2016 года № 103 «Об установлении налога на имущество физических лиц на территории </w:t>
      </w:r>
      <w:proofErr w:type="spellStart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Кеслеровского</w:t>
      </w:r>
      <w:proofErr w:type="spellEnd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Крымского района</w:t>
      </w: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» (далее </w:t>
      </w:r>
      <w:r w:rsidR="00070862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-</w:t>
      </w: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 Решение)</w:t>
      </w:r>
      <w:r w:rsidR="00070862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 изложив </w:t>
      </w:r>
      <w:r w:rsidRPr="0059516D">
        <w:rPr>
          <w:rFonts w:ascii="Times New Roman" w:eastAsia="SimSun" w:hAnsi="Times New Roman" w:cs="Times New Roman"/>
          <w:sz w:val="28"/>
          <w:szCs w:val="24"/>
          <w:lang w:eastAsia="ru-RU"/>
        </w:rPr>
        <w:t>пункт 2 в следующей редакции:</w:t>
      </w:r>
      <w:r w:rsidRPr="0059516D">
        <w:rPr>
          <w:rFonts w:ascii="Times New Roman" w:eastAsia="SimSun" w:hAnsi="Times New Roman" w:cs="Times New Roman"/>
          <w:b/>
          <w:strike/>
          <w:color w:val="FF0000"/>
          <w:sz w:val="28"/>
          <w:szCs w:val="24"/>
          <w:lang w:eastAsia="ru-RU"/>
        </w:rPr>
        <w:t xml:space="preserve"> </w:t>
      </w:r>
      <w:r w:rsidR="00402A18" w:rsidRPr="0059516D">
        <w:rPr>
          <w:rFonts w:ascii="Times New Roman" w:eastAsia="SimSun" w:hAnsi="Times New Roman" w:cs="Times New Roman"/>
          <w:b/>
          <w:strike/>
          <w:color w:val="FF0000"/>
          <w:sz w:val="28"/>
          <w:szCs w:val="24"/>
          <w:lang w:eastAsia="ru-RU"/>
        </w:rPr>
        <w:t xml:space="preserve"> </w:t>
      </w:r>
    </w:p>
    <w:p w:rsidR="003867A2" w:rsidRPr="0059516D" w:rsidRDefault="003867A2" w:rsidP="003867A2">
      <w:pPr>
        <w:keepNext/>
        <w:spacing w:after="0" w:line="240" w:lineRule="auto"/>
        <w:ind w:firstLine="851"/>
        <w:jc w:val="both"/>
        <w:outlineLvl w:val="0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«2.</w:t>
      </w:r>
      <w:r w:rsidR="00070862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 </w:t>
      </w: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Установить налоговые ставки нало</w:t>
      </w:r>
      <w:r w:rsidR="00402A18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га на имущество физических лиц </w:t>
      </w: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исходя из кадастровой стоимости объектов налогообложения в следующих размерах:</w:t>
      </w:r>
    </w:p>
    <w:p w:rsidR="003867A2" w:rsidRPr="0059516D" w:rsidRDefault="003867A2" w:rsidP="003867A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highlight w:val="yellow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2"/>
      </w:tblGrid>
      <w:tr w:rsidR="003867A2" w:rsidRPr="0059516D" w:rsidTr="00EA6302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7A2" w:rsidRPr="0059516D" w:rsidRDefault="003867A2" w:rsidP="00FA182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867A2" w:rsidRPr="0059516D" w:rsidRDefault="003867A2" w:rsidP="00FA182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A2" w:rsidRPr="0059516D" w:rsidRDefault="003867A2" w:rsidP="00FA182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Налоговая ставка, %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A2" w:rsidRPr="0059516D" w:rsidRDefault="003867A2" w:rsidP="00FA182D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Объекты налогообложения</w:t>
            </w:r>
          </w:p>
        </w:tc>
      </w:tr>
      <w:tr w:rsidR="003867A2" w:rsidRPr="0059516D" w:rsidTr="00EA6302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67A2" w:rsidRPr="0059516D" w:rsidRDefault="003867A2" w:rsidP="00FA182D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ab/>
              <w:t>1</w:t>
            </w:r>
          </w:p>
          <w:p w:rsidR="003867A2" w:rsidRPr="0059516D" w:rsidRDefault="003867A2" w:rsidP="00FA182D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67A2" w:rsidRPr="0059516D" w:rsidRDefault="00402A18" w:rsidP="00FA182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</w:t>
            </w:r>
            <w:r w:rsidR="003867A2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A2" w:rsidRPr="0059516D" w:rsidRDefault="003867A2" w:rsidP="00FA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Жилые дома, части жилых домов, квартиры, части квартир, комнаты;</w:t>
            </w:r>
          </w:p>
          <w:p w:rsidR="003867A2" w:rsidRPr="0059516D" w:rsidRDefault="003867A2" w:rsidP="00FA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3867A2" w:rsidRPr="0059516D" w:rsidRDefault="003867A2" w:rsidP="00FA1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EA6302" w:rsidRPr="0059516D" w:rsidRDefault="003867A2" w:rsidP="00FA18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  <w:r w:rsidR="00D91E7B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Гаражи и </w:t>
            </w:r>
            <w:proofErr w:type="spellStart"/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машино</w:t>
            </w:r>
            <w:proofErr w:type="spellEnd"/>
            <w:r w:rsidR="00A20D6A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A20D6A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места, в том числе расположенные в объектах налогообложения, указанных в строке </w:t>
            </w:r>
            <w:r w:rsidR="00EA6302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таблицы</w:t>
            </w:r>
            <w:r w:rsidR="00EA6302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EA6302" w:rsidRPr="0059516D" w:rsidRDefault="00EA6302" w:rsidP="00FA18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  <w:r w:rsidR="00D91E7B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  <w:r w:rsidR="00BC62F7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867A2" w:rsidRPr="0059516D" w:rsidTr="00EA630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A2" w:rsidRPr="0059516D" w:rsidRDefault="003867A2" w:rsidP="00FA182D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7A2" w:rsidRPr="0059516D" w:rsidRDefault="00402A18" w:rsidP="00EA6302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</w:t>
            </w:r>
            <w:r w:rsidR="00EA6302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02" w:rsidRPr="0059516D" w:rsidRDefault="003867A2" w:rsidP="00E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EA6302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РФ;</w:t>
            </w:r>
          </w:p>
          <w:p w:rsidR="00EA6302" w:rsidRPr="0059516D" w:rsidRDefault="00EA6302" w:rsidP="00E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Объекты налогообложения, предусмотренные абзацем вторым пункта 10 статьи 378.2 НК РФ</w:t>
            </w:r>
            <w:r w:rsidR="00BC62F7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3867A2" w:rsidRPr="0059516D" w:rsidRDefault="00EA6302" w:rsidP="00E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Объекты налогообложения, кадастровая стоимость каждого из которых превышает 300 000 000 рублей;</w:t>
            </w:r>
          </w:p>
          <w:p w:rsidR="00EA6302" w:rsidRPr="0059516D" w:rsidRDefault="00EA6302" w:rsidP="00E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Прочие объекты налогообложения.»</w:t>
            </w:r>
            <w:r w:rsidR="00BC62F7" w:rsidRPr="005951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3867A2" w:rsidRPr="0059516D" w:rsidRDefault="003867A2" w:rsidP="003867A2">
      <w:pPr>
        <w:suppressAutoHyphens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070862" w:rsidRPr="0059516D" w:rsidRDefault="00402A18" w:rsidP="009F74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3.</w:t>
      </w:r>
      <w:r w:rsidR="005E77FF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 </w:t>
      </w:r>
      <w:r w:rsidR="00C335A6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Р</w:t>
      </w: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ешение </w:t>
      </w:r>
      <w:r w:rsidR="009379E0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Совета </w:t>
      </w:r>
      <w:proofErr w:type="spellStart"/>
      <w:r w:rsidR="009379E0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Кеслеровского</w:t>
      </w:r>
      <w:proofErr w:type="spellEnd"/>
      <w:r w:rsidR="009379E0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Крымского района </w:t>
      </w:r>
      <w:r w:rsidR="00C335A6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от 21 ноября 2018 </w:t>
      </w:r>
      <w:r w:rsidR="00667ACA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№213 </w:t>
      </w:r>
      <w:r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>«</w:t>
      </w:r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внесении изменений в решение Совета </w:t>
      </w:r>
      <w:proofErr w:type="spellStart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Кеслеровского</w:t>
      </w:r>
      <w:proofErr w:type="spellEnd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Крымского района от 27 сентября 2016 года № 103 «Об установлении налога на имущество физических лиц на территории </w:t>
      </w:r>
      <w:proofErr w:type="spellStart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Кеслеровского</w:t>
      </w:r>
      <w:proofErr w:type="spellEnd"/>
      <w:r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Крымского района»</w:t>
      </w:r>
      <w:r w:rsidR="00C335A6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признать утратившим силу.</w:t>
      </w:r>
    </w:p>
    <w:p w:rsidR="00070862" w:rsidRPr="0059516D" w:rsidRDefault="00667ACA" w:rsidP="0007086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lang w:eastAsia="ar-SA"/>
        </w:rPr>
      </w:pP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4</w:t>
      </w:r>
      <w:r w:rsidR="009F74B7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.</w:t>
      </w:r>
      <w:r w:rsidR="00070862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 Опубликовать настоящее решение в с</w:t>
      </w:r>
      <w:r w:rsidR="00070862" w:rsidRPr="0059516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редствах массовой информации </w:t>
      </w:r>
      <w:r w:rsidR="00070862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и разместить на официальном сайте администрации </w:t>
      </w:r>
      <w:proofErr w:type="spellStart"/>
      <w:r w:rsidR="00070862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>Кеслеровского</w:t>
      </w:r>
      <w:proofErr w:type="spellEnd"/>
      <w:r w:rsidR="00070862" w:rsidRPr="0059516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Крымского района</w:t>
      </w:r>
      <w:r w:rsidR="00070862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070862"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в информационно-телекоммуникационной сети «Интернет».</w:t>
      </w:r>
    </w:p>
    <w:p w:rsidR="00070862" w:rsidRPr="0059516D" w:rsidRDefault="00667ACA" w:rsidP="0007086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</w:pP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>5</w:t>
      </w:r>
      <w:r w:rsidR="00070862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. Настоящее решение вступает в силу со дня его официального опубликования и распространяется на правоотношения, возникшие с 1 января 2018 года.  </w:t>
      </w:r>
    </w:p>
    <w:p w:rsidR="009F74B7" w:rsidRPr="0059516D" w:rsidRDefault="009F74B7" w:rsidP="0007086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</w:pPr>
    </w:p>
    <w:p w:rsidR="009F74B7" w:rsidRPr="0059516D" w:rsidRDefault="009F74B7" w:rsidP="0007086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</w:pPr>
    </w:p>
    <w:p w:rsidR="0027380F" w:rsidRPr="0059516D" w:rsidRDefault="009F74B7" w:rsidP="009F74B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</w:pPr>
      <w:r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Глава </w:t>
      </w:r>
    </w:p>
    <w:p w:rsidR="009F74B7" w:rsidRPr="0059516D" w:rsidRDefault="009F74B7" w:rsidP="009F74B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</w:pPr>
      <w:proofErr w:type="spellStart"/>
      <w:r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>Кеслеровского</w:t>
      </w:r>
      <w:proofErr w:type="spellEnd"/>
      <w:r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 сельского поселения </w:t>
      </w:r>
    </w:p>
    <w:p w:rsidR="009F74B7" w:rsidRPr="0059516D" w:rsidRDefault="0059516D" w:rsidP="009F74B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>Крымского района</w:t>
      </w:r>
      <w:r w:rsidR="009F74B7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ab/>
      </w:r>
      <w:r w:rsidR="009F74B7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ab/>
      </w:r>
      <w:r w:rsidR="009F74B7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ab/>
      </w:r>
      <w:r w:rsidR="009F74B7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ab/>
      </w:r>
      <w:r w:rsidR="009F74B7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ab/>
        <w:t xml:space="preserve">                 </w:t>
      </w:r>
      <w:r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              </w:t>
      </w:r>
      <w:r w:rsidR="009F74B7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>С.В.</w:t>
      </w:r>
      <w:r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proofErr w:type="spellStart"/>
      <w:r w:rsidR="009F74B7" w:rsidRPr="0059516D">
        <w:rPr>
          <w:rFonts w:ascii="Times New Roman" w:eastAsia="SimSun" w:hAnsi="Times New Roman" w:cs="Times New Roman"/>
          <w:color w:val="000000" w:themeColor="text1"/>
          <w:sz w:val="28"/>
          <w:szCs w:val="24"/>
          <w:lang w:eastAsia="ar-SA"/>
        </w:rPr>
        <w:t>Сопелиди</w:t>
      </w:r>
      <w:proofErr w:type="spellEnd"/>
    </w:p>
    <w:p w:rsidR="00070862" w:rsidRPr="0059516D" w:rsidRDefault="00070862" w:rsidP="0007086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lang w:eastAsia="ar-SA"/>
        </w:rPr>
      </w:pPr>
      <w:r w:rsidRPr="0059516D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 </w:t>
      </w:r>
    </w:p>
    <w:p w:rsidR="00070862" w:rsidRPr="0030572D" w:rsidRDefault="00070862" w:rsidP="0059516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70862" w:rsidRPr="0030572D" w:rsidSect="00E0276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70862"/>
    <w:rsid w:val="000C5841"/>
    <w:rsid w:val="00156100"/>
    <w:rsid w:val="001B2303"/>
    <w:rsid w:val="0027380F"/>
    <w:rsid w:val="0030572D"/>
    <w:rsid w:val="003867A2"/>
    <w:rsid w:val="003C15FC"/>
    <w:rsid w:val="00402A18"/>
    <w:rsid w:val="00411410"/>
    <w:rsid w:val="00497BF7"/>
    <w:rsid w:val="004A70BD"/>
    <w:rsid w:val="0059516D"/>
    <w:rsid w:val="005E77FF"/>
    <w:rsid w:val="00667ACA"/>
    <w:rsid w:val="007359B7"/>
    <w:rsid w:val="00816387"/>
    <w:rsid w:val="00876ED7"/>
    <w:rsid w:val="008D2E57"/>
    <w:rsid w:val="008F56F5"/>
    <w:rsid w:val="009379E0"/>
    <w:rsid w:val="009F74B7"/>
    <w:rsid w:val="00A20D6A"/>
    <w:rsid w:val="00BC62F7"/>
    <w:rsid w:val="00C335A6"/>
    <w:rsid w:val="00D53EC8"/>
    <w:rsid w:val="00D91E7B"/>
    <w:rsid w:val="00E02760"/>
    <w:rsid w:val="00EA6302"/>
    <w:rsid w:val="00E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DF57-4DAC-4B66-9745-8D34CCC6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Общий отдел</cp:lastModifiedBy>
  <cp:revision>7</cp:revision>
  <cp:lastPrinted>2019-02-01T06:51:00Z</cp:lastPrinted>
  <dcterms:created xsi:type="dcterms:W3CDTF">2019-01-30T10:51:00Z</dcterms:created>
  <dcterms:modified xsi:type="dcterms:W3CDTF">2019-02-01T06:52:00Z</dcterms:modified>
</cp:coreProperties>
</file>