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33" w:rsidRPr="00EE26C4" w:rsidRDefault="002F2333" w:rsidP="002F2333">
      <w:pPr>
        <w:pStyle w:val="Default"/>
        <w:rPr>
          <w:b/>
          <w:bCs/>
          <w:color w:val="auto"/>
          <w:sz w:val="26"/>
          <w:szCs w:val="26"/>
        </w:rPr>
      </w:pPr>
    </w:p>
    <w:p w:rsidR="00476E41" w:rsidRPr="00AB73A4" w:rsidRDefault="00476E41" w:rsidP="00476E41">
      <w:pPr>
        <w:jc w:val="center"/>
        <w:rPr>
          <w:b/>
          <w:bCs/>
          <w:szCs w:val="28"/>
        </w:rPr>
      </w:pPr>
    </w:p>
    <w:p w:rsidR="00476E41" w:rsidRPr="008C66F8" w:rsidRDefault="00476E41" w:rsidP="00476E41">
      <w:pPr>
        <w:ind w:firstLine="567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552450" cy="685800"/>
            <wp:effectExtent l="1905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E41" w:rsidRPr="00700EC4" w:rsidRDefault="00476E41" w:rsidP="00476E41">
      <w:pPr>
        <w:jc w:val="center"/>
        <w:rPr>
          <w:b/>
          <w:smallCaps/>
          <w:spacing w:val="20"/>
          <w:sz w:val="32"/>
          <w:szCs w:val="32"/>
        </w:rPr>
      </w:pPr>
      <w:r w:rsidRPr="00700EC4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700EC4">
        <w:rPr>
          <w:b/>
          <w:smallCaps/>
          <w:spacing w:val="20"/>
          <w:sz w:val="32"/>
          <w:szCs w:val="32"/>
        </w:rPr>
        <w:t>кеслеровского</w:t>
      </w:r>
      <w:proofErr w:type="spellEnd"/>
      <w:r w:rsidRPr="00700EC4">
        <w:rPr>
          <w:b/>
          <w:smallCaps/>
          <w:spacing w:val="20"/>
          <w:sz w:val="32"/>
          <w:szCs w:val="32"/>
        </w:rPr>
        <w:t xml:space="preserve"> сельского поселения          крымского района</w:t>
      </w:r>
    </w:p>
    <w:p w:rsidR="00476E41" w:rsidRPr="00700EC4" w:rsidRDefault="00476E41" w:rsidP="00476E41">
      <w:pPr>
        <w:jc w:val="center"/>
      </w:pPr>
    </w:p>
    <w:p w:rsidR="00476E41" w:rsidRPr="00700EC4" w:rsidRDefault="00476E41" w:rsidP="00476E41">
      <w:pPr>
        <w:spacing w:after="120"/>
        <w:ind w:firstLine="567"/>
        <w:rPr>
          <w:b/>
          <w:spacing w:val="6"/>
        </w:rPr>
      </w:pPr>
      <w:r w:rsidRPr="00700EC4">
        <w:rPr>
          <w:b/>
          <w:spacing w:val="12"/>
          <w:sz w:val="36"/>
          <w:szCs w:val="36"/>
        </w:rPr>
        <w:t xml:space="preserve">                         ПОСТАНОВЛЕНИЕ</w:t>
      </w:r>
    </w:p>
    <w:tbl>
      <w:tblPr>
        <w:tblW w:w="0" w:type="auto"/>
        <w:tblInd w:w="250" w:type="dxa"/>
        <w:tblLook w:val="01E0"/>
      </w:tblPr>
      <w:tblGrid>
        <w:gridCol w:w="479"/>
        <w:gridCol w:w="2235"/>
        <w:gridCol w:w="5120"/>
        <w:gridCol w:w="1684"/>
      </w:tblGrid>
      <w:tr w:rsidR="00476E41" w:rsidRPr="00700EC4" w:rsidTr="001566EF">
        <w:trPr>
          <w:trHeight w:val="398"/>
        </w:trPr>
        <w:tc>
          <w:tcPr>
            <w:tcW w:w="441" w:type="dxa"/>
            <w:vAlign w:val="bottom"/>
          </w:tcPr>
          <w:p w:rsidR="00476E41" w:rsidRPr="00700EC4" w:rsidRDefault="00476E41" w:rsidP="001566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00EC4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E41" w:rsidRPr="00700EC4" w:rsidRDefault="00D83556" w:rsidP="001566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</w:t>
            </w:r>
            <w:r w:rsidR="00476E41" w:rsidRPr="00700EC4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5120" w:type="dxa"/>
            <w:vAlign w:val="bottom"/>
          </w:tcPr>
          <w:p w:rsidR="00476E41" w:rsidRPr="00700EC4" w:rsidRDefault="00476E41" w:rsidP="001566EF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0EC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E41" w:rsidRPr="00700EC4" w:rsidRDefault="00D83556" w:rsidP="001566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</w:tbl>
    <w:p w:rsidR="00EE26C4" w:rsidRPr="00476E41" w:rsidRDefault="00476E41" w:rsidP="00476E41">
      <w:pPr>
        <w:jc w:val="center"/>
      </w:pPr>
      <w:r>
        <w:t>хутор Павловский</w:t>
      </w:r>
    </w:p>
    <w:p w:rsidR="00EE26C4" w:rsidRPr="00EE26C4" w:rsidRDefault="00EE26C4" w:rsidP="00673804">
      <w:pPr>
        <w:pStyle w:val="Default"/>
        <w:jc w:val="center"/>
        <w:rPr>
          <w:b/>
          <w:color w:val="auto"/>
          <w:sz w:val="27"/>
          <w:szCs w:val="27"/>
        </w:rPr>
      </w:pPr>
    </w:p>
    <w:p w:rsidR="00476E41" w:rsidRPr="00D83556" w:rsidRDefault="002F2333" w:rsidP="00673804">
      <w:pPr>
        <w:pStyle w:val="Default"/>
        <w:jc w:val="center"/>
        <w:rPr>
          <w:b/>
          <w:color w:val="auto"/>
          <w:sz w:val="28"/>
          <w:szCs w:val="28"/>
        </w:rPr>
      </w:pPr>
      <w:r w:rsidRPr="00D83556">
        <w:rPr>
          <w:b/>
          <w:color w:val="auto"/>
          <w:sz w:val="28"/>
          <w:szCs w:val="28"/>
        </w:rPr>
        <w:t xml:space="preserve">Об утверждении Стандартов по осуществлению  </w:t>
      </w:r>
      <w:proofErr w:type="gramStart"/>
      <w:r w:rsidRPr="00D83556">
        <w:rPr>
          <w:b/>
          <w:color w:val="auto"/>
          <w:sz w:val="28"/>
          <w:szCs w:val="28"/>
        </w:rPr>
        <w:t>внутреннего</w:t>
      </w:r>
      <w:proofErr w:type="gramEnd"/>
      <w:r w:rsidRPr="00D83556">
        <w:rPr>
          <w:b/>
          <w:color w:val="auto"/>
          <w:sz w:val="28"/>
          <w:szCs w:val="28"/>
        </w:rPr>
        <w:t xml:space="preserve"> </w:t>
      </w:r>
    </w:p>
    <w:p w:rsidR="00476E41" w:rsidRPr="00D83556" w:rsidRDefault="002F2333" w:rsidP="00673804">
      <w:pPr>
        <w:pStyle w:val="Default"/>
        <w:jc w:val="center"/>
        <w:rPr>
          <w:b/>
          <w:color w:val="auto"/>
          <w:sz w:val="28"/>
          <w:szCs w:val="28"/>
        </w:rPr>
      </w:pPr>
      <w:r w:rsidRPr="00D83556">
        <w:rPr>
          <w:b/>
          <w:color w:val="auto"/>
          <w:sz w:val="28"/>
          <w:szCs w:val="28"/>
        </w:rPr>
        <w:t xml:space="preserve">муниципального финансового контроля в </w:t>
      </w:r>
      <w:proofErr w:type="spellStart"/>
      <w:r w:rsidR="00673804" w:rsidRPr="00D83556">
        <w:rPr>
          <w:b/>
          <w:color w:val="auto"/>
          <w:sz w:val="28"/>
          <w:szCs w:val="28"/>
        </w:rPr>
        <w:t>Кеслеровском</w:t>
      </w:r>
      <w:proofErr w:type="spellEnd"/>
    </w:p>
    <w:p w:rsidR="002F2333" w:rsidRPr="00D83556" w:rsidRDefault="002F2333" w:rsidP="00673804">
      <w:pPr>
        <w:pStyle w:val="Default"/>
        <w:jc w:val="center"/>
        <w:rPr>
          <w:b/>
          <w:color w:val="auto"/>
          <w:sz w:val="28"/>
          <w:szCs w:val="28"/>
        </w:rPr>
      </w:pPr>
      <w:r w:rsidRPr="00D83556">
        <w:rPr>
          <w:b/>
          <w:color w:val="auto"/>
          <w:sz w:val="28"/>
          <w:szCs w:val="28"/>
        </w:rPr>
        <w:t xml:space="preserve"> сельском </w:t>
      </w:r>
      <w:proofErr w:type="gramStart"/>
      <w:r w:rsidRPr="00D83556">
        <w:rPr>
          <w:b/>
          <w:color w:val="auto"/>
          <w:sz w:val="28"/>
          <w:szCs w:val="28"/>
        </w:rPr>
        <w:t>поселении</w:t>
      </w:r>
      <w:proofErr w:type="gramEnd"/>
      <w:r w:rsidRPr="00D83556">
        <w:rPr>
          <w:b/>
          <w:color w:val="auto"/>
          <w:sz w:val="28"/>
          <w:szCs w:val="28"/>
        </w:rPr>
        <w:t xml:space="preserve"> </w:t>
      </w:r>
      <w:r w:rsidR="00673804" w:rsidRPr="00D83556">
        <w:rPr>
          <w:b/>
          <w:color w:val="auto"/>
          <w:sz w:val="28"/>
          <w:szCs w:val="28"/>
        </w:rPr>
        <w:t xml:space="preserve"> Крымского района</w:t>
      </w:r>
    </w:p>
    <w:p w:rsidR="00673804" w:rsidRPr="00D83556" w:rsidRDefault="00673804" w:rsidP="00673804">
      <w:pPr>
        <w:jc w:val="both"/>
        <w:rPr>
          <w:b/>
          <w:bCs/>
          <w:sz w:val="28"/>
          <w:szCs w:val="28"/>
        </w:rPr>
      </w:pPr>
    </w:p>
    <w:p w:rsidR="00673804" w:rsidRPr="00D83556" w:rsidRDefault="00673804" w:rsidP="00673804">
      <w:pPr>
        <w:jc w:val="both"/>
        <w:rPr>
          <w:b/>
          <w:bCs/>
          <w:sz w:val="28"/>
          <w:szCs w:val="28"/>
        </w:rPr>
      </w:pPr>
    </w:p>
    <w:p w:rsidR="00673804" w:rsidRPr="00D83556" w:rsidRDefault="00673804" w:rsidP="00673804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Руководствуясь представлением Крымской межрайонной прокуратуры от 24 марта 201</w:t>
      </w:r>
      <w:r w:rsidR="000E4886" w:rsidRPr="00D83556">
        <w:rPr>
          <w:sz w:val="28"/>
          <w:szCs w:val="28"/>
        </w:rPr>
        <w:t>7</w:t>
      </w:r>
      <w:r w:rsidRPr="00D83556">
        <w:rPr>
          <w:sz w:val="28"/>
          <w:szCs w:val="28"/>
        </w:rPr>
        <w:t xml:space="preserve"> года №7-01-2017/1736, в</w:t>
      </w:r>
      <w:r w:rsidR="002F2333" w:rsidRPr="00D83556">
        <w:rPr>
          <w:sz w:val="28"/>
          <w:szCs w:val="28"/>
        </w:rPr>
        <w:t xml:space="preserve"> соответствии </w:t>
      </w:r>
      <w:r w:rsidRPr="00D83556">
        <w:rPr>
          <w:color w:val="282828"/>
          <w:sz w:val="28"/>
          <w:szCs w:val="28"/>
          <w:shd w:val="clear" w:color="auto" w:fill="FFFFFF"/>
        </w:rPr>
        <w:t xml:space="preserve">пунктом 3 статьи 269.2 Бюджетного кодекса Российской Федерации, в целях установления </w:t>
      </w:r>
      <w:r w:rsidRPr="00D83556">
        <w:rPr>
          <w:sz w:val="28"/>
          <w:szCs w:val="28"/>
        </w:rPr>
        <w:t xml:space="preserve">основных принципов и единых требований к осуществлению уполномоченными лицами внутреннего муниципального финансового контроля полномочий в сфере бюджетных правоотношений и в сфере закупок для обеспечения нужд  </w:t>
      </w:r>
      <w:proofErr w:type="spellStart"/>
      <w:r w:rsidRPr="00D83556">
        <w:rPr>
          <w:sz w:val="28"/>
          <w:szCs w:val="28"/>
        </w:rPr>
        <w:t>Кеслеровского</w:t>
      </w:r>
      <w:proofErr w:type="spellEnd"/>
      <w:r w:rsidRPr="00D83556">
        <w:rPr>
          <w:sz w:val="28"/>
          <w:szCs w:val="28"/>
        </w:rPr>
        <w:t xml:space="preserve"> сельского поселения Крымского района, </w:t>
      </w:r>
      <w:proofErr w:type="gramStart"/>
      <w:r w:rsidRPr="00D83556">
        <w:rPr>
          <w:sz w:val="28"/>
          <w:szCs w:val="28"/>
        </w:rPr>
        <w:t>п</w:t>
      </w:r>
      <w:proofErr w:type="gramEnd"/>
      <w:r w:rsidRPr="00D83556">
        <w:rPr>
          <w:sz w:val="28"/>
          <w:szCs w:val="28"/>
        </w:rPr>
        <w:t xml:space="preserve"> о с т а н </w:t>
      </w:r>
      <w:proofErr w:type="gramStart"/>
      <w:r w:rsidRPr="00D83556">
        <w:rPr>
          <w:sz w:val="28"/>
          <w:szCs w:val="28"/>
        </w:rPr>
        <w:t>о</w:t>
      </w:r>
      <w:proofErr w:type="gramEnd"/>
      <w:r w:rsidRPr="00D83556">
        <w:rPr>
          <w:sz w:val="28"/>
          <w:szCs w:val="28"/>
        </w:rPr>
        <w:t xml:space="preserve"> в л я ю:</w:t>
      </w:r>
    </w:p>
    <w:p w:rsidR="002F2333" w:rsidRPr="00D83556" w:rsidRDefault="00673804" w:rsidP="00673804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 xml:space="preserve">1. </w:t>
      </w:r>
      <w:r w:rsidR="002F2333" w:rsidRPr="00D83556">
        <w:rPr>
          <w:sz w:val="28"/>
          <w:szCs w:val="28"/>
        </w:rPr>
        <w:t xml:space="preserve">Утвердить стандарты по осуществлению внутреннего муниципального финансового контроля в </w:t>
      </w:r>
      <w:proofErr w:type="spellStart"/>
      <w:r w:rsidRPr="00D83556">
        <w:rPr>
          <w:sz w:val="28"/>
          <w:szCs w:val="28"/>
        </w:rPr>
        <w:t>Кеслеровском</w:t>
      </w:r>
      <w:proofErr w:type="spellEnd"/>
      <w:r w:rsidRPr="00D83556">
        <w:rPr>
          <w:sz w:val="28"/>
          <w:szCs w:val="28"/>
        </w:rPr>
        <w:t xml:space="preserve"> сельском поселении Крымского района  (приложение).  </w:t>
      </w:r>
    </w:p>
    <w:p w:rsidR="00673804" w:rsidRPr="00D83556" w:rsidRDefault="002F2333" w:rsidP="00673804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D83556">
        <w:rPr>
          <w:sz w:val="28"/>
          <w:szCs w:val="28"/>
        </w:rPr>
        <w:t xml:space="preserve"> 2.Настоящее постановление подлежит  обнародованию и размещению на сайте администрации  </w:t>
      </w:r>
      <w:proofErr w:type="spellStart"/>
      <w:r w:rsidR="00673804" w:rsidRPr="00D83556">
        <w:rPr>
          <w:sz w:val="28"/>
          <w:szCs w:val="28"/>
        </w:rPr>
        <w:t>Кеслеровского</w:t>
      </w:r>
      <w:proofErr w:type="spellEnd"/>
      <w:r w:rsidR="00673804" w:rsidRPr="00D83556">
        <w:rPr>
          <w:sz w:val="28"/>
          <w:szCs w:val="28"/>
        </w:rPr>
        <w:t xml:space="preserve"> сельского поселения Крымского района.</w:t>
      </w:r>
    </w:p>
    <w:p w:rsidR="002F2333" w:rsidRPr="00D83556" w:rsidRDefault="002F2333" w:rsidP="00673804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D83556">
        <w:rPr>
          <w:sz w:val="28"/>
          <w:szCs w:val="28"/>
        </w:rPr>
        <w:t>3.</w:t>
      </w:r>
      <w:proofErr w:type="gramStart"/>
      <w:r w:rsidRPr="00D83556">
        <w:rPr>
          <w:sz w:val="28"/>
          <w:szCs w:val="28"/>
        </w:rPr>
        <w:t>Контроль за</w:t>
      </w:r>
      <w:proofErr w:type="gramEnd"/>
      <w:r w:rsidR="00982CBA" w:rsidRPr="00D83556">
        <w:rPr>
          <w:sz w:val="28"/>
          <w:szCs w:val="28"/>
        </w:rPr>
        <w:t xml:space="preserve"> выполнением</w:t>
      </w:r>
      <w:r w:rsidRPr="00D83556">
        <w:rPr>
          <w:sz w:val="28"/>
          <w:szCs w:val="28"/>
        </w:rPr>
        <w:t xml:space="preserve"> настоящего постановления возложить на </w:t>
      </w:r>
      <w:r w:rsidR="00476E41" w:rsidRPr="00D83556">
        <w:rPr>
          <w:sz w:val="28"/>
          <w:szCs w:val="28"/>
        </w:rPr>
        <w:t xml:space="preserve"> заместителя главы </w:t>
      </w:r>
      <w:r w:rsidR="00673804" w:rsidRPr="00D83556">
        <w:rPr>
          <w:sz w:val="28"/>
          <w:szCs w:val="28"/>
        </w:rPr>
        <w:t xml:space="preserve"> </w:t>
      </w:r>
      <w:proofErr w:type="spellStart"/>
      <w:r w:rsidR="00673804" w:rsidRPr="00D83556">
        <w:rPr>
          <w:sz w:val="28"/>
          <w:szCs w:val="28"/>
        </w:rPr>
        <w:t>Кеслеровского</w:t>
      </w:r>
      <w:proofErr w:type="spellEnd"/>
      <w:r w:rsidR="00673804" w:rsidRPr="00D83556">
        <w:rPr>
          <w:sz w:val="28"/>
          <w:szCs w:val="28"/>
        </w:rPr>
        <w:t xml:space="preserve"> сельского поселе</w:t>
      </w:r>
      <w:r w:rsidR="00476E41" w:rsidRPr="00D83556">
        <w:rPr>
          <w:sz w:val="28"/>
          <w:szCs w:val="28"/>
        </w:rPr>
        <w:t>ния Крымского района Е.В.Кошелеву.</w:t>
      </w:r>
    </w:p>
    <w:p w:rsidR="00673804" w:rsidRPr="00D83556" w:rsidRDefault="00673804" w:rsidP="00673804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D83556">
        <w:rPr>
          <w:sz w:val="28"/>
          <w:szCs w:val="28"/>
        </w:rPr>
        <w:t xml:space="preserve">4. Постановление вступает в силу со дня его официального </w:t>
      </w:r>
      <w:r w:rsidR="005C7124" w:rsidRPr="00D83556">
        <w:rPr>
          <w:sz w:val="28"/>
          <w:szCs w:val="28"/>
        </w:rPr>
        <w:t>обнародования</w:t>
      </w:r>
      <w:r w:rsidRPr="00D83556">
        <w:rPr>
          <w:sz w:val="28"/>
          <w:szCs w:val="28"/>
        </w:rPr>
        <w:t>.</w:t>
      </w:r>
    </w:p>
    <w:p w:rsidR="00EE26C4" w:rsidRPr="00D83556" w:rsidRDefault="00EE26C4" w:rsidP="00EE26C4">
      <w:pPr>
        <w:jc w:val="both"/>
        <w:rPr>
          <w:sz w:val="28"/>
          <w:szCs w:val="28"/>
        </w:rPr>
      </w:pPr>
    </w:p>
    <w:p w:rsidR="00EE26C4" w:rsidRPr="00D83556" w:rsidRDefault="00EE26C4" w:rsidP="00EE26C4">
      <w:pPr>
        <w:jc w:val="both"/>
        <w:rPr>
          <w:sz w:val="28"/>
          <w:szCs w:val="28"/>
        </w:rPr>
      </w:pPr>
    </w:p>
    <w:p w:rsidR="00EE26C4" w:rsidRPr="00D83556" w:rsidRDefault="00EE26C4" w:rsidP="00EE26C4">
      <w:pPr>
        <w:jc w:val="both"/>
        <w:rPr>
          <w:sz w:val="28"/>
          <w:szCs w:val="28"/>
        </w:rPr>
      </w:pPr>
    </w:p>
    <w:p w:rsidR="00D83556" w:rsidRDefault="00D83556" w:rsidP="00EE26C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="002F2333" w:rsidRPr="00D83556">
        <w:rPr>
          <w:sz w:val="28"/>
          <w:szCs w:val="28"/>
        </w:rPr>
        <w:t xml:space="preserve"> </w:t>
      </w:r>
    </w:p>
    <w:p w:rsidR="00673804" w:rsidRPr="00D83556" w:rsidRDefault="00673804" w:rsidP="00EE26C4">
      <w:pPr>
        <w:jc w:val="both"/>
        <w:rPr>
          <w:sz w:val="28"/>
          <w:szCs w:val="28"/>
        </w:rPr>
      </w:pPr>
      <w:proofErr w:type="spellStart"/>
      <w:r w:rsidRPr="00D83556">
        <w:rPr>
          <w:sz w:val="28"/>
          <w:szCs w:val="28"/>
        </w:rPr>
        <w:t>Кеслеровского</w:t>
      </w:r>
      <w:proofErr w:type="spellEnd"/>
      <w:r w:rsidRPr="00D83556">
        <w:rPr>
          <w:sz w:val="28"/>
          <w:szCs w:val="28"/>
        </w:rPr>
        <w:t xml:space="preserve"> сельского поселения </w:t>
      </w:r>
    </w:p>
    <w:p w:rsidR="002F2333" w:rsidRPr="00D83556" w:rsidRDefault="00673804" w:rsidP="00673804">
      <w:pPr>
        <w:ind w:left="720" w:hanging="720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Крымского района</w:t>
      </w:r>
      <w:r w:rsidR="00476E41" w:rsidRPr="00D83556">
        <w:rPr>
          <w:sz w:val="28"/>
          <w:szCs w:val="28"/>
        </w:rPr>
        <w:t xml:space="preserve">                                                                              </w:t>
      </w:r>
      <w:proofErr w:type="spellStart"/>
      <w:r w:rsidR="00D83556">
        <w:rPr>
          <w:sz w:val="28"/>
          <w:szCs w:val="28"/>
        </w:rPr>
        <w:t>С.В.Сопелиди</w:t>
      </w:r>
      <w:proofErr w:type="spellEnd"/>
    </w:p>
    <w:p w:rsidR="00673804" w:rsidRPr="00D83556" w:rsidRDefault="00673804" w:rsidP="00673804">
      <w:pPr>
        <w:ind w:left="720" w:hanging="720"/>
        <w:jc w:val="both"/>
        <w:rPr>
          <w:sz w:val="28"/>
          <w:szCs w:val="28"/>
        </w:rPr>
      </w:pPr>
    </w:p>
    <w:p w:rsidR="00673804" w:rsidRPr="00D83556" w:rsidRDefault="00673804" w:rsidP="00476E41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5"/>
        <w:gridCol w:w="5022"/>
      </w:tblGrid>
      <w:tr w:rsidR="001F6B93" w:rsidRPr="00D83556" w:rsidTr="001F6B93">
        <w:tc>
          <w:tcPr>
            <w:tcW w:w="5094" w:type="dxa"/>
          </w:tcPr>
          <w:p w:rsidR="001F6B93" w:rsidRPr="00D83556" w:rsidRDefault="001F6B93" w:rsidP="002F2333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bookmarkStart w:id="0" w:name="Par29"/>
            <w:bookmarkStart w:id="1" w:name="Par39"/>
            <w:bookmarkEnd w:id="0"/>
            <w:bookmarkEnd w:id="1"/>
          </w:p>
        </w:tc>
        <w:tc>
          <w:tcPr>
            <w:tcW w:w="5094" w:type="dxa"/>
          </w:tcPr>
          <w:p w:rsidR="001F6B93" w:rsidRPr="00D83556" w:rsidRDefault="001F6B93" w:rsidP="002F2333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D83556">
              <w:rPr>
                <w:bCs/>
                <w:color w:val="auto"/>
                <w:sz w:val="28"/>
                <w:szCs w:val="28"/>
              </w:rPr>
              <w:t>ПРИЛОЖЕНИЕ</w:t>
            </w:r>
          </w:p>
          <w:p w:rsidR="001F6B93" w:rsidRPr="00D83556" w:rsidRDefault="001F6B93" w:rsidP="002F2333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D83556">
              <w:rPr>
                <w:bCs/>
                <w:color w:val="auto"/>
                <w:sz w:val="28"/>
                <w:szCs w:val="28"/>
              </w:rPr>
              <w:t>к постановлению администрации</w:t>
            </w:r>
          </w:p>
          <w:p w:rsidR="001F6B93" w:rsidRPr="00D83556" w:rsidRDefault="001F6B93" w:rsidP="002F2333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proofErr w:type="spellStart"/>
            <w:r w:rsidRPr="00D83556">
              <w:rPr>
                <w:sz w:val="28"/>
                <w:szCs w:val="28"/>
              </w:rPr>
              <w:t>Кеслеровского</w:t>
            </w:r>
            <w:proofErr w:type="spellEnd"/>
            <w:r w:rsidRPr="00D83556">
              <w:rPr>
                <w:sz w:val="28"/>
                <w:szCs w:val="28"/>
              </w:rPr>
              <w:t xml:space="preserve"> сельского поселения Крымского района</w:t>
            </w:r>
          </w:p>
          <w:p w:rsidR="001F6B93" w:rsidRPr="00D83556" w:rsidRDefault="001F6B93" w:rsidP="00D8355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D83556">
              <w:rPr>
                <w:bCs/>
                <w:color w:val="auto"/>
                <w:sz w:val="28"/>
                <w:szCs w:val="28"/>
              </w:rPr>
              <w:t xml:space="preserve">от </w:t>
            </w:r>
            <w:r w:rsidR="00D83556">
              <w:rPr>
                <w:bCs/>
                <w:color w:val="auto"/>
                <w:sz w:val="28"/>
                <w:szCs w:val="28"/>
              </w:rPr>
              <w:t xml:space="preserve">20.06.2017г </w:t>
            </w:r>
            <w:r w:rsidRPr="00D83556">
              <w:rPr>
                <w:bCs/>
                <w:color w:val="auto"/>
                <w:sz w:val="28"/>
                <w:szCs w:val="28"/>
              </w:rPr>
              <w:t xml:space="preserve"> №</w:t>
            </w:r>
            <w:r w:rsidR="00D83556">
              <w:rPr>
                <w:bCs/>
                <w:color w:val="auto"/>
                <w:sz w:val="28"/>
                <w:szCs w:val="28"/>
              </w:rPr>
              <w:t xml:space="preserve"> 67</w:t>
            </w:r>
          </w:p>
        </w:tc>
      </w:tr>
    </w:tbl>
    <w:p w:rsidR="002F2333" w:rsidRPr="00D83556" w:rsidRDefault="002F2333" w:rsidP="002F2333">
      <w:pPr>
        <w:pStyle w:val="Default"/>
        <w:rPr>
          <w:b/>
          <w:bCs/>
          <w:color w:val="auto"/>
          <w:sz w:val="28"/>
          <w:szCs w:val="28"/>
        </w:rPr>
      </w:pPr>
    </w:p>
    <w:p w:rsidR="001F6B93" w:rsidRPr="00D83556" w:rsidRDefault="001F6B93" w:rsidP="00D83556">
      <w:pPr>
        <w:pStyle w:val="Default"/>
        <w:rPr>
          <w:b/>
          <w:color w:val="auto"/>
          <w:sz w:val="28"/>
          <w:szCs w:val="28"/>
        </w:rPr>
      </w:pPr>
    </w:p>
    <w:p w:rsidR="002F2333" w:rsidRPr="00D83556" w:rsidRDefault="002F2333" w:rsidP="001F6B93">
      <w:pPr>
        <w:pStyle w:val="Default"/>
        <w:jc w:val="center"/>
        <w:rPr>
          <w:b/>
          <w:color w:val="auto"/>
          <w:sz w:val="28"/>
          <w:szCs w:val="28"/>
        </w:rPr>
      </w:pPr>
      <w:r w:rsidRPr="00D83556">
        <w:rPr>
          <w:b/>
          <w:color w:val="auto"/>
          <w:sz w:val="28"/>
          <w:szCs w:val="28"/>
        </w:rPr>
        <w:t>Стандарты</w:t>
      </w:r>
    </w:p>
    <w:p w:rsidR="001F6B93" w:rsidRPr="00D83556" w:rsidRDefault="002F2333" w:rsidP="001F6B93">
      <w:pPr>
        <w:pStyle w:val="Default"/>
        <w:jc w:val="center"/>
        <w:rPr>
          <w:b/>
          <w:color w:val="auto"/>
          <w:sz w:val="28"/>
          <w:szCs w:val="28"/>
        </w:rPr>
      </w:pPr>
      <w:r w:rsidRPr="00D83556">
        <w:rPr>
          <w:b/>
          <w:color w:val="auto"/>
          <w:sz w:val="28"/>
          <w:szCs w:val="28"/>
        </w:rPr>
        <w:t xml:space="preserve">по осуществлению внутреннего муниципального финансового контроля </w:t>
      </w:r>
    </w:p>
    <w:p w:rsidR="00673804" w:rsidRPr="00D83556" w:rsidRDefault="002F2333" w:rsidP="001F6B93">
      <w:pPr>
        <w:pStyle w:val="Default"/>
        <w:jc w:val="center"/>
        <w:rPr>
          <w:b/>
          <w:sz w:val="28"/>
          <w:szCs w:val="28"/>
        </w:rPr>
      </w:pPr>
      <w:r w:rsidRPr="00D83556">
        <w:rPr>
          <w:b/>
          <w:color w:val="auto"/>
          <w:sz w:val="28"/>
          <w:szCs w:val="28"/>
        </w:rPr>
        <w:t xml:space="preserve">в </w:t>
      </w:r>
      <w:proofErr w:type="spellStart"/>
      <w:r w:rsidR="001F6B93" w:rsidRPr="00D83556">
        <w:rPr>
          <w:b/>
          <w:sz w:val="28"/>
          <w:szCs w:val="28"/>
        </w:rPr>
        <w:t>Кеслеровском</w:t>
      </w:r>
      <w:proofErr w:type="spellEnd"/>
      <w:r w:rsidR="001F6B93" w:rsidRPr="00D83556">
        <w:rPr>
          <w:b/>
          <w:sz w:val="28"/>
          <w:szCs w:val="28"/>
        </w:rPr>
        <w:t xml:space="preserve"> сельском поселении Крымского района</w:t>
      </w:r>
    </w:p>
    <w:p w:rsidR="001F6B93" w:rsidRPr="00D83556" w:rsidRDefault="001F6B93" w:rsidP="001F6B93">
      <w:pPr>
        <w:pStyle w:val="Default"/>
        <w:jc w:val="center"/>
        <w:rPr>
          <w:b/>
          <w:sz w:val="28"/>
          <w:szCs w:val="28"/>
        </w:rPr>
      </w:pPr>
    </w:p>
    <w:p w:rsidR="001F6B93" w:rsidRPr="00D83556" w:rsidRDefault="001F6B93" w:rsidP="001F6B93">
      <w:pPr>
        <w:pStyle w:val="Default"/>
        <w:jc w:val="center"/>
        <w:rPr>
          <w:b/>
          <w:color w:val="auto"/>
          <w:sz w:val="28"/>
          <w:szCs w:val="28"/>
        </w:rPr>
      </w:pPr>
    </w:p>
    <w:p w:rsidR="001F6B93" w:rsidRPr="00D83556" w:rsidRDefault="001F6B93" w:rsidP="001F6B93">
      <w:pPr>
        <w:jc w:val="center"/>
        <w:rPr>
          <w:sz w:val="28"/>
          <w:szCs w:val="28"/>
        </w:rPr>
      </w:pPr>
      <w:bookmarkStart w:id="2" w:name="bookmark0"/>
      <w:r w:rsidRPr="00D83556">
        <w:rPr>
          <w:sz w:val="28"/>
          <w:szCs w:val="28"/>
        </w:rPr>
        <w:t>1. Общие положения</w:t>
      </w:r>
      <w:bookmarkEnd w:id="2"/>
    </w:p>
    <w:p w:rsidR="001F6B93" w:rsidRPr="00D83556" w:rsidRDefault="001F6B93" w:rsidP="001F6B93">
      <w:pPr>
        <w:jc w:val="center"/>
        <w:rPr>
          <w:sz w:val="28"/>
          <w:szCs w:val="28"/>
        </w:rPr>
      </w:pP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 xml:space="preserve">1. Стандарты осуществления внутреннего муниципального финансового контроля в </w:t>
      </w:r>
      <w:proofErr w:type="spellStart"/>
      <w:r w:rsidRPr="00D83556">
        <w:rPr>
          <w:sz w:val="28"/>
          <w:szCs w:val="28"/>
        </w:rPr>
        <w:t>Кеслеровском</w:t>
      </w:r>
      <w:proofErr w:type="spellEnd"/>
      <w:r w:rsidRPr="00D83556">
        <w:rPr>
          <w:sz w:val="28"/>
          <w:szCs w:val="28"/>
        </w:rPr>
        <w:t xml:space="preserve"> сельском поселении Крымского района (далее по тексту - Стандарт) разработаны в целях установления об</w:t>
      </w:r>
      <w:r w:rsidRPr="00D83556">
        <w:rPr>
          <w:sz w:val="28"/>
          <w:szCs w:val="28"/>
        </w:rPr>
        <w:softHyphen/>
        <w:t>щих принципов, связанных с реализацией  полномочий должностных лиц администрации сельского поселения (далее по тексту - Должностное лицо) по внутреннему муниципальному финансовому контролю.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2. Полномочиями Должностного лица по осуществлению внутреннего муниципаль</w:t>
      </w:r>
      <w:r w:rsidRPr="00D83556">
        <w:rPr>
          <w:sz w:val="28"/>
          <w:szCs w:val="28"/>
        </w:rPr>
        <w:softHyphen/>
        <w:t>ного финансового контроля являются: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 xml:space="preserve">- </w:t>
      </w:r>
      <w:proofErr w:type="gramStart"/>
      <w:r w:rsidRPr="00D83556">
        <w:rPr>
          <w:sz w:val="28"/>
          <w:szCs w:val="28"/>
        </w:rPr>
        <w:t>контроль за</w:t>
      </w:r>
      <w:proofErr w:type="gramEnd"/>
      <w:r w:rsidRPr="00D83556">
        <w:rPr>
          <w:sz w:val="28"/>
          <w:szCs w:val="28"/>
        </w:rPr>
        <w:t xml:space="preserve"> соблюдением бюджетного законодательства Российской Фе</w:t>
      </w:r>
      <w:r w:rsidRPr="00D83556">
        <w:rPr>
          <w:sz w:val="28"/>
          <w:szCs w:val="28"/>
        </w:rPr>
        <w:softHyphen/>
        <w:t>дерации и иных нормативных правовых актов, регулирующих бюджетные пра</w:t>
      </w:r>
      <w:r w:rsidRPr="00D83556">
        <w:rPr>
          <w:sz w:val="28"/>
          <w:szCs w:val="28"/>
        </w:rPr>
        <w:softHyphen/>
        <w:t>воотношения;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 xml:space="preserve">- </w:t>
      </w:r>
      <w:proofErr w:type="gramStart"/>
      <w:r w:rsidRPr="00D83556">
        <w:rPr>
          <w:sz w:val="28"/>
          <w:szCs w:val="28"/>
        </w:rPr>
        <w:t>контроль за</w:t>
      </w:r>
      <w:proofErr w:type="gramEnd"/>
      <w:r w:rsidRPr="00D83556">
        <w:rPr>
          <w:sz w:val="28"/>
          <w:szCs w:val="28"/>
        </w:rPr>
        <w:t xml:space="preserve"> полнотой и достоверностью отчетности о реализации муни</w:t>
      </w:r>
      <w:r w:rsidRPr="00D83556">
        <w:rPr>
          <w:sz w:val="28"/>
          <w:szCs w:val="28"/>
        </w:rPr>
        <w:softHyphen/>
        <w:t>ципальных программ, в том числе отчетности об исполнении муниципальных заданий;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- анализ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- контроль в сфере закупок.</w:t>
      </w:r>
    </w:p>
    <w:p w:rsidR="001F6B93" w:rsidRPr="00D83556" w:rsidRDefault="001F6B93" w:rsidP="001F6B93">
      <w:pPr>
        <w:jc w:val="center"/>
        <w:rPr>
          <w:sz w:val="28"/>
          <w:szCs w:val="28"/>
        </w:rPr>
      </w:pPr>
      <w:bookmarkStart w:id="3" w:name="bookmark1"/>
    </w:p>
    <w:p w:rsidR="001F6B93" w:rsidRPr="00D83556" w:rsidRDefault="001F6B93" w:rsidP="001F6B93">
      <w:pPr>
        <w:jc w:val="center"/>
        <w:rPr>
          <w:sz w:val="28"/>
          <w:szCs w:val="28"/>
        </w:rPr>
      </w:pPr>
      <w:r w:rsidRPr="00D83556">
        <w:rPr>
          <w:sz w:val="28"/>
          <w:szCs w:val="28"/>
        </w:rPr>
        <w:t>II. Термины и определения</w:t>
      </w:r>
      <w:bookmarkEnd w:id="3"/>
    </w:p>
    <w:p w:rsidR="001F6B93" w:rsidRPr="00D83556" w:rsidRDefault="001F6B93" w:rsidP="001F6B93">
      <w:pPr>
        <w:jc w:val="center"/>
        <w:rPr>
          <w:sz w:val="28"/>
          <w:szCs w:val="28"/>
        </w:rPr>
      </w:pPr>
    </w:p>
    <w:p w:rsidR="001F6B93" w:rsidRPr="00D83556" w:rsidRDefault="001F6B93" w:rsidP="001F6B93">
      <w:pPr>
        <w:ind w:firstLine="851"/>
        <w:rPr>
          <w:sz w:val="28"/>
          <w:szCs w:val="28"/>
        </w:rPr>
      </w:pPr>
      <w:r w:rsidRPr="00D83556">
        <w:rPr>
          <w:sz w:val="28"/>
          <w:szCs w:val="28"/>
        </w:rPr>
        <w:t xml:space="preserve">3. Основные термины и понятия: 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- контрольная деятельность - деятельность Должностного лица по осуществлению внутреннего муниципального финансового контроля;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- контрольное мероприятие - плановая либо внеплановая проверка, плановая или внеплановая ревизия либо обследование, проводимые в ходе осуществления контрольной деятельности;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proofErr w:type="gramStart"/>
      <w:r w:rsidRPr="00D83556">
        <w:rPr>
          <w:sz w:val="28"/>
          <w:szCs w:val="28"/>
        </w:rPr>
        <w:lastRenderedPageBreak/>
        <w:t>- нарушение - установленный факт несоответствия деятельности объекта контроля и (или) отчетности о ее результатах требованиям бюджетного законодательства Российской Федерации, Федерального закона Российской Федерации от 5 апреля 2013 года № 44-ФЗ «О контрактной системе в сфере закупок товаров, работ, услуг для обеспечения  государственных  и  муниципальных  нужд» и принимаемым в соответствии с ними нормативным правовым актам Российской Федерации, Краснодарского края и сельского поселения в</w:t>
      </w:r>
      <w:proofErr w:type="gramEnd"/>
      <w:r w:rsidRPr="00D83556">
        <w:rPr>
          <w:sz w:val="28"/>
          <w:szCs w:val="28"/>
        </w:rPr>
        <w:t xml:space="preserve"> части, подлежащей внутреннему муниципальному финансовому контролю (далее - Законодательство);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- рабочая документация - документы и иные материалы, содержащие зафиксированную на бумажном или электронном носителе информацию с реквизитами, позволяющими ее идентифицировать, подготавливаемые или получаемые в связи с проведением контрольного мероприятия;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- результаты контрольного мероприятия - сведения, содержащиеся в документе (акте, заключении, справке), оформляемом по итогам контрольного мероприятия;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proofErr w:type="gramStart"/>
      <w:r w:rsidRPr="00D83556">
        <w:rPr>
          <w:sz w:val="28"/>
          <w:szCs w:val="28"/>
        </w:rPr>
        <w:t>- ущерб - дополнительные расходы муниципального бюджета, муниципальных бюджетных учреждений, муниципальных автономных учреждений, которые осуществлены или необходимо осуществить в результате допущенного объектом контроля нарушения условий документа, являющегося правовым основанием возникновения и осуществления расходов, предоставления средств из бюджета, размещения средств бюджета, муниципального контракта; и (или) расходы бюджета, которые необходимо осуществить для восстановления (приобретения) утраченного (поврежденного) муниципального имущества;</w:t>
      </w:r>
      <w:proofErr w:type="gramEnd"/>
      <w:r w:rsidRPr="00D83556">
        <w:rPr>
          <w:sz w:val="28"/>
          <w:szCs w:val="28"/>
        </w:rPr>
        <w:t xml:space="preserve"> и (или) доходы муниципального бюджета, не полученные ввиду совершения (допущения) объектом контроля нарушения;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- уполномоченные должностные лица - должностные лица, осуществляющие внутренний муниципальный финансовый контроль.</w:t>
      </w:r>
    </w:p>
    <w:p w:rsidR="001F6B93" w:rsidRPr="00D83556" w:rsidRDefault="001F6B93" w:rsidP="001F6B93">
      <w:pPr>
        <w:rPr>
          <w:sz w:val="28"/>
          <w:szCs w:val="28"/>
        </w:rPr>
      </w:pPr>
    </w:p>
    <w:p w:rsidR="001F6B93" w:rsidRPr="00D83556" w:rsidRDefault="001F6B93" w:rsidP="001F6B93">
      <w:pPr>
        <w:jc w:val="center"/>
        <w:rPr>
          <w:sz w:val="28"/>
          <w:szCs w:val="28"/>
        </w:rPr>
      </w:pPr>
      <w:bookmarkStart w:id="4" w:name="bookmark2"/>
      <w:r w:rsidRPr="00D83556">
        <w:rPr>
          <w:sz w:val="28"/>
          <w:szCs w:val="28"/>
        </w:rPr>
        <w:t xml:space="preserve">III. Принципы осуществления внутреннего муниципального </w:t>
      </w:r>
    </w:p>
    <w:p w:rsidR="001F6B93" w:rsidRPr="00D83556" w:rsidRDefault="001F6B93" w:rsidP="001F6B93">
      <w:pPr>
        <w:jc w:val="center"/>
        <w:rPr>
          <w:sz w:val="28"/>
          <w:szCs w:val="28"/>
        </w:rPr>
      </w:pPr>
      <w:r w:rsidRPr="00D83556">
        <w:rPr>
          <w:sz w:val="28"/>
          <w:szCs w:val="28"/>
        </w:rPr>
        <w:t>финансового контроля</w:t>
      </w:r>
      <w:bookmarkEnd w:id="4"/>
    </w:p>
    <w:p w:rsidR="001F6B93" w:rsidRPr="00D83556" w:rsidRDefault="001F6B93" w:rsidP="001F6B93">
      <w:pPr>
        <w:jc w:val="center"/>
        <w:rPr>
          <w:sz w:val="28"/>
          <w:szCs w:val="28"/>
        </w:rPr>
      </w:pP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4. Принципы осуществления внутреннего муниципального финансового контроля определяют этические и профессиональные нормы, которыми должны руководствоваться уполномоченные должностные лица.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bookmarkStart w:id="5" w:name="bookmark3"/>
      <w:r w:rsidRPr="00D83556">
        <w:rPr>
          <w:sz w:val="28"/>
          <w:szCs w:val="28"/>
        </w:rPr>
        <w:t>4.1. Этические принципы</w:t>
      </w:r>
      <w:bookmarkEnd w:id="5"/>
      <w:r w:rsidRPr="00D83556">
        <w:rPr>
          <w:sz w:val="28"/>
          <w:szCs w:val="28"/>
        </w:rPr>
        <w:t>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Этические принципы предусматривают как этические нормы для муниципальных служащих в целом, так и дополнительные требования для уполномоченных должностных лиц, с учетом особенностей профессиональной деятельности по осуществлению полномочий по внутреннему муниципальному финансовому контролю.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lastRenderedPageBreak/>
        <w:t>Этические принципы включают в себя принципы честности, независимости, объективности, предотвращения конфликта интересов, ответственности, компетентности, конфиденциальности.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 xml:space="preserve">4.2. Принцип честности означает, что уполномоченные должностные лица в процессе взаимодействия с представителями объектов контроля </w:t>
      </w:r>
      <w:proofErr w:type="gramStart"/>
      <w:r w:rsidRPr="00D83556">
        <w:rPr>
          <w:sz w:val="28"/>
          <w:szCs w:val="28"/>
        </w:rPr>
        <w:t>действуют</w:t>
      </w:r>
      <w:proofErr w:type="gramEnd"/>
      <w:r w:rsidRPr="00D83556">
        <w:rPr>
          <w:sz w:val="28"/>
          <w:szCs w:val="28"/>
        </w:rPr>
        <w:t xml:space="preserve"> открыто, демонстрируя высокие стандарты поведения при выражении профессиональной позиции. Честность также предполагает наличие внутреннего нравственного достоинства, которое проявляется в единстве слова и дела, способности должностного лица давать адекватную оценку своему поведению, осознавать границы личных и профессиональных возможностей и интересов, быть открытым перед профессиональным сообществом.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4.3. Принцип независимости означает, что уполномоченные должностные лица при выполнении возложенных на них задач должны быть независимы от объектов контроля и связанных с ними граждан в административном, финансовом и функциональном отношении.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Независимость уполномоченных должностных лиц состоит в том, что они: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- не являлись в проверяемый период и не являются в период проведения контрольного мероприятия должностным лицом и (или) иным работником объекта контроля или собственником организации (в случаях проведения проверок в организациях, не относящихся к муниципальному сектору);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- не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объекта контроля или собственниками организации (в случаях проведения проверок в организациях, не относящихся к муниципальному сектору);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- не были связаны в проверяемый период и не связаны в период проведения контрольного мероприятия финансовыми отношениями с объектом контроля.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Независимость уполномоченных должностных лиц не противоречит поддержанию доброжелательных отношений и взаимодействию с объектами контроля по вопросам осуществления внутреннего муниципального финансового контроля.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4.4.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 xml:space="preserve">Объективность предусматривает беспристрастность оценок и рекомендаций и исключение влияния на должностных лиц таких факторов, как внешнее давление, политическое или идеологическое воздействие со стороны каких-либо социальных групп, религиозных или общественных объединений. Уполномоченные должностные лица должны обеспечивать равное отношение ко </w:t>
      </w:r>
      <w:r w:rsidRPr="00D83556">
        <w:rPr>
          <w:sz w:val="28"/>
          <w:szCs w:val="28"/>
        </w:rPr>
        <w:lastRenderedPageBreak/>
        <w:t>всем физическим и юридическим лицам. Выводы уполномоченных должностных лиц должны подтверждаться фактическими данными и документами, содержащими достоверную и официальную информацию.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4.5. Принцип предотвращения конфликта интересов предполагает реализацию уполномоченными должностными лицами комплекса мер по предотвращению коррупции и конфликта интересов, определяемого в соответствии с Законодательством, а также урегулированию возникших случаев конфликта интересов.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Принцип предотвращения конфликта интересов предусматривает, в том числе периодическое изменение направления деятельности уполномоченных должностных лиц в целях сохранения независимости и объективности (ротацию).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4.6. Принцип ответственности означает, что уполномоченные должностные лица должны нести ответственность за ненадлежащее исполнение своих полномочий. Уполномоченные должностные лица несут ответственность за совершенные в ходе осуществления внутреннего муниципального финансового контроля противоправные действия в соответствии с Законодательством.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4.7. Принцип конфиденциальности предполагает обеспечение сохранности и неразглашения сведений, составляющих государственную и иную охраняемую федеральным законом тайну, а также сведений конфиденциального характера или служебной информации, ставших известными уполномоченным должностным лицам в связи с исполнением должностных обязанностей.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Уполномоченные должностные лица не вправе разглашать информацию, полученную ими при осуществлении внутреннего муниципального финансового контроля, они также не вправе использовать такую информацию для личной выгоды или в целях нанесения вреда другим лицам.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5. Профессиональные принципы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Принцип компетентности означает, что внутренний муниципальный финансовый контроль должен осуществляться уполномоченными должностными лицами, обладающими необходимой теоретической и практической профессиональной подготовкой, а также специальными знаниями, умениями и навыками в установленной сфере деятельности. Образование и опыт уполномоченных должностных лиц должны соответствовать характеру, объему и уровню сложности возложенных полномочий по осуществлению внутреннего муниципального финансового контроля.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Уполномоченные должностные лица обязаны вести себя профессионально, руководствоваться в своей работе принципами и стандартами внутреннего муниципального финансового контроля.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bookmarkStart w:id="6" w:name="bookmark4"/>
      <w:r w:rsidRPr="00D83556">
        <w:rPr>
          <w:sz w:val="28"/>
          <w:szCs w:val="28"/>
        </w:rPr>
        <w:t>6. Принципы осуществления деятельности</w:t>
      </w:r>
      <w:bookmarkEnd w:id="6"/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proofErr w:type="gramStart"/>
      <w:r w:rsidRPr="00D83556">
        <w:rPr>
          <w:sz w:val="28"/>
          <w:szCs w:val="28"/>
        </w:rPr>
        <w:t>Принципы осуществления деятельности определяют нормы, которыми должн</w:t>
      </w:r>
      <w:r w:rsidR="00EE26C4" w:rsidRPr="00D83556">
        <w:rPr>
          <w:sz w:val="28"/>
          <w:szCs w:val="28"/>
        </w:rPr>
        <w:t>о</w:t>
      </w:r>
      <w:r w:rsidRPr="00D83556">
        <w:rPr>
          <w:sz w:val="28"/>
          <w:szCs w:val="28"/>
        </w:rPr>
        <w:t xml:space="preserve"> руководствоваться </w:t>
      </w:r>
      <w:r w:rsidR="00EE26C4" w:rsidRPr="00D83556">
        <w:rPr>
          <w:sz w:val="28"/>
          <w:szCs w:val="28"/>
        </w:rPr>
        <w:t>Должностное лицо</w:t>
      </w:r>
      <w:r w:rsidRPr="00D83556">
        <w:rPr>
          <w:sz w:val="28"/>
          <w:szCs w:val="28"/>
        </w:rPr>
        <w:t xml:space="preserve"> при осуществлении внутреннего </w:t>
      </w:r>
      <w:r w:rsidRPr="00D83556">
        <w:rPr>
          <w:sz w:val="28"/>
          <w:szCs w:val="28"/>
        </w:rPr>
        <w:lastRenderedPageBreak/>
        <w:t xml:space="preserve">муниципального финансового контроля, и включают в себя принципы: законности, результативности, эффективности, превентивной направленности, риск </w:t>
      </w:r>
      <w:r w:rsidR="00EE26C4" w:rsidRPr="00D83556">
        <w:rPr>
          <w:sz w:val="28"/>
          <w:szCs w:val="28"/>
        </w:rPr>
        <w:t>-</w:t>
      </w:r>
      <w:r w:rsidRPr="00D83556">
        <w:rPr>
          <w:sz w:val="28"/>
          <w:szCs w:val="28"/>
        </w:rPr>
        <w:t xml:space="preserve"> ориентированности, существенности, информатизации, единства методологии, взаимодействия, информационной открытости.</w:t>
      </w:r>
      <w:proofErr w:type="gramEnd"/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 xml:space="preserve">6.1. Принцип законности предусматривает осуществление контрольной деятельности уполномоченными на то должностными лицами с четким и неукоснительным соблюдением Конституции Российской Федерации, федеральных конституционных законов, Законодательства и обеспечением их исполнения в пределах установленной компетенции </w:t>
      </w:r>
      <w:r w:rsidR="00EE26C4" w:rsidRPr="00D83556">
        <w:rPr>
          <w:sz w:val="28"/>
          <w:szCs w:val="28"/>
        </w:rPr>
        <w:t>Должностного лица</w:t>
      </w:r>
      <w:r w:rsidRPr="00D83556">
        <w:rPr>
          <w:sz w:val="28"/>
          <w:szCs w:val="28"/>
        </w:rPr>
        <w:t xml:space="preserve"> в части осуществления внутреннего муниципального финансового контроля.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В ходе реализации полномочий, по внутреннему муниципальному финансовому контролю уполномоченные должностные лица должны признавать, соблюдать и защищать права и законные интересы граждан и организаций.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 xml:space="preserve">6.2. Принцип результативности означает, что </w:t>
      </w:r>
      <w:r w:rsidR="00EE26C4" w:rsidRPr="00D83556">
        <w:rPr>
          <w:sz w:val="28"/>
          <w:szCs w:val="28"/>
        </w:rPr>
        <w:t>Должностное лицо</w:t>
      </w:r>
      <w:r w:rsidRPr="00D83556">
        <w:rPr>
          <w:sz w:val="28"/>
          <w:szCs w:val="28"/>
        </w:rPr>
        <w:t xml:space="preserve"> должн</w:t>
      </w:r>
      <w:r w:rsidR="00EE26C4" w:rsidRPr="00D83556">
        <w:rPr>
          <w:sz w:val="28"/>
          <w:szCs w:val="28"/>
        </w:rPr>
        <w:t>о</w:t>
      </w:r>
      <w:r w:rsidRPr="00D83556">
        <w:rPr>
          <w:sz w:val="28"/>
          <w:szCs w:val="28"/>
        </w:rPr>
        <w:t xml:space="preserve"> иметь утвержденные измеряемые показатели достижения результатов, связанных с минимизацией бюджетных и имущественных рисков, и обеспечивать оценку степени достижения указанных результатов. Система оценки результативности внутреннего муниципального финансового контроля должна быть направлена на снижение негативных эффектов, возникающих в результате несоблюдения объектами контроля Законодательства.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6.3. Принцип эффективности означает осуществление контрольной деятельности с использованием наименьшего объема трудовых, материальных, финансовых и иных ресурсов в целях сокращения нарушений в финансово-бюджетной сфере и обеспечения повышения качества финансовой дисциплины объектов контроля, в том числе путем предупреждения и предотвращения нарушений.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Система оценки эффективности контрольной деятельности должна включать не только абсолютные количественные показатели, в том числе о количестве проверок, нарушений, штрафных санкций, но и относительные количественные показатели, в том числе соотношение результатов деятельности в сфере внутреннего муниципального финансового контроля и расходов на осуществление внутреннего муниципального финансового контроля.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 xml:space="preserve">Одним из ключевых показателей эффективности внутреннего муниципального финансового контроля становится размер предотвращенного ущерба </w:t>
      </w:r>
      <w:r w:rsidR="00EE26C4" w:rsidRPr="00D83556">
        <w:rPr>
          <w:sz w:val="28"/>
          <w:szCs w:val="28"/>
        </w:rPr>
        <w:t xml:space="preserve">сельскому поселению </w:t>
      </w:r>
      <w:r w:rsidRPr="00D83556">
        <w:rPr>
          <w:sz w:val="28"/>
          <w:szCs w:val="28"/>
        </w:rPr>
        <w:t>в результате осуществления контрольных мероприятий.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6.4. Принцип превентивной направленности деятельности по осуществлению внутреннего муниципального финансового контроля означает, что в качестве приоритетных должны реализовываться меры, направленные на устранение причин, факторов и условий, способствующих нарушению обязательных требований, установленных Законодательством.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lastRenderedPageBreak/>
        <w:t xml:space="preserve">В целях реализации указанных мер </w:t>
      </w:r>
      <w:r w:rsidR="00EE26C4" w:rsidRPr="00D83556">
        <w:rPr>
          <w:sz w:val="28"/>
          <w:szCs w:val="28"/>
        </w:rPr>
        <w:t xml:space="preserve">Должностное лицо </w:t>
      </w:r>
      <w:r w:rsidRPr="00D83556">
        <w:rPr>
          <w:sz w:val="28"/>
          <w:szCs w:val="28"/>
        </w:rPr>
        <w:t xml:space="preserve">обеспечивает размещение на официальном сайте </w:t>
      </w:r>
      <w:r w:rsidR="00EE26C4" w:rsidRPr="00D83556">
        <w:rPr>
          <w:sz w:val="28"/>
          <w:szCs w:val="28"/>
        </w:rPr>
        <w:t>администрации сельского поселения</w:t>
      </w:r>
      <w:r w:rsidRPr="00D83556">
        <w:rPr>
          <w:sz w:val="28"/>
          <w:szCs w:val="28"/>
        </w:rPr>
        <w:t xml:space="preserve">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внутреннего муниципального финансового контроля</w:t>
      </w:r>
      <w:r w:rsidR="00EE26C4" w:rsidRPr="00D83556">
        <w:rPr>
          <w:sz w:val="28"/>
          <w:szCs w:val="28"/>
        </w:rPr>
        <w:t>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6.5. Принцип управления рисками (</w:t>
      </w:r>
      <w:proofErr w:type="gramStart"/>
      <w:r w:rsidRPr="00D83556">
        <w:rPr>
          <w:sz w:val="28"/>
          <w:szCs w:val="28"/>
        </w:rPr>
        <w:t>риск-ориентированности</w:t>
      </w:r>
      <w:proofErr w:type="gramEnd"/>
      <w:r w:rsidRPr="00D83556">
        <w:rPr>
          <w:sz w:val="28"/>
          <w:szCs w:val="28"/>
        </w:rPr>
        <w:t>) предполагает концентрацию усилий на направлениях деятельности, характеризующихся повышенной вероятностью наступления событий, вследствие которых может быть нанесен ущерб муниципальному бюджету (бюджетному или автономному учреждению), нарушено Законодательство.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6. 6. Принцип существенности предусматривает отбор фактов хозяйственной жизни, финансовых операций, подлежащих проверке, исходя из значимости их воздействия на величину активов, обязательств и финансовых результатов, обстоятельств возникновения указанных фактов и операций, а также размера, характера и социальной значимости соответствующих нарушений требований Законодательства.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6.7. Принцип информатизации предполагает, что при осуществлении внутреннего муниципального финансового контроля должны использоваться современные информационно-телекоммуникационных технологии, позволяющие автоматизировать постоянные и однообразные процессы, обеспечить оперативную обработку большого массива данных и автоматическое формирование документов в ходе проведения контрольного мероприятия.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proofErr w:type="gramStart"/>
      <w:r w:rsidRPr="00D83556">
        <w:rPr>
          <w:sz w:val="28"/>
          <w:szCs w:val="28"/>
        </w:rPr>
        <w:t>В рамках реализации данного принципа должно быть обеспечено автоматизированное информационно – аналитическое сопровождение внутреннего муниципального финансового контроля на всех стадиях его осуществления, в том числе с целью формирования и анализа информации об объектах контроля и результатах предыдущих контрольных мероприятий, непрерывного выявления и предупреждения возникающих рисков, фиксации в автоматическом режиме посредством прикладного программного обеспечения бюджетных правонарушений с целью принятия своевременных мер, направленных</w:t>
      </w:r>
      <w:proofErr w:type="gramEnd"/>
      <w:r w:rsidRPr="00D83556">
        <w:rPr>
          <w:sz w:val="28"/>
          <w:szCs w:val="28"/>
        </w:rPr>
        <w:t xml:space="preserve"> на устранение нарушений.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6.8. Принцип единства методологии предполагает использование общих принципов и стандартов осуществления внутреннего муниципального финансового контроля, в том числе унифицированных подходов к определению процессов и процедур контроля, единство терминологической базы в сфере внутреннего муниципального финансового контроля, критериев и показателей оценки контрольной деятельности.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>При осуществлении внутреннего муниципального финансового контроля и оформлении его результатов должно обеспечиваться соблюдение единых требований к формам и содержанию документов, формируемых в ходе и по итогам осуществления внутреннего муниципального финансового контроля.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lastRenderedPageBreak/>
        <w:t xml:space="preserve">Принцип единства методологии предусматривает согласованность подходов к описанию выявляемых нарушений и ответственности за их совершение, оценке объема ущерба, наносимого </w:t>
      </w:r>
      <w:r w:rsidR="00EE26C4" w:rsidRPr="00D83556">
        <w:rPr>
          <w:sz w:val="28"/>
          <w:szCs w:val="28"/>
        </w:rPr>
        <w:t>сельскому поселению в</w:t>
      </w:r>
      <w:r w:rsidRPr="00D83556">
        <w:rPr>
          <w:sz w:val="28"/>
          <w:szCs w:val="28"/>
        </w:rPr>
        <w:t>следствие нарушений, с учетом правоприменительной практики органов муниципального финансового контроля (надзора), а также практики разрешения судебных споров.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 xml:space="preserve">6.9. Принцип взаимодействия предполагает обеспечение конструктивного взаимодействия по вопросам координации контрольной деятельности и выработки предложений по дальнейшему совершенствованию внутреннего муниципального финансового контроля. Взаимодействие осуществляется между </w:t>
      </w:r>
      <w:r w:rsidR="00EE26C4" w:rsidRPr="00D83556">
        <w:rPr>
          <w:sz w:val="28"/>
          <w:szCs w:val="28"/>
        </w:rPr>
        <w:t>Должностным лицом</w:t>
      </w:r>
      <w:r w:rsidRPr="00D83556">
        <w:rPr>
          <w:sz w:val="28"/>
          <w:szCs w:val="28"/>
        </w:rPr>
        <w:t>, органами внешнего муниципального финансового контроля, а также правоохранительными органами.</w:t>
      </w:r>
    </w:p>
    <w:p w:rsidR="001F6B93" w:rsidRPr="00D83556" w:rsidRDefault="001F6B93" w:rsidP="001F6B93">
      <w:pPr>
        <w:ind w:firstLine="851"/>
        <w:jc w:val="both"/>
        <w:rPr>
          <w:sz w:val="28"/>
          <w:szCs w:val="28"/>
        </w:rPr>
      </w:pPr>
      <w:r w:rsidRPr="00D83556">
        <w:rPr>
          <w:sz w:val="28"/>
          <w:szCs w:val="28"/>
        </w:rPr>
        <w:t xml:space="preserve">6.10. Принцип информационной открытости означает публичную доступность информации о деятельности </w:t>
      </w:r>
      <w:r w:rsidR="00EE26C4" w:rsidRPr="00D83556">
        <w:rPr>
          <w:sz w:val="28"/>
          <w:szCs w:val="28"/>
        </w:rPr>
        <w:t>Должностного лица</w:t>
      </w:r>
      <w:r w:rsidRPr="00D83556">
        <w:rPr>
          <w:sz w:val="28"/>
          <w:szCs w:val="28"/>
        </w:rPr>
        <w:t xml:space="preserve"> по осуществлению внутреннего муниципального финансового контроля. Доступность информации обеспечивается посредством публикации на официальном сайте </w:t>
      </w:r>
      <w:r w:rsidR="00EE26C4" w:rsidRPr="00D83556">
        <w:rPr>
          <w:sz w:val="28"/>
          <w:szCs w:val="28"/>
        </w:rPr>
        <w:t xml:space="preserve">администрации сельского поселения </w:t>
      </w:r>
      <w:r w:rsidRPr="00D83556">
        <w:rPr>
          <w:sz w:val="28"/>
          <w:szCs w:val="28"/>
        </w:rPr>
        <w:t xml:space="preserve">в информационно-телекоммуникационной сети «Интернет» общей информации, о результатах проведения </w:t>
      </w:r>
      <w:r w:rsidR="00EE26C4" w:rsidRPr="00D83556">
        <w:rPr>
          <w:sz w:val="28"/>
          <w:szCs w:val="28"/>
        </w:rPr>
        <w:t>Должностным лицом</w:t>
      </w:r>
      <w:r w:rsidRPr="00D83556">
        <w:rPr>
          <w:sz w:val="28"/>
          <w:szCs w:val="28"/>
        </w:rPr>
        <w:t xml:space="preserve"> контрольных мероприятий, а также иных сведений, за исключением информации, свободное распространение которой запрещено или ограничено в соответствии с законодательством Российской Федерации.</w:t>
      </w:r>
    </w:p>
    <w:p w:rsidR="001F6B93" w:rsidRPr="00D83556" w:rsidRDefault="001F6B93" w:rsidP="001F6B93">
      <w:pPr>
        <w:jc w:val="both"/>
        <w:rPr>
          <w:sz w:val="28"/>
          <w:szCs w:val="28"/>
        </w:rPr>
      </w:pPr>
    </w:p>
    <w:p w:rsidR="001F6B93" w:rsidRPr="00D83556" w:rsidRDefault="001F6B93" w:rsidP="001F6B93">
      <w:pPr>
        <w:jc w:val="both"/>
        <w:rPr>
          <w:sz w:val="28"/>
          <w:szCs w:val="28"/>
        </w:rPr>
      </w:pPr>
    </w:p>
    <w:p w:rsidR="00EE26C4" w:rsidRPr="00D83556" w:rsidRDefault="001F6B93" w:rsidP="00EE26C4">
      <w:pPr>
        <w:jc w:val="both"/>
        <w:rPr>
          <w:sz w:val="28"/>
          <w:szCs w:val="28"/>
        </w:rPr>
      </w:pPr>
      <w:r w:rsidRPr="00D83556">
        <w:rPr>
          <w:sz w:val="28"/>
          <w:szCs w:val="28"/>
        </w:rPr>
        <w:t xml:space="preserve">Заместитель главы </w:t>
      </w:r>
    </w:p>
    <w:p w:rsidR="00EE26C4" w:rsidRPr="00D83556" w:rsidRDefault="00EE26C4" w:rsidP="00EE26C4">
      <w:pPr>
        <w:jc w:val="both"/>
        <w:rPr>
          <w:sz w:val="28"/>
          <w:szCs w:val="28"/>
        </w:rPr>
      </w:pPr>
      <w:proofErr w:type="spellStart"/>
      <w:r w:rsidRPr="00D83556">
        <w:rPr>
          <w:sz w:val="28"/>
          <w:szCs w:val="28"/>
        </w:rPr>
        <w:t>Кеслеровского</w:t>
      </w:r>
      <w:proofErr w:type="spellEnd"/>
      <w:r w:rsidRPr="00D83556">
        <w:rPr>
          <w:sz w:val="28"/>
          <w:szCs w:val="28"/>
        </w:rPr>
        <w:t xml:space="preserve"> сельского поселения</w:t>
      </w:r>
    </w:p>
    <w:p w:rsidR="001F6B93" w:rsidRPr="00D83556" w:rsidRDefault="00D83556" w:rsidP="00476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</w:t>
      </w:r>
      <w:r w:rsidR="00EE26C4" w:rsidRPr="00D83556">
        <w:rPr>
          <w:sz w:val="28"/>
          <w:szCs w:val="28"/>
        </w:rPr>
        <w:t>райо</w:t>
      </w:r>
      <w:r>
        <w:rPr>
          <w:sz w:val="28"/>
          <w:szCs w:val="28"/>
        </w:rPr>
        <w:t xml:space="preserve">на                           </w:t>
      </w:r>
      <w:r w:rsidR="00EE26C4" w:rsidRPr="00D8355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</w:t>
      </w:r>
      <w:r w:rsidR="00476E41" w:rsidRPr="00D83556">
        <w:rPr>
          <w:sz w:val="28"/>
          <w:szCs w:val="28"/>
        </w:rPr>
        <w:t>Е.В.Кошелева</w:t>
      </w:r>
    </w:p>
    <w:p w:rsidR="001F6B93" w:rsidRPr="00D83556" w:rsidRDefault="001F6B93" w:rsidP="001F6B93">
      <w:pPr>
        <w:rPr>
          <w:sz w:val="28"/>
          <w:szCs w:val="28"/>
        </w:rPr>
      </w:pPr>
    </w:p>
    <w:p w:rsidR="001F6B93" w:rsidRPr="00D83556" w:rsidRDefault="001F6B93" w:rsidP="001F6B93">
      <w:pPr>
        <w:rPr>
          <w:sz w:val="28"/>
          <w:szCs w:val="28"/>
        </w:rPr>
      </w:pPr>
    </w:p>
    <w:sectPr w:rsidR="001F6B93" w:rsidRPr="00D83556" w:rsidSect="00D83556">
      <w:pgSz w:w="12240" w:h="15840"/>
      <w:pgMar w:top="1134" w:right="758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7711D"/>
    <w:multiLevelType w:val="hybridMultilevel"/>
    <w:tmpl w:val="A03A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333"/>
    <w:rsid w:val="000E4886"/>
    <w:rsid w:val="00191181"/>
    <w:rsid w:val="001F6B93"/>
    <w:rsid w:val="002F2333"/>
    <w:rsid w:val="00476E41"/>
    <w:rsid w:val="005C7124"/>
    <w:rsid w:val="00673804"/>
    <w:rsid w:val="00880B21"/>
    <w:rsid w:val="00982CBA"/>
    <w:rsid w:val="00AB459E"/>
    <w:rsid w:val="00B45E71"/>
    <w:rsid w:val="00CF03CB"/>
    <w:rsid w:val="00D83556"/>
    <w:rsid w:val="00DD2047"/>
    <w:rsid w:val="00EE2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23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F23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F23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3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3804"/>
    <w:pPr>
      <w:ind w:left="720"/>
      <w:contextualSpacing/>
    </w:pPr>
  </w:style>
  <w:style w:type="table" w:styleId="a6">
    <w:name w:val="Table Grid"/>
    <w:basedOn w:val="a1"/>
    <w:uiPriority w:val="59"/>
    <w:rsid w:val="0067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476E4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476E41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23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F23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F23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3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3804"/>
    <w:pPr>
      <w:ind w:left="720"/>
      <w:contextualSpacing/>
    </w:pPr>
  </w:style>
  <w:style w:type="table" w:styleId="a6">
    <w:name w:val="Table Grid"/>
    <w:basedOn w:val="a1"/>
    <w:uiPriority w:val="59"/>
    <w:rsid w:val="0067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СП Адагум</cp:lastModifiedBy>
  <cp:revision>10</cp:revision>
  <cp:lastPrinted>2017-04-17T06:09:00Z</cp:lastPrinted>
  <dcterms:created xsi:type="dcterms:W3CDTF">2017-04-15T11:32:00Z</dcterms:created>
  <dcterms:modified xsi:type="dcterms:W3CDTF">2017-06-20T13:08:00Z</dcterms:modified>
</cp:coreProperties>
</file>