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80" w:type="dxa"/>
        <w:tblInd w:w="93" w:type="dxa"/>
        <w:tblLook w:val="04A0" w:firstRow="1" w:lastRow="0" w:firstColumn="1" w:lastColumn="0" w:noHBand="0" w:noVBand="1"/>
      </w:tblPr>
      <w:tblGrid>
        <w:gridCol w:w="2560"/>
        <w:gridCol w:w="5560"/>
        <w:gridCol w:w="117"/>
        <w:gridCol w:w="1843"/>
      </w:tblGrid>
      <w:tr w:rsidR="00C1497C" w:rsidRPr="00C1497C" w:rsidTr="00C1497C">
        <w:trPr>
          <w:trHeight w:val="300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bookmarkStart w:id="0" w:name="RANGE!A1:C27"/>
            <w:bookmarkEnd w:id="0"/>
          </w:p>
        </w:tc>
        <w:tc>
          <w:tcPr>
            <w:tcW w:w="7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1E61" w:rsidRDefault="007D1E61" w:rsidP="007D1E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               Приложение №2</w:t>
            </w:r>
          </w:p>
          <w:p w:rsidR="007D1E61" w:rsidRDefault="007D1E61" w:rsidP="007D1E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               к проекту решения Совета </w:t>
            </w:r>
          </w:p>
          <w:p w:rsidR="007D1E61" w:rsidRDefault="007D1E61" w:rsidP="007D1E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               Кеслеровского сельского поселения</w:t>
            </w:r>
          </w:p>
          <w:p w:rsidR="007D1E61" w:rsidRDefault="007D1E61" w:rsidP="007D1E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               Крымского района</w:t>
            </w:r>
          </w:p>
          <w:p w:rsidR="007D1E61" w:rsidRPr="00FE0487" w:rsidRDefault="007D1E61" w:rsidP="007D1E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0487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               №</w:t>
            </w:r>
            <w:r w:rsidR="00B4255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F51826">
              <w:rPr>
                <w:rFonts w:ascii="Times New Roman" w:eastAsia="Times New Roman" w:hAnsi="Times New Roman" w:cs="Times New Roman"/>
                <w:lang w:eastAsia="ru-RU"/>
              </w:rPr>
              <w:t>131</w:t>
            </w:r>
            <w:r w:rsidR="004F743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A21E1D" w:rsidRPr="00FE0487">
              <w:rPr>
                <w:rFonts w:ascii="Times New Roman" w:eastAsia="Times New Roman" w:hAnsi="Times New Roman" w:cs="Times New Roman"/>
                <w:lang w:eastAsia="ru-RU"/>
              </w:rPr>
              <w:t xml:space="preserve">от </w:t>
            </w:r>
            <w:r w:rsidR="00F5182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  <w:r w:rsidR="00B4255E">
              <w:rPr>
                <w:rFonts w:ascii="Times New Roman" w:eastAsia="Times New Roman" w:hAnsi="Times New Roman" w:cs="Times New Roman"/>
                <w:lang w:eastAsia="ru-RU"/>
              </w:rPr>
              <w:t>.05</w:t>
            </w:r>
            <w:r w:rsidR="004F743E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="00280937">
              <w:rPr>
                <w:rFonts w:ascii="Times New Roman" w:eastAsia="Times New Roman" w:hAnsi="Times New Roman" w:cs="Times New Roman"/>
                <w:lang w:eastAsia="ru-RU"/>
              </w:rPr>
              <w:t>2017</w:t>
            </w:r>
            <w:r w:rsidRPr="00FE0487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</w:p>
          <w:p w:rsidR="007D1E61" w:rsidRDefault="009C6A8D" w:rsidP="00E03E41">
            <w:pPr>
              <w:spacing w:after="0" w:line="240" w:lineRule="auto"/>
              <w:ind w:right="614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</w:t>
            </w:r>
          </w:p>
          <w:p w:rsidR="009C6A8D" w:rsidRPr="009C6A8D" w:rsidRDefault="007D1E61" w:rsidP="00E03E41">
            <w:pPr>
              <w:spacing w:after="0" w:line="240" w:lineRule="auto"/>
              <w:ind w:right="614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 </w:t>
            </w:r>
            <w:r w:rsidR="00C1497C" w:rsidRPr="009C6A8D">
              <w:rPr>
                <w:rFonts w:ascii="Times New Roman" w:eastAsia="Times New Roman" w:hAnsi="Times New Roman" w:cs="Times New Roman"/>
                <w:lang w:eastAsia="ru-RU"/>
              </w:rPr>
              <w:t xml:space="preserve">Приложение № </w:t>
            </w:r>
            <w:r w:rsidR="004C3DE7" w:rsidRPr="009C6A8D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  <w:p w:rsidR="00C1497C" w:rsidRPr="009C6A8D" w:rsidRDefault="00C1497C" w:rsidP="00E03E41">
            <w:pPr>
              <w:spacing w:after="0" w:line="240" w:lineRule="auto"/>
              <w:ind w:right="614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C6A8D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9C6A8D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</w:t>
            </w:r>
            <w:r w:rsidR="007D1E6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9C6A8D">
              <w:rPr>
                <w:rFonts w:ascii="Times New Roman" w:eastAsia="Times New Roman" w:hAnsi="Times New Roman" w:cs="Times New Roman"/>
                <w:lang w:eastAsia="ru-RU"/>
              </w:rPr>
              <w:t xml:space="preserve">к </w:t>
            </w:r>
            <w:r w:rsidR="00E03E41" w:rsidRPr="009C6A8D">
              <w:rPr>
                <w:rFonts w:ascii="Times New Roman" w:eastAsia="Times New Roman" w:hAnsi="Times New Roman" w:cs="Times New Roman"/>
                <w:lang w:eastAsia="ru-RU"/>
              </w:rPr>
              <w:t xml:space="preserve">проекту </w:t>
            </w:r>
            <w:r w:rsidR="004C3DE7" w:rsidRPr="009C6A8D">
              <w:rPr>
                <w:rFonts w:ascii="Times New Roman" w:eastAsia="Times New Roman" w:hAnsi="Times New Roman" w:cs="Times New Roman"/>
                <w:lang w:eastAsia="ru-RU"/>
              </w:rPr>
              <w:t>решени</w:t>
            </w:r>
            <w:r w:rsidR="00E03E41" w:rsidRPr="009C6A8D">
              <w:rPr>
                <w:rFonts w:ascii="Times New Roman" w:eastAsia="Times New Roman" w:hAnsi="Times New Roman" w:cs="Times New Roman"/>
                <w:lang w:eastAsia="ru-RU"/>
              </w:rPr>
              <w:t>я</w:t>
            </w:r>
            <w:r w:rsidR="004C3DE7" w:rsidRPr="009C6A8D">
              <w:rPr>
                <w:rFonts w:ascii="Times New Roman" w:eastAsia="Times New Roman" w:hAnsi="Times New Roman" w:cs="Times New Roman"/>
                <w:lang w:eastAsia="ru-RU"/>
              </w:rPr>
              <w:t xml:space="preserve"> Совета</w:t>
            </w:r>
          </w:p>
        </w:tc>
      </w:tr>
      <w:tr w:rsidR="00C1497C" w:rsidRPr="00C1497C" w:rsidTr="00C1497C">
        <w:trPr>
          <w:trHeight w:val="300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97C" w:rsidRPr="009C6A8D" w:rsidRDefault="004C3DE7" w:rsidP="004C3DE7">
            <w:pPr>
              <w:spacing w:after="0" w:line="240" w:lineRule="auto"/>
              <w:ind w:right="614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C6A8D">
              <w:rPr>
                <w:rFonts w:ascii="Times New Roman" w:eastAsia="Times New Roman" w:hAnsi="Times New Roman" w:cs="Times New Roman"/>
                <w:lang w:eastAsia="ru-RU"/>
              </w:rPr>
              <w:t xml:space="preserve">   </w:t>
            </w:r>
            <w:r w:rsidR="00E04CFD" w:rsidRPr="009C6A8D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</w:t>
            </w:r>
            <w:r w:rsidR="009C6A8D">
              <w:rPr>
                <w:rFonts w:ascii="Times New Roman" w:eastAsia="Times New Roman" w:hAnsi="Times New Roman" w:cs="Times New Roman"/>
                <w:lang w:eastAsia="ru-RU"/>
              </w:rPr>
              <w:t xml:space="preserve">  </w:t>
            </w:r>
            <w:r w:rsidR="00C1497C" w:rsidRPr="009C6A8D">
              <w:rPr>
                <w:rFonts w:ascii="Times New Roman" w:eastAsia="Times New Roman" w:hAnsi="Times New Roman" w:cs="Times New Roman"/>
                <w:lang w:eastAsia="ru-RU"/>
              </w:rPr>
              <w:t xml:space="preserve">Кеслеровского </w:t>
            </w:r>
            <w:r w:rsidRPr="009C6A8D">
              <w:rPr>
                <w:rFonts w:ascii="Times New Roman" w:eastAsia="Times New Roman" w:hAnsi="Times New Roman" w:cs="Times New Roman"/>
                <w:lang w:eastAsia="ru-RU"/>
              </w:rPr>
              <w:t>сельского поселения</w:t>
            </w:r>
          </w:p>
        </w:tc>
      </w:tr>
      <w:tr w:rsidR="00C1497C" w:rsidRPr="00C1497C" w:rsidTr="00C1497C">
        <w:trPr>
          <w:trHeight w:val="300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97C" w:rsidRPr="009C6A8D" w:rsidRDefault="00C1497C" w:rsidP="00EF3B63">
            <w:pPr>
              <w:spacing w:after="0" w:line="240" w:lineRule="auto"/>
              <w:ind w:right="614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C6A8D">
              <w:rPr>
                <w:rFonts w:ascii="Times New Roman" w:eastAsia="Times New Roman" w:hAnsi="Times New Roman" w:cs="Times New Roman"/>
                <w:lang w:eastAsia="ru-RU"/>
              </w:rPr>
              <w:t xml:space="preserve">     </w:t>
            </w:r>
            <w:r w:rsidR="009C6A8D">
              <w:rPr>
                <w:rFonts w:ascii="Times New Roman" w:eastAsia="Times New Roman" w:hAnsi="Times New Roman" w:cs="Times New Roman"/>
                <w:lang w:eastAsia="ru-RU"/>
              </w:rPr>
              <w:t xml:space="preserve">  </w:t>
            </w:r>
            <w:r w:rsidRPr="009C6A8D">
              <w:rPr>
                <w:rFonts w:ascii="Times New Roman" w:eastAsia="Times New Roman" w:hAnsi="Times New Roman" w:cs="Times New Roman"/>
                <w:lang w:eastAsia="ru-RU"/>
              </w:rPr>
              <w:t>Крымского района</w:t>
            </w:r>
            <w:r w:rsidR="004C3DE7" w:rsidRPr="009C6A8D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97B4E" w:rsidRPr="009C6A8D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</w:tr>
      <w:tr w:rsidR="00C1497C" w:rsidRPr="00C1497C" w:rsidTr="00C1497C">
        <w:trPr>
          <w:trHeight w:val="285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7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DE7" w:rsidRPr="009C6A8D" w:rsidRDefault="009C6A8D" w:rsidP="004C3DE7">
            <w:pPr>
              <w:spacing w:after="0" w:line="240" w:lineRule="auto"/>
              <w:ind w:right="614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               </w:t>
            </w:r>
            <w:r w:rsidR="004C3DE7" w:rsidRPr="009C6A8D">
              <w:rPr>
                <w:rFonts w:ascii="Times New Roman" w:eastAsia="Times New Roman" w:hAnsi="Times New Roman" w:cs="Times New Roman"/>
                <w:lang w:eastAsia="ru-RU"/>
              </w:rPr>
              <w:t>«О бюджете Кес</w:t>
            </w:r>
            <w:bookmarkStart w:id="1" w:name="_GoBack"/>
            <w:bookmarkEnd w:id="1"/>
            <w:r w:rsidR="004C3DE7" w:rsidRPr="009C6A8D">
              <w:rPr>
                <w:rFonts w:ascii="Times New Roman" w:eastAsia="Times New Roman" w:hAnsi="Times New Roman" w:cs="Times New Roman"/>
                <w:lang w:eastAsia="ru-RU"/>
              </w:rPr>
              <w:t xml:space="preserve">леровского </w:t>
            </w:r>
            <w:proofErr w:type="gramStart"/>
            <w:r w:rsidR="004C3DE7" w:rsidRPr="009C6A8D">
              <w:rPr>
                <w:rFonts w:ascii="Times New Roman" w:eastAsia="Times New Roman" w:hAnsi="Times New Roman" w:cs="Times New Roman"/>
                <w:lang w:eastAsia="ru-RU"/>
              </w:rPr>
              <w:t>сельского</w:t>
            </w:r>
            <w:proofErr w:type="gramEnd"/>
            <w:r w:rsidR="004C3DE7" w:rsidRPr="009C6A8D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</w:t>
            </w:r>
          </w:p>
          <w:p w:rsidR="004C3DE7" w:rsidRDefault="004C3DE7" w:rsidP="009C6A8D">
            <w:pPr>
              <w:spacing w:after="0" w:line="240" w:lineRule="auto"/>
              <w:ind w:right="614"/>
              <w:rPr>
                <w:rFonts w:ascii="Times New Roman" w:eastAsia="Times New Roman" w:hAnsi="Times New Roman" w:cs="Times New Roman"/>
                <w:lang w:eastAsia="ru-RU"/>
              </w:rPr>
            </w:pPr>
            <w:r w:rsidRPr="009C6A8D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</w:t>
            </w:r>
            <w:r w:rsidR="00E04CFD" w:rsidRPr="009C6A8D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</w:t>
            </w:r>
            <w:r w:rsidRPr="009C6A8D">
              <w:rPr>
                <w:rFonts w:ascii="Times New Roman" w:eastAsia="Times New Roman" w:hAnsi="Times New Roman" w:cs="Times New Roman"/>
                <w:lang w:eastAsia="ru-RU"/>
              </w:rPr>
              <w:t>поселения Крымского района на 201</w:t>
            </w:r>
            <w:r w:rsidR="00280937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  <w:r w:rsidR="009C6A8D">
              <w:rPr>
                <w:rFonts w:ascii="Times New Roman" w:eastAsia="Times New Roman" w:hAnsi="Times New Roman" w:cs="Times New Roman"/>
                <w:lang w:eastAsia="ru-RU"/>
              </w:rPr>
              <w:t xml:space="preserve"> год»</w:t>
            </w:r>
          </w:p>
          <w:p w:rsidR="009C6A8D" w:rsidRPr="009C6A8D" w:rsidRDefault="009C6A8D" w:rsidP="00280937">
            <w:pPr>
              <w:spacing w:after="0" w:line="240" w:lineRule="auto"/>
              <w:ind w:right="614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               № </w:t>
            </w:r>
            <w:r w:rsidR="00280937">
              <w:rPr>
                <w:rFonts w:ascii="Times New Roman" w:eastAsia="Times New Roman" w:hAnsi="Times New Roman" w:cs="Times New Roman"/>
                <w:lang w:eastAsia="ru-RU"/>
              </w:rPr>
              <w:t xml:space="preserve">114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от </w:t>
            </w:r>
            <w:r w:rsidR="00280937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  <w:r w:rsidR="00A207A2">
              <w:rPr>
                <w:rFonts w:ascii="Times New Roman" w:eastAsia="Times New Roman" w:hAnsi="Times New Roman" w:cs="Times New Roman"/>
                <w:lang w:eastAsia="ru-RU"/>
              </w:rPr>
              <w:t>.12.</w:t>
            </w:r>
            <w:r w:rsidR="00280937">
              <w:rPr>
                <w:rFonts w:ascii="Times New Roman" w:eastAsia="Times New Roman" w:hAnsi="Times New Roman" w:cs="Times New Roman"/>
                <w:lang w:eastAsia="ru-RU"/>
              </w:rPr>
              <w:t>2016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</w:p>
        </w:tc>
      </w:tr>
      <w:tr w:rsidR="00C1497C" w:rsidRPr="00C1497C" w:rsidTr="00C1497C">
        <w:trPr>
          <w:trHeight w:val="390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5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ind w:right="614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ind w:right="614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1497C" w:rsidRPr="00C1497C" w:rsidTr="00C1497C">
        <w:trPr>
          <w:trHeight w:val="345"/>
        </w:trPr>
        <w:tc>
          <w:tcPr>
            <w:tcW w:w="100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DE7" w:rsidRDefault="00C1497C" w:rsidP="00C1497C">
            <w:pPr>
              <w:spacing w:after="0" w:line="240" w:lineRule="auto"/>
              <w:ind w:right="614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C3DE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Безвозмездные поступления  из районного и краевого бюджета </w:t>
            </w:r>
          </w:p>
          <w:p w:rsidR="00C1497C" w:rsidRPr="004C3DE7" w:rsidRDefault="00C1497C" w:rsidP="00EF3B63">
            <w:pPr>
              <w:spacing w:after="0" w:line="240" w:lineRule="auto"/>
              <w:ind w:right="614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C3DE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 201</w:t>
            </w:r>
            <w:r w:rsidR="0028093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</w:t>
            </w:r>
            <w:r w:rsidRPr="004C3DE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году</w:t>
            </w:r>
          </w:p>
        </w:tc>
      </w:tr>
      <w:tr w:rsidR="00C1497C" w:rsidRPr="00C1497C" w:rsidTr="000C41C0">
        <w:trPr>
          <w:trHeight w:val="525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56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ind w:right="614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ind w:right="614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149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(тыс. рублей)</w:t>
            </w:r>
          </w:p>
        </w:tc>
      </w:tr>
      <w:tr w:rsidR="00C1497C" w:rsidRPr="00C1497C" w:rsidTr="000C41C0">
        <w:trPr>
          <w:trHeight w:val="34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149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Код</w:t>
            </w:r>
          </w:p>
        </w:tc>
        <w:tc>
          <w:tcPr>
            <w:tcW w:w="56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ind w:right="614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149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Наименование дохода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ind w:right="614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149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Сумма</w:t>
            </w:r>
          </w:p>
        </w:tc>
      </w:tr>
      <w:tr w:rsidR="00C1497C" w:rsidRPr="00C1497C" w:rsidTr="000C41C0">
        <w:trPr>
          <w:trHeight w:val="405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149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99220000000000000000</w:t>
            </w:r>
          </w:p>
        </w:tc>
        <w:tc>
          <w:tcPr>
            <w:tcW w:w="5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ind w:right="614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149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Безвозмездные поступления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97C" w:rsidRPr="00280937" w:rsidRDefault="00E379C2" w:rsidP="00280937">
            <w:pPr>
              <w:spacing w:after="0" w:line="240" w:lineRule="auto"/>
              <w:ind w:right="614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3351,5</w:t>
            </w:r>
          </w:p>
        </w:tc>
      </w:tr>
      <w:tr w:rsidR="00C1497C" w:rsidRPr="00C1497C" w:rsidTr="000C41C0">
        <w:trPr>
          <w:trHeight w:val="540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149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99220200000000000000</w:t>
            </w:r>
          </w:p>
        </w:tc>
        <w:tc>
          <w:tcPr>
            <w:tcW w:w="5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ind w:right="614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149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97C" w:rsidRPr="00280937" w:rsidRDefault="00E379C2" w:rsidP="00280937">
            <w:pPr>
              <w:spacing w:after="0" w:line="240" w:lineRule="auto"/>
              <w:ind w:right="614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3351,5</w:t>
            </w:r>
          </w:p>
        </w:tc>
      </w:tr>
      <w:tr w:rsidR="00C1497C" w:rsidRPr="00C1497C" w:rsidTr="000C41C0">
        <w:trPr>
          <w:trHeight w:val="510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149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99220201000000000151</w:t>
            </w:r>
          </w:p>
        </w:tc>
        <w:tc>
          <w:tcPr>
            <w:tcW w:w="5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ind w:right="614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149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Дотации от других бюджетов бюджетной системы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97C" w:rsidRPr="00280937" w:rsidRDefault="00280937" w:rsidP="00280937">
            <w:pPr>
              <w:spacing w:after="0" w:line="240" w:lineRule="auto"/>
              <w:ind w:right="614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8093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3161,7</w:t>
            </w:r>
          </w:p>
        </w:tc>
      </w:tr>
      <w:tr w:rsidR="00C1497C" w:rsidRPr="00C1497C" w:rsidTr="000C41C0">
        <w:trPr>
          <w:trHeight w:val="600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149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99220201001100002151</w:t>
            </w:r>
          </w:p>
        </w:tc>
        <w:tc>
          <w:tcPr>
            <w:tcW w:w="5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ind w:right="614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149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Дотация  на выравнивание уровня бюджетной обеспеченности поселений </w:t>
            </w:r>
            <w:proofErr w:type="gramStart"/>
            <w:r w:rsidRPr="00C149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из</w:t>
            </w:r>
            <w:proofErr w:type="gramEnd"/>
            <w:r w:rsidRPr="00C149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краевого ФФПП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97C" w:rsidRPr="00280937" w:rsidRDefault="00280937" w:rsidP="00280937">
            <w:pPr>
              <w:spacing w:after="0" w:line="240" w:lineRule="auto"/>
              <w:ind w:right="614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809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</w:tr>
      <w:tr w:rsidR="00C1497C" w:rsidRPr="00C1497C" w:rsidTr="000C41C0">
        <w:trPr>
          <w:trHeight w:val="600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149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99220201001100005151</w:t>
            </w:r>
          </w:p>
        </w:tc>
        <w:tc>
          <w:tcPr>
            <w:tcW w:w="5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ind w:right="614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149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Дотация на выравнивание уровня бюджетной обеспеченности поселений </w:t>
            </w:r>
            <w:proofErr w:type="gramStart"/>
            <w:r w:rsidRPr="00C149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из</w:t>
            </w:r>
            <w:proofErr w:type="gramEnd"/>
            <w:r w:rsidRPr="00C149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районного ФФПП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97C" w:rsidRPr="00280937" w:rsidRDefault="00280937" w:rsidP="00280937">
            <w:pPr>
              <w:spacing w:after="0" w:line="240" w:lineRule="auto"/>
              <w:ind w:right="614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809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3161,7</w:t>
            </w:r>
          </w:p>
        </w:tc>
      </w:tr>
      <w:tr w:rsidR="000C41C0" w:rsidRPr="00C1497C" w:rsidTr="000C41C0">
        <w:trPr>
          <w:trHeight w:val="600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41C0" w:rsidRPr="000C41C0" w:rsidRDefault="00280937" w:rsidP="00C1497C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99220220</w:t>
            </w:r>
            <w:r w:rsidR="000C41C0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000000000151</w:t>
            </w:r>
          </w:p>
        </w:tc>
        <w:tc>
          <w:tcPr>
            <w:tcW w:w="5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41C0" w:rsidRPr="000C41C0" w:rsidRDefault="000C41C0" w:rsidP="00C1497C">
            <w:pPr>
              <w:spacing w:after="0" w:line="240" w:lineRule="auto"/>
              <w:ind w:right="614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0C41C0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Суб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с</w:t>
            </w:r>
            <w:r w:rsidRPr="000C41C0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 xml:space="preserve">идии 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бюджетам бюджетной системы РФ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C41C0" w:rsidRPr="00280937" w:rsidRDefault="00B4255E" w:rsidP="00280937">
            <w:pPr>
              <w:spacing w:after="0" w:line="240" w:lineRule="auto"/>
              <w:ind w:right="614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8552,8</w:t>
            </w:r>
          </w:p>
        </w:tc>
      </w:tr>
      <w:tr w:rsidR="000C41C0" w:rsidRPr="00C1497C" w:rsidTr="000C41C0">
        <w:trPr>
          <w:trHeight w:val="600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41C0" w:rsidRPr="000C41C0" w:rsidRDefault="000C41C0" w:rsidP="002809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C41C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9922022</w:t>
            </w:r>
            <w:r w:rsidR="002809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9999100000</w:t>
            </w:r>
            <w:r w:rsidRPr="000C41C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151</w:t>
            </w:r>
          </w:p>
        </w:tc>
        <w:tc>
          <w:tcPr>
            <w:tcW w:w="5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41C0" w:rsidRPr="00C1497C" w:rsidRDefault="000C41C0" w:rsidP="00C1497C">
            <w:pPr>
              <w:spacing w:after="0" w:line="240" w:lineRule="auto"/>
              <w:ind w:right="614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Прочие субсидии бюджетам </w:t>
            </w:r>
            <w:r w:rsidR="002809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сельских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поселений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C41C0" w:rsidRPr="00280937" w:rsidRDefault="00B4255E" w:rsidP="00280937">
            <w:pPr>
              <w:spacing w:after="0" w:line="240" w:lineRule="auto"/>
              <w:ind w:right="614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8552,8</w:t>
            </w:r>
          </w:p>
        </w:tc>
      </w:tr>
      <w:tr w:rsidR="00C1497C" w:rsidRPr="00C1497C" w:rsidTr="000C41C0">
        <w:trPr>
          <w:trHeight w:val="525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97C" w:rsidRPr="00C1497C" w:rsidRDefault="00280937" w:rsidP="00C1497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99220230</w:t>
            </w:r>
            <w:r w:rsidR="00C1497C" w:rsidRPr="00C149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000000000151</w:t>
            </w:r>
          </w:p>
        </w:tc>
        <w:tc>
          <w:tcPr>
            <w:tcW w:w="5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ind w:right="614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149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Субвенции от других бюджетов бюджетной системы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97C" w:rsidRPr="00280937" w:rsidRDefault="00280937" w:rsidP="00280937">
            <w:pPr>
              <w:spacing w:after="0" w:line="240" w:lineRule="auto"/>
              <w:ind w:right="614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189,8</w:t>
            </w:r>
          </w:p>
        </w:tc>
      </w:tr>
      <w:tr w:rsidR="00C1497C" w:rsidRPr="00C1497C" w:rsidTr="000C41C0">
        <w:trPr>
          <w:trHeight w:val="765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97C" w:rsidRPr="00C1497C" w:rsidRDefault="00280937" w:rsidP="00C1497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99220235118</w:t>
            </w:r>
            <w:r w:rsidR="00C1497C" w:rsidRPr="00C149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100000151</w:t>
            </w:r>
          </w:p>
        </w:tc>
        <w:tc>
          <w:tcPr>
            <w:tcW w:w="5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497C" w:rsidRPr="00C1497C" w:rsidRDefault="0077433F" w:rsidP="00C1497C">
            <w:pPr>
              <w:spacing w:after="0" w:line="240" w:lineRule="auto"/>
              <w:ind w:right="614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Субвенции бюджетам на осуществление </w:t>
            </w:r>
            <w:r w:rsidR="00C1497C" w:rsidRPr="00C149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первичного воинского учета</w:t>
            </w:r>
            <w:r w:rsidR="00C1497C" w:rsidRPr="00C149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на территориях, где отсутствуют военные комиссариаты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97C" w:rsidRPr="00C1497C" w:rsidRDefault="00280937" w:rsidP="00C1497C">
            <w:pPr>
              <w:spacing w:after="0" w:line="240" w:lineRule="auto"/>
              <w:ind w:right="614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186,0</w:t>
            </w:r>
          </w:p>
        </w:tc>
      </w:tr>
      <w:tr w:rsidR="00C1497C" w:rsidRPr="00C1497C" w:rsidTr="000C41C0">
        <w:trPr>
          <w:trHeight w:val="765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97C" w:rsidRPr="00C1497C" w:rsidRDefault="00280937" w:rsidP="00C1497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99220230</w:t>
            </w:r>
            <w:r w:rsidR="00C1497C" w:rsidRPr="00C149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024100000151</w:t>
            </w:r>
          </w:p>
        </w:tc>
        <w:tc>
          <w:tcPr>
            <w:tcW w:w="5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497C" w:rsidRPr="00C1497C" w:rsidRDefault="00C1497C" w:rsidP="0077433F">
            <w:pPr>
              <w:spacing w:after="0" w:line="240" w:lineRule="auto"/>
              <w:ind w:right="614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149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Субвенция </w:t>
            </w:r>
            <w:r w:rsidR="007743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бюджетам сельских поселений </w:t>
            </w:r>
            <w:r w:rsidRPr="00C149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на выполнение </w:t>
            </w:r>
            <w:r w:rsidR="007743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передаваемых субъектов Российской Федерации</w:t>
            </w:r>
            <w:r w:rsidRPr="00C149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97C" w:rsidRPr="00C1497C" w:rsidRDefault="00EF3B63" w:rsidP="000C41C0">
            <w:pPr>
              <w:spacing w:after="0" w:line="240" w:lineRule="auto"/>
              <w:ind w:right="614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         </w:t>
            </w:r>
            <w:r w:rsidR="000C41C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3,8</w:t>
            </w:r>
          </w:p>
        </w:tc>
      </w:tr>
      <w:tr w:rsidR="00C1497C" w:rsidRPr="00C1497C" w:rsidTr="000C41C0">
        <w:trPr>
          <w:trHeight w:val="165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6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ind w:right="614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ind w:right="614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1497C" w:rsidRPr="00C1497C" w:rsidTr="000C41C0">
        <w:trPr>
          <w:trHeight w:val="264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ind w:right="614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ind w:right="614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1497C" w:rsidRPr="00C1497C" w:rsidTr="000C41C0">
        <w:trPr>
          <w:trHeight w:val="264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ind w:right="614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ind w:right="614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9C6A8D" w:rsidRPr="00C1497C" w:rsidTr="000C41C0">
        <w:trPr>
          <w:trHeight w:val="264"/>
        </w:trPr>
        <w:tc>
          <w:tcPr>
            <w:tcW w:w="8237" w:type="dxa"/>
            <w:gridSpan w:val="3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9C6A8D" w:rsidRDefault="009C6A8D" w:rsidP="00C1497C">
            <w:pPr>
              <w:spacing w:after="0" w:line="240" w:lineRule="auto"/>
              <w:ind w:right="61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E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Главный специалист администрации </w:t>
            </w:r>
          </w:p>
          <w:p w:rsidR="009C6A8D" w:rsidRPr="00313ECC" w:rsidRDefault="009C6A8D" w:rsidP="00C1497C">
            <w:pPr>
              <w:spacing w:after="0" w:line="240" w:lineRule="auto"/>
              <w:ind w:right="61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E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Кеслеровского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сельского </w:t>
            </w:r>
            <w:r w:rsidR="00B90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поселения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6A8D" w:rsidRPr="00313ECC" w:rsidRDefault="009C6A8D" w:rsidP="00C1497C">
            <w:pPr>
              <w:spacing w:after="0" w:line="240" w:lineRule="auto"/>
              <w:ind w:right="61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6A8D" w:rsidRPr="00C1497C" w:rsidTr="000C41C0">
        <w:trPr>
          <w:trHeight w:val="264"/>
        </w:trPr>
        <w:tc>
          <w:tcPr>
            <w:tcW w:w="8237" w:type="dxa"/>
            <w:gridSpan w:val="3"/>
            <w:vMerge/>
            <w:tcBorders>
              <w:left w:val="nil"/>
              <w:right w:val="nil"/>
            </w:tcBorders>
            <w:vAlign w:val="center"/>
            <w:hideMark/>
          </w:tcPr>
          <w:p w:rsidR="009C6A8D" w:rsidRPr="00313ECC" w:rsidRDefault="009C6A8D" w:rsidP="00C1497C">
            <w:pPr>
              <w:spacing w:after="0" w:line="240" w:lineRule="auto"/>
              <w:ind w:right="61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6A8D" w:rsidRPr="00313ECC" w:rsidRDefault="009C6A8D" w:rsidP="00C1497C">
            <w:pPr>
              <w:spacing w:after="0" w:line="240" w:lineRule="auto"/>
              <w:ind w:right="61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6A8D" w:rsidRPr="00C1497C" w:rsidTr="000C41C0">
        <w:trPr>
          <w:trHeight w:val="900"/>
        </w:trPr>
        <w:tc>
          <w:tcPr>
            <w:tcW w:w="8237" w:type="dxa"/>
            <w:gridSpan w:val="3"/>
            <w:vMerge/>
            <w:tcBorders>
              <w:left w:val="nil"/>
              <w:bottom w:val="nil"/>
              <w:right w:val="nil"/>
            </w:tcBorders>
            <w:vAlign w:val="center"/>
            <w:hideMark/>
          </w:tcPr>
          <w:p w:rsidR="009C6A8D" w:rsidRPr="00313ECC" w:rsidRDefault="009C6A8D" w:rsidP="00C1497C">
            <w:pPr>
              <w:spacing w:after="0" w:line="240" w:lineRule="auto"/>
              <w:ind w:right="61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6A8D" w:rsidRPr="00313ECC" w:rsidRDefault="009C6A8D" w:rsidP="00C1497C">
            <w:pPr>
              <w:spacing w:after="0" w:line="240" w:lineRule="auto"/>
              <w:ind w:right="61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Е.Н. Гук</w:t>
            </w:r>
          </w:p>
        </w:tc>
      </w:tr>
      <w:tr w:rsidR="00C1497C" w:rsidRPr="00C1497C" w:rsidTr="00C1497C">
        <w:trPr>
          <w:trHeight w:val="264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ind w:right="614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</w:tbl>
    <w:p w:rsidR="0042457C" w:rsidRDefault="0042457C" w:rsidP="00C1497C">
      <w:pPr>
        <w:ind w:left="-284" w:right="708"/>
      </w:pPr>
    </w:p>
    <w:sectPr w:rsidR="0042457C" w:rsidSect="00C1497C">
      <w:pgSz w:w="11906" w:h="16838"/>
      <w:pgMar w:top="1134" w:right="1416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497C"/>
    <w:rsid w:val="00073714"/>
    <w:rsid w:val="000C41C0"/>
    <w:rsid w:val="0010098E"/>
    <w:rsid w:val="00153AFC"/>
    <w:rsid w:val="00280937"/>
    <w:rsid w:val="00313ECC"/>
    <w:rsid w:val="0042457C"/>
    <w:rsid w:val="004A0016"/>
    <w:rsid w:val="004C3DE7"/>
    <w:rsid w:val="004F743E"/>
    <w:rsid w:val="00663265"/>
    <w:rsid w:val="00672ADD"/>
    <w:rsid w:val="0077433F"/>
    <w:rsid w:val="007D1E61"/>
    <w:rsid w:val="009C6A8D"/>
    <w:rsid w:val="00A207A2"/>
    <w:rsid w:val="00A21E1D"/>
    <w:rsid w:val="00AF2785"/>
    <w:rsid w:val="00B2374A"/>
    <w:rsid w:val="00B4255E"/>
    <w:rsid w:val="00B90F4C"/>
    <w:rsid w:val="00B97B4E"/>
    <w:rsid w:val="00C1497C"/>
    <w:rsid w:val="00C337E2"/>
    <w:rsid w:val="00CC1A88"/>
    <w:rsid w:val="00DF1834"/>
    <w:rsid w:val="00E03E41"/>
    <w:rsid w:val="00E04CFD"/>
    <w:rsid w:val="00E10B3E"/>
    <w:rsid w:val="00E379C2"/>
    <w:rsid w:val="00E80FED"/>
    <w:rsid w:val="00EE3E42"/>
    <w:rsid w:val="00EF3B63"/>
    <w:rsid w:val="00EF49A6"/>
    <w:rsid w:val="00F220D0"/>
    <w:rsid w:val="00F51826"/>
    <w:rsid w:val="00FE04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917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97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304</Words>
  <Characters>1738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cp:lastPrinted>2017-05-05T04:06:00Z</cp:lastPrinted>
  <dcterms:created xsi:type="dcterms:W3CDTF">2017-01-10T14:31:00Z</dcterms:created>
  <dcterms:modified xsi:type="dcterms:W3CDTF">2017-05-05T04:06:00Z</dcterms:modified>
</cp:coreProperties>
</file>