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52" w:rsidRPr="00080D52" w:rsidRDefault="00080D52" w:rsidP="00080D5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80D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D52" w:rsidRPr="00080D52" w:rsidRDefault="00080D52" w:rsidP="00080D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80D52">
        <w:rPr>
          <w:rFonts w:ascii="Times New Roman" w:hAnsi="Times New Roman" w:cs="Times New Roman"/>
          <w:b/>
          <w:bCs/>
          <w:sz w:val="32"/>
          <w:szCs w:val="32"/>
        </w:rPr>
        <w:t xml:space="preserve">  Совет Кеслеровского сельского поселения</w:t>
      </w:r>
    </w:p>
    <w:p w:rsidR="00080D52" w:rsidRPr="00080D52" w:rsidRDefault="00080D52" w:rsidP="00080D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80D52">
        <w:rPr>
          <w:rFonts w:ascii="Times New Roman" w:hAnsi="Times New Roman" w:cs="Times New Roman"/>
          <w:b/>
          <w:bCs/>
          <w:sz w:val="32"/>
          <w:szCs w:val="32"/>
        </w:rPr>
        <w:t xml:space="preserve">Крымского района </w:t>
      </w:r>
      <w:r w:rsidRPr="00080D52">
        <w:rPr>
          <w:rFonts w:ascii="Times New Roman" w:hAnsi="Times New Roman" w:cs="Times New Roman"/>
          <w:b/>
          <w:bCs/>
          <w:sz w:val="32"/>
          <w:szCs w:val="32"/>
        </w:rPr>
        <w:br/>
      </w:r>
    </w:p>
    <w:p w:rsidR="00080D52" w:rsidRPr="00080D52" w:rsidRDefault="00080D52" w:rsidP="00080D52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080D52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080D52" w:rsidRPr="00080D52" w:rsidRDefault="00080D52" w:rsidP="00080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D52">
        <w:rPr>
          <w:rFonts w:ascii="Times New Roman" w:hAnsi="Times New Roman" w:cs="Times New Roman"/>
          <w:sz w:val="28"/>
          <w:szCs w:val="28"/>
          <w:u w:val="single"/>
        </w:rPr>
        <w:t>от    16. 12.2015г.</w:t>
      </w:r>
      <w:r w:rsidRPr="00080D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080D52">
        <w:rPr>
          <w:rFonts w:ascii="Times New Roman" w:hAnsi="Times New Roman" w:cs="Times New Roman"/>
          <w:sz w:val="28"/>
          <w:szCs w:val="28"/>
          <w:u w:val="single"/>
        </w:rPr>
        <w:t xml:space="preserve">№  </w:t>
      </w:r>
      <w:r w:rsidR="00A7492B">
        <w:rPr>
          <w:rFonts w:ascii="Times New Roman" w:hAnsi="Times New Roman" w:cs="Times New Roman"/>
          <w:sz w:val="28"/>
          <w:szCs w:val="28"/>
          <w:u w:val="single"/>
        </w:rPr>
        <w:t>65</w:t>
      </w:r>
      <w:r w:rsidRPr="00080D52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Pr="00080D5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080D52" w:rsidRPr="00080D52" w:rsidRDefault="00080D52" w:rsidP="00080D5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7"/>
          <w:szCs w:val="27"/>
        </w:rPr>
      </w:pPr>
      <w:r w:rsidRPr="00080D52">
        <w:rPr>
          <w:rFonts w:ascii="Times New Roman" w:hAnsi="Times New Roman" w:cs="Times New Roman"/>
        </w:rPr>
        <w:t>хутор Павловский</w:t>
      </w:r>
    </w:p>
    <w:p w:rsidR="00080D52" w:rsidRPr="00080D52" w:rsidRDefault="00080D52" w:rsidP="00080D5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80D52" w:rsidRPr="00325E3D" w:rsidRDefault="00080D52" w:rsidP="00080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E3D">
        <w:rPr>
          <w:rFonts w:ascii="Times New Roman" w:hAnsi="Times New Roman" w:cs="Times New Roman"/>
          <w:b/>
          <w:sz w:val="28"/>
          <w:szCs w:val="28"/>
        </w:rPr>
        <w:t xml:space="preserve">О рассмотрении протеста заместителя Крымского межрайонного прокурора </w:t>
      </w:r>
      <w:r w:rsidR="004509F8" w:rsidRPr="00325E3D">
        <w:rPr>
          <w:rFonts w:ascii="Times New Roman" w:hAnsi="Times New Roman" w:cs="Times New Roman"/>
          <w:b/>
          <w:sz w:val="28"/>
          <w:szCs w:val="28"/>
        </w:rPr>
        <w:t>от 10 декабря  2015 года №7-02-2015/8274</w:t>
      </w:r>
      <w:r w:rsidR="004509F8" w:rsidRPr="00325E3D">
        <w:rPr>
          <w:rFonts w:ascii="Times New Roman" w:hAnsi="Times New Roman" w:cs="Times New Roman"/>
          <w:sz w:val="28"/>
          <w:szCs w:val="28"/>
        </w:rPr>
        <w:t xml:space="preserve"> </w:t>
      </w:r>
      <w:r w:rsidRPr="00325E3D">
        <w:rPr>
          <w:rFonts w:ascii="Times New Roman" w:hAnsi="Times New Roman" w:cs="Times New Roman"/>
          <w:b/>
          <w:sz w:val="28"/>
          <w:szCs w:val="28"/>
        </w:rPr>
        <w:t xml:space="preserve">на решение Совета Кеслеровского сельского поселения Крымского района </w:t>
      </w:r>
    </w:p>
    <w:p w:rsidR="00080D52" w:rsidRPr="00325E3D" w:rsidRDefault="00080D52" w:rsidP="00080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E3D">
        <w:rPr>
          <w:rFonts w:ascii="Times New Roman" w:hAnsi="Times New Roman" w:cs="Times New Roman"/>
          <w:b/>
          <w:sz w:val="28"/>
          <w:szCs w:val="28"/>
        </w:rPr>
        <w:t>от 20 марта 2015 года №35 «Об утверждении порядка предотвращения и (или) урегулирования конфликта интересов для отдельных лиц, замещающих муниципальные должности»</w:t>
      </w:r>
    </w:p>
    <w:p w:rsidR="00080D52" w:rsidRPr="00325E3D" w:rsidRDefault="00080D52" w:rsidP="00080D5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80D52" w:rsidRPr="00325E3D" w:rsidRDefault="00080D52" w:rsidP="00080D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5E3D">
        <w:rPr>
          <w:rFonts w:ascii="Times New Roman" w:hAnsi="Times New Roman" w:cs="Times New Roman"/>
          <w:sz w:val="28"/>
          <w:szCs w:val="28"/>
        </w:rPr>
        <w:t xml:space="preserve">Рассмотрев протест заместителя Крымского межрайонного прокурора </w:t>
      </w:r>
      <w:r w:rsidR="004509F8" w:rsidRPr="00325E3D">
        <w:rPr>
          <w:rFonts w:ascii="Times New Roman" w:hAnsi="Times New Roman" w:cs="Times New Roman"/>
          <w:sz w:val="28"/>
          <w:szCs w:val="28"/>
        </w:rPr>
        <w:t>от 10 декабря  2015 года №7-02-2015/8274</w:t>
      </w:r>
      <w:r w:rsidRPr="00325E3D">
        <w:rPr>
          <w:rFonts w:ascii="Times New Roman" w:hAnsi="Times New Roman" w:cs="Times New Roman"/>
          <w:sz w:val="28"/>
          <w:szCs w:val="28"/>
        </w:rPr>
        <w:t>на решение Совета Кеслеровского сельского поселения Крымского района от 20 марта 2015 года №35 «Об утверждении порядка предотвращения и (или) урегулирования конфликта интересов для отдельных лиц, замещающих муниципальные должности», содержащий требование о приведении данного муниципального нормативного правового акта в соответствие с действующим законодательством путем внесения соответствующих изменений, Совет Кеслеровского сельского поселения Крымского района, р е ш и л:</w:t>
      </w:r>
    </w:p>
    <w:p w:rsidR="00080D52" w:rsidRPr="00325E3D" w:rsidRDefault="00080D52" w:rsidP="00080D5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25E3D">
        <w:rPr>
          <w:rFonts w:ascii="Times New Roman" w:hAnsi="Times New Roman" w:cs="Times New Roman"/>
          <w:sz w:val="28"/>
          <w:szCs w:val="28"/>
        </w:rPr>
        <w:t xml:space="preserve">1. </w:t>
      </w:r>
      <w:r w:rsidRPr="00325E3D">
        <w:rPr>
          <w:rStyle w:val="ae"/>
          <w:rFonts w:ascii="Times New Roman" w:hAnsi="Times New Roman" w:cs="Times New Roman"/>
          <w:i w:val="0"/>
          <w:sz w:val="28"/>
          <w:szCs w:val="28"/>
        </w:rPr>
        <w:t>Протест</w:t>
      </w:r>
      <w:r w:rsidRPr="00325E3D"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r w:rsidRPr="00325E3D">
        <w:rPr>
          <w:rFonts w:ascii="Times New Roman" w:hAnsi="Times New Roman" w:cs="Times New Roman"/>
          <w:sz w:val="28"/>
          <w:szCs w:val="28"/>
        </w:rPr>
        <w:t>заместителя Крымского межрайонного прокурора от 10 декабря  2015 года №7-02-2015/8274 на решение Совета Кеслеровского сельского поселения Крымского района от 20 марта 2015 года №35 «Об утверждении порядка предотвращения и (или) урегулирования конфликта интересов для отдельных лиц, замещающих муниципальные должности» признать обоснованным и подлежащим удовлетворению.</w:t>
      </w:r>
    </w:p>
    <w:p w:rsidR="00080D52" w:rsidRPr="00325E3D" w:rsidRDefault="00080D52" w:rsidP="00080D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5E3D">
        <w:rPr>
          <w:rFonts w:ascii="Times New Roman" w:hAnsi="Times New Roman" w:cs="Times New Roman"/>
          <w:sz w:val="28"/>
          <w:szCs w:val="28"/>
        </w:rPr>
        <w:t>2. Поручить главе Кеслеровского сельского поселения К</w:t>
      </w:r>
      <w:bookmarkStart w:id="0" w:name="_GoBack"/>
      <w:bookmarkEnd w:id="0"/>
      <w:r w:rsidRPr="00325E3D">
        <w:rPr>
          <w:rFonts w:ascii="Times New Roman" w:hAnsi="Times New Roman" w:cs="Times New Roman"/>
          <w:sz w:val="28"/>
          <w:szCs w:val="28"/>
        </w:rPr>
        <w:t>рымского района А.В.Бондареву внести в Совет Кеслеровского сельского поселения Крымского района проект решения по внесению изменений в порядок предотвращения и урегулирования конфликта интересов для отдельных лиц, замещающих муниципальные должности с учётом требований акта прокурорского реагирования от 10 декабря  2015 года №7-02-2015/8274.</w:t>
      </w:r>
    </w:p>
    <w:p w:rsidR="00080D52" w:rsidRPr="00325E3D" w:rsidRDefault="00080D52" w:rsidP="00080D5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5E3D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решения возложить на главу Кеслеровского сельского поселения Крымского района А.В.Бондарева. </w:t>
      </w:r>
    </w:p>
    <w:p w:rsidR="00080D52" w:rsidRPr="00325E3D" w:rsidRDefault="00080D52" w:rsidP="00080D5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5E3D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со дня его подписания. </w:t>
      </w:r>
    </w:p>
    <w:p w:rsidR="00080D52" w:rsidRPr="00325E3D" w:rsidRDefault="00080D52" w:rsidP="00080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D52" w:rsidRPr="00325E3D" w:rsidRDefault="00080D52" w:rsidP="00080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D52" w:rsidRPr="00325E3D" w:rsidRDefault="00080D52" w:rsidP="00080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E3D">
        <w:rPr>
          <w:rFonts w:ascii="Times New Roman" w:hAnsi="Times New Roman" w:cs="Times New Roman"/>
          <w:sz w:val="28"/>
          <w:szCs w:val="28"/>
        </w:rPr>
        <w:t xml:space="preserve">Глава  Кеслеровского сельского поселения </w:t>
      </w:r>
    </w:p>
    <w:p w:rsidR="00080D52" w:rsidRPr="00325E3D" w:rsidRDefault="00080D52" w:rsidP="00080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E3D"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             </w:t>
      </w:r>
      <w:r w:rsidR="00325E3D">
        <w:rPr>
          <w:rFonts w:ascii="Times New Roman" w:hAnsi="Times New Roman" w:cs="Times New Roman"/>
          <w:sz w:val="28"/>
          <w:szCs w:val="28"/>
        </w:rPr>
        <w:t xml:space="preserve">     </w:t>
      </w:r>
      <w:r w:rsidRPr="00325E3D">
        <w:rPr>
          <w:rFonts w:ascii="Times New Roman" w:hAnsi="Times New Roman" w:cs="Times New Roman"/>
          <w:sz w:val="28"/>
          <w:szCs w:val="28"/>
        </w:rPr>
        <w:t>А.В.Бондарев</w:t>
      </w:r>
    </w:p>
    <w:p w:rsidR="00F604BC" w:rsidRPr="00080D52" w:rsidRDefault="0026392E" w:rsidP="00080D5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80D5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8160" cy="65976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92E" w:rsidRPr="00080D52" w:rsidRDefault="0026392E" w:rsidP="00080D5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26392E" w:rsidRPr="00080D52" w:rsidRDefault="00312C69" w:rsidP="00080D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80D52">
        <w:rPr>
          <w:rFonts w:ascii="Times New Roman" w:eastAsia="Calibri" w:hAnsi="Times New Roman" w:cs="Times New Roman"/>
          <w:b/>
          <w:sz w:val="27"/>
          <w:szCs w:val="27"/>
        </w:rPr>
        <w:t xml:space="preserve">  </w:t>
      </w:r>
      <w:r w:rsidR="0026392E" w:rsidRPr="00080D52">
        <w:rPr>
          <w:rFonts w:ascii="Times New Roman" w:hAnsi="Times New Roman" w:cs="Times New Roman"/>
          <w:b/>
          <w:bCs/>
          <w:sz w:val="32"/>
          <w:szCs w:val="32"/>
        </w:rPr>
        <w:t>Совет Кеслеровского сельского поселения</w:t>
      </w:r>
    </w:p>
    <w:p w:rsidR="0026392E" w:rsidRPr="00080D52" w:rsidRDefault="0026392E" w:rsidP="00080D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80D52">
        <w:rPr>
          <w:rFonts w:ascii="Times New Roman" w:hAnsi="Times New Roman" w:cs="Times New Roman"/>
          <w:b/>
          <w:bCs/>
          <w:sz w:val="32"/>
          <w:szCs w:val="32"/>
        </w:rPr>
        <w:t xml:space="preserve">Крымского района </w:t>
      </w:r>
      <w:r w:rsidRPr="00080D52">
        <w:rPr>
          <w:rFonts w:ascii="Times New Roman" w:hAnsi="Times New Roman" w:cs="Times New Roman"/>
          <w:b/>
          <w:bCs/>
          <w:sz w:val="32"/>
          <w:szCs w:val="32"/>
        </w:rPr>
        <w:br/>
      </w:r>
    </w:p>
    <w:p w:rsidR="0026392E" w:rsidRPr="00080D52" w:rsidRDefault="0026392E" w:rsidP="00080D52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080D52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26392E" w:rsidRPr="00080D52" w:rsidRDefault="0026392E" w:rsidP="00080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D52">
        <w:rPr>
          <w:rFonts w:ascii="Times New Roman" w:hAnsi="Times New Roman" w:cs="Times New Roman"/>
          <w:sz w:val="28"/>
          <w:szCs w:val="28"/>
          <w:u w:val="single"/>
        </w:rPr>
        <w:t xml:space="preserve">от    </w:t>
      </w:r>
      <w:r w:rsidR="00EC32B2" w:rsidRPr="00080D52">
        <w:rPr>
          <w:rFonts w:ascii="Times New Roman" w:hAnsi="Times New Roman" w:cs="Times New Roman"/>
          <w:sz w:val="28"/>
          <w:szCs w:val="28"/>
          <w:u w:val="single"/>
        </w:rPr>
        <w:t>16.</w:t>
      </w:r>
      <w:r w:rsidRPr="00080D52">
        <w:rPr>
          <w:rFonts w:ascii="Times New Roman" w:hAnsi="Times New Roman" w:cs="Times New Roman"/>
          <w:sz w:val="28"/>
          <w:szCs w:val="28"/>
          <w:u w:val="single"/>
        </w:rPr>
        <w:t>12.2015г.</w:t>
      </w:r>
      <w:r w:rsidRPr="00080D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080D52">
        <w:rPr>
          <w:rFonts w:ascii="Times New Roman" w:hAnsi="Times New Roman" w:cs="Times New Roman"/>
          <w:sz w:val="28"/>
          <w:szCs w:val="28"/>
          <w:u w:val="single"/>
        </w:rPr>
        <w:t xml:space="preserve">№          </w:t>
      </w:r>
      <w:r w:rsidRPr="00080D5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F604BC" w:rsidRPr="00080D52" w:rsidRDefault="0026392E" w:rsidP="00080D5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80D52">
        <w:rPr>
          <w:rFonts w:ascii="Times New Roman" w:hAnsi="Times New Roman" w:cs="Times New Roman"/>
        </w:rPr>
        <w:t>хутор Павловский</w:t>
      </w:r>
    </w:p>
    <w:p w:rsidR="00FC54EE" w:rsidRPr="00080D52" w:rsidRDefault="00FC54EE" w:rsidP="00080D52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</w:p>
    <w:p w:rsidR="00C74CA6" w:rsidRPr="0026392E" w:rsidRDefault="00FC54EE" w:rsidP="00080D5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80D52">
        <w:rPr>
          <w:rFonts w:ascii="Times New Roman" w:eastAsia="Calibri" w:hAnsi="Times New Roman" w:cs="Times New Roman"/>
          <w:b/>
          <w:sz w:val="27"/>
          <w:szCs w:val="27"/>
        </w:rPr>
        <w:t xml:space="preserve">О внесении изменений в решение Совета </w:t>
      </w:r>
      <w:r w:rsidR="00C74CA6" w:rsidRPr="00080D52">
        <w:rPr>
          <w:rFonts w:ascii="Times New Roman" w:eastAsia="Calibri" w:hAnsi="Times New Roman" w:cs="Times New Roman"/>
          <w:b/>
          <w:sz w:val="27"/>
          <w:szCs w:val="27"/>
        </w:rPr>
        <w:t>Кеслеровского</w:t>
      </w:r>
      <w:r w:rsidRPr="00080D52">
        <w:rPr>
          <w:rFonts w:ascii="Times New Roman" w:eastAsia="Calibri" w:hAnsi="Times New Roman" w:cs="Times New Roman"/>
          <w:b/>
          <w:sz w:val="27"/>
          <w:szCs w:val="27"/>
        </w:rPr>
        <w:t xml:space="preserve"> сельского поселения Крымского района от</w:t>
      </w:r>
      <w:r w:rsidRPr="0026392E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="00C74CA6" w:rsidRPr="0026392E">
        <w:rPr>
          <w:rFonts w:ascii="Times New Roman" w:eastAsia="Calibri" w:hAnsi="Times New Roman" w:cs="Times New Roman"/>
          <w:b/>
          <w:sz w:val="27"/>
          <w:szCs w:val="27"/>
        </w:rPr>
        <w:t>20 марта 2015 года №35</w:t>
      </w:r>
      <w:r w:rsidRPr="0026392E">
        <w:rPr>
          <w:rFonts w:ascii="Times New Roman" w:eastAsia="Calibri" w:hAnsi="Times New Roman" w:cs="Times New Roman"/>
          <w:b/>
          <w:sz w:val="27"/>
          <w:szCs w:val="27"/>
        </w:rPr>
        <w:t xml:space="preserve"> «</w:t>
      </w:r>
      <w:r w:rsidR="00163F9B" w:rsidRPr="0026392E">
        <w:rPr>
          <w:rFonts w:ascii="Times New Roman" w:hAnsi="Times New Roman" w:cs="Times New Roman"/>
          <w:b/>
          <w:sz w:val="27"/>
          <w:szCs w:val="27"/>
        </w:rPr>
        <w:t>Об утверждении порядка</w:t>
      </w:r>
      <w:r w:rsidR="00F604B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63F9B" w:rsidRPr="00FC54EE">
        <w:rPr>
          <w:rFonts w:ascii="Times New Roman" w:hAnsi="Times New Roman" w:cs="Times New Roman"/>
          <w:b/>
          <w:sz w:val="27"/>
          <w:szCs w:val="27"/>
        </w:rPr>
        <w:t>предотвращения и (или) урегулирования конфликта интересов</w:t>
      </w:r>
      <w:r w:rsidR="007D106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63F9B" w:rsidRPr="00FC54EE">
        <w:rPr>
          <w:rFonts w:ascii="Times New Roman" w:hAnsi="Times New Roman" w:cs="Times New Roman"/>
          <w:b/>
          <w:sz w:val="27"/>
          <w:szCs w:val="27"/>
        </w:rPr>
        <w:t>для отдельных лиц, замещающих муниципальные</w:t>
      </w:r>
      <w:r w:rsidR="007D106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63F9B" w:rsidRPr="00FC54EE">
        <w:rPr>
          <w:rFonts w:ascii="Times New Roman" w:hAnsi="Times New Roman" w:cs="Times New Roman"/>
          <w:b/>
          <w:sz w:val="27"/>
          <w:szCs w:val="27"/>
        </w:rPr>
        <w:t>должности</w:t>
      </w:r>
      <w:r>
        <w:rPr>
          <w:rFonts w:ascii="Times New Roman" w:hAnsi="Times New Roman" w:cs="Times New Roman"/>
          <w:b/>
          <w:sz w:val="27"/>
          <w:szCs w:val="27"/>
        </w:rPr>
        <w:t>»</w:t>
      </w:r>
    </w:p>
    <w:p w:rsidR="00FC54EE" w:rsidRDefault="00FC54EE" w:rsidP="00422637">
      <w:pPr>
        <w:pStyle w:val="23"/>
        <w:shd w:val="clear" w:color="auto" w:fill="auto"/>
        <w:tabs>
          <w:tab w:val="left" w:pos="6114"/>
        </w:tabs>
        <w:spacing w:after="0" w:line="240" w:lineRule="auto"/>
        <w:ind w:firstLine="851"/>
        <w:jc w:val="both"/>
        <w:rPr>
          <w:b/>
          <w:bCs/>
          <w:sz w:val="28"/>
          <w:szCs w:val="28"/>
        </w:rPr>
      </w:pPr>
    </w:p>
    <w:p w:rsidR="008B13F8" w:rsidRDefault="00163F9B" w:rsidP="00C74CA6">
      <w:pPr>
        <w:pStyle w:val="23"/>
        <w:shd w:val="clear" w:color="auto" w:fill="auto"/>
        <w:tabs>
          <w:tab w:val="left" w:pos="6114"/>
        </w:tabs>
        <w:spacing w:after="0" w:line="240" w:lineRule="auto"/>
        <w:ind w:firstLine="851"/>
        <w:jc w:val="both"/>
        <w:rPr>
          <w:rFonts w:eastAsiaTheme="minorHAnsi"/>
          <w:bCs/>
          <w:color w:val="26282F"/>
          <w:sz w:val="27"/>
          <w:szCs w:val="27"/>
        </w:rPr>
      </w:pPr>
      <w:r w:rsidRPr="008B13F8">
        <w:rPr>
          <w:sz w:val="27"/>
          <w:szCs w:val="27"/>
        </w:rPr>
        <w:t>В соответс</w:t>
      </w:r>
      <w:r w:rsidR="006769AE" w:rsidRPr="008B13F8">
        <w:rPr>
          <w:sz w:val="27"/>
          <w:szCs w:val="27"/>
        </w:rPr>
        <w:t xml:space="preserve">твии с Федеральным законом от 25 декабря 2008 года №273-ФЗ </w:t>
      </w:r>
      <w:r w:rsidRPr="008B13F8">
        <w:rPr>
          <w:sz w:val="27"/>
          <w:szCs w:val="27"/>
        </w:rPr>
        <w:t xml:space="preserve">«О противодействии коррупции», </w:t>
      </w:r>
      <w:r w:rsidR="00DC449D" w:rsidRPr="008B13F8">
        <w:rPr>
          <w:rFonts w:eastAsiaTheme="minorHAnsi"/>
          <w:bCs/>
          <w:color w:val="26282F"/>
          <w:sz w:val="27"/>
          <w:szCs w:val="27"/>
        </w:rPr>
        <w:t xml:space="preserve">руководствуясь </w:t>
      </w:r>
      <w:r w:rsidR="00C74CA6" w:rsidRPr="00C74CA6">
        <w:rPr>
          <w:sz w:val="27"/>
          <w:szCs w:val="27"/>
        </w:rPr>
        <w:t>протестом заместителя Крымского межрайонного прокурора от 23 ноября 2015 года №86-01-2015/7844,</w:t>
      </w:r>
      <w:r w:rsidR="00DC449D" w:rsidRPr="008B13F8">
        <w:rPr>
          <w:rFonts w:eastAsiaTheme="minorHAnsi"/>
          <w:bCs/>
          <w:color w:val="26282F"/>
          <w:sz w:val="27"/>
          <w:szCs w:val="27"/>
        </w:rPr>
        <w:t>в целях приведения регламентированного порядка п</w:t>
      </w:r>
      <w:r w:rsidR="00DC449D" w:rsidRPr="008B13F8">
        <w:rPr>
          <w:sz w:val="27"/>
          <w:szCs w:val="27"/>
        </w:rPr>
        <w:t>редотвращения и (или) урегулирования конфликта интересов для лиц, замещающих муниципальные должности в соответствии со статьей 1 Закона Краснодарского края от 08 июня 2007 года №</w:t>
      </w:r>
      <w:r w:rsidR="00DC449D" w:rsidRPr="008B13F8">
        <w:rPr>
          <w:sz w:val="27"/>
          <w:szCs w:val="27"/>
          <w:lang w:bidi="en-US"/>
        </w:rPr>
        <w:t>1243-</w:t>
      </w:r>
      <w:r w:rsidR="00DC449D" w:rsidRPr="008B13F8">
        <w:rPr>
          <w:sz w:val="27"/>
          <w:szCs w:val="27"/>
          <w:lang w:val="en-US" w:bidi="en-US"/>
        </w:rPr>
        <w:t>K</w:t>
      </w:r>
      <w:r w:rsidR="00DC449D" w:rsidRPr="008B13F8">
        <w:rPr>
          <w:sz w:val="27"/>
          <w:szCs w:val="27"/>
          <w:lang w:bidi="en-US"/>
        </w:rPr>
        <w:t xml:space="preserve">3 </w:t>
      </w:r>
      <w:r w:rsidR="00DC449D" w:rsidRPr="008B13F8">
        <w:rPr>
          <w:sz w:val="27"/>
          <w:szCs w:val="27"/>
        </w:rPr>
        <w:t>«О Реестре муниципальных должностей и реестре должностей муниципальной службы в Краснодарском крае»</w:t>
      </w:r>
      <w:r w:rsidR="00DC449D" w:rsidRPr="008B13F8">
        <w:rPr>
          <w:rFonts w:eastAsiaTheme="minorHAnsi"/>
          <w:sz w:val="27"/>
          <w:szCs w:val="27"/>
        </w:rPr>
        <w:t xml:space="preserve">в соответствие с требованиями </w:t>
      </w:r>
      <w:r w:rsidR="00DC449D" w:rsidRPr="008B13F8">
        <w:rPr>
          <w:sz w:val="27"/>
          <w:szCs w:val="27"/>
        </w:rPr>
        <w:t>законодательства о противодействии коррупции</w:t>
      </w:r>
      <w:r w:rsidR="00DC449D" w:rsidRPr="008B13F8">
        <w:rPr>
          <w:rFonts w:eastAsiaTheme="minorHAnsi"/>
          <w:sz w:val="27"/>
          <w:szCs w:val="27"/>
        </w:rPr>
        <w:t xml:space="preserve">, </w:t>
      </w:r>
      <w:r w:rsidR="000D6D9B" w:rsidRPr="00FC54EE">
        <w:rPr>
          <w:sz w:val="27"/>
          <w:szCs w:val="27"/>
        </w:rPr>
        <w:t xml:space="preserve">Совет </w:t>
      </w:r>
      <w:r w:rsidR="00C74CA6">
        <w:rPr>
          <w:sz w:val="27"/>
          <w:szCs w:val="27"/>
        </w:rPr>
        <w:t>Кеслеровского</w:t>
      </w:r>
      <w:r w:rsidR="0026392E">
        <w:rPr>
          <w:sz w:val="27"/>
          <w:szCs w:val="27"/>
        </w:rPr>
        <w:t xml:space="preserve"> </w:t>
      </w:r>
      <w:r w:rsidR="000D6D9B" w:rsidRPr="00FC54EE">
        <w:rPr>
          <w:sz w:val="27"/>
          <w:szCs w:val="27"/>
        </w:rPr>
        <w:t>сельского поселения Крымского района</w:t>
      </w:r>
      <w:r w:rsidR="006769AE" w:rsidRPr="00FC54EE">
        <w:rPr>
          <w:sz w:val="27"/>
          <w:szCs w:val="27"/>
        </w:rPr>
        <w:t>, р е ш и л:</w:t>
      </w:r>
    </w:p>
    <w:p w:rsidR="008B13F8" w:rsidRDefault="00934708" w:rsidP="008B13F8">
      <w:pPr>
        <w:pStyle w:val="23"/>
        <w:shd w:val="clear" w:color="auto" w:fill="auto"/>
        <w:tabs>
          <w:tab w:val="left" w:pos="6114"/>
        </w:tabs>
        <w:spacing w:after="0" w:line="240" w:lineRule="auto"/>
        <w:ind w:firstLine="851"/>
        <w:jc w:val="both"/>
        <w:rPr>
          <w:sz w:val="27"/>
          <w:szCs w:val="27"/>
        </w:rPr>
      </w:pPr>
      <w:r w:rsidRPr="00861DDA">
        <w:rPr>
          <w:sz w:val="28"/>
          <w:szCs w:val="28"/>
        </w:rPr>
        <w:t xml:space="preserve">1. </w:t>
      </w:r>
      <w:r w:rsidR="008B13F8">
        <w:rPr>
          <w:sz w:val="28"/>
          <w:szCs w:val="28"/>
        </w:rPr>
        <w:t xml:space="preserve">Внести в решение </w:t>
      </w:r>
      <w:r w:rsidR="008B13F8" w:rsidRPr="008B13F8">
        <w:rPr>
          <w:rFonts w:eastAsia="Calibri"/>
          <w:sz w:val="27"/>
          <w:szCs w:val="27"/>
        </w:rPr>
        <w:t xml:space="preserve">Совета </w:t>
      </w:r>
      <w:r w:rsidR="00C74CA6">
        <w:rPr>
          <w:rFonts w:eastAsia="Calibri"/>
          <w:sz w:val="27"/>
          <w:szCs w:val="27"/>
        </w:rPr>
        <w:t>Кеслеровского</w:t>
      </w:r>
      <w:r w:rsidR="0026392E">
        <w:rPr>
          <w:rFonts w:eastAsia="Calibri"/>
          <w:sz w:val="27"/>
          <w:szCs w:val="27"/>
        </w:rPr>
        <w:t xml:space="preserve"> </w:t>
      </w:r>
      <w:r w:rsidR="008B13F8" w:rsidRPr="008B13F8">
        <w:rPr>
          <w:rFonts w:eastAsia="Calibri"/>
          <w:sz w:val="27"/>
          <w:szCs w:val="27"/>
        </w:rPr>
        <w:t xml:space="preserve">сельского поселения Крымского района от </w:t>
      </w:r>
      <w:r w:rsidR="00C74CA6">
        <w:rPr>
          <w:rFonts w:eastAsia="Calibri"/>
          <w:sz w:val="27"/>
          <w:szCs w:val="27"/>
        </w:rPr>
        <w:t>20 марта</w:t>
      </w:r>
      <w:r w:rsidR="008B13F8" w:rsidRPr="008B13F8">
        <w:rPr>
          <w:rFonts w:eastAsia="Calibri"/>
          <w:sz w:val="27"/>
          <w:szCs w:val="27"/>
        </w:rPr>
        <w:t xml:space="preserve"> 2015 года №3</w:t>
      </w:r>
      <w:r w:rsidR="00C74CA6">
        <w:rPr>
          <w:rFonts w:eastAsia="Calibri"/>
          <w:sz w:val="27"/>
          <w:szCs w:val="27"/>
        </w:rPr>
        <w:t>5</w:t>
      </w:r>
      <w:r w:rsidR="008B13F8" w:rsidRPr="008B13F8">
        <w:rPr>
          <w:rFonts w:eastAsia="Calibri"/>
          <w:sz w:val="27"/>
          <w:szCs w:val="27"/>
        </w:rPr>
        <w:t xml:space="preserve"> «</w:t>
      </w:r>
      <w:r w:rsidR="008B13F8" w:rsidRPr="008B13F8">
        <w:rPr>
          <w:sz w:val="27"/>
          <w:szCs w:val="27"/>
        </w:rPr>
        <w:t>Об утверждении порядка предотвращения и (или) урегулирования конфликта интересов для отдельных лиц, замещающих муниципальные должности»</w:t>
      </w:r>
      <w:r w:rsidR="008B13F8">
        <w:rPr>
          <w:sz w:val="27"/>
          <w:szCs w:val="27"/>
        </w:rPr>
        <w:t xml:space="preserve"> следующие изменения:</w:t>
      </w:r>
    </w:p>
    <w:p w:rsidR="002B54A1" w:rsidRPr="002B54A1" w:rsidRDefault="008B13F8" w:rsidP="002B54A1">
      <w:pPr>
        <w:pStyle w:val="23"/>
        <w:shd w:val="clear" w:color="auto" w:fill="auto"/>
        <w:tabs>
          <w:tab w:val="left" w:pos="6114"/>
        </w:tabs>
        <w:spacing w:after="0" w:line="240" w:lineRule="auto"/>
        <w:ind w:firstLine="851"/>
        <w:jc w:val="both"/>
        <w:rPr>
          <w:sz w:val="27"/>
          <w:szCs w:val="27"/>
        </w:rPr>
      </w:pPr>
      <w:r w:rsidRPr="002B54A1">
        <w:rPr>
          <w:sz w:val="27"/>
          <w:szCs w:val="27"/>
        </w:rPr>
        <w:t xml:space="preserve">1) </w:t>
      </w:r>
      <w:r w:rsidR="002B54A1" w:rsidRPr="002B54A1">
        <w:rPr>
          <w:sz w:val="27"/>
          <w:szCs w:val="27"/>
        </w:rPr>
        <w:t xml:space="preserve">изложить пункты 2 и 3 раздела </w:t>
      </w:r>
      <w:r w:rsidR="002B54A1" w:rsidRPr="002B54A1">
        <w:rPr>
          <w:sz w:val="27"/>
          <w:szCs w:val="27"/>
          <w:lang w:val="en-US"/>
        </w:rPr>
        <w:t>I</w:t>
      </w:r>
      <w:r w:rsidR="002B54A1" w:rsidRPr="002B54A1">
        <w:rPr>
          <w:sz w:val="27"/>
          <w:szCs w:val="27"/>
        </w:rPr>
        <w:t xml:space="preserve"> Порядка предотвращения и урегулирования конфликта интересов для отдельных лиц, замещающих муниципальные должности в следующей редакции:</w:t>
      </w:r>
    </w:p>
    <w:p w:rsidR="002B54A1" w:rsidRPr="0085307A" w:rsidRDefault="002B54A1" w:rsidP="002B54A1">
      <w:pPr>
        <w:pStyle w:val="23"/>
        <w:shd w:val="clear" w:color="auto" w:fill="auto"/>
        <w:tabs>
          <w:tab w:val="left" w:pos="6114"/>
        </w:tabs>
        <w:spacing w:after="0" w:line="240" w:lineRule="auto"/>
        <w:ind w:firstLine="851"/>
        <w:jc w:val="both"/>
        <w:rPr>
          <w:sz w:val="27"/>
          <w:szCs w:val="27"/>
        </w:rPr>
      </w:pPr>
      <w:r w:rsidRPr="002B54A1">
        <w:rPr>
          <w:sz w:val="27"/>
          <w:szCs w:val="27"/>
        </w:rPr>
        <w:t>«</w:t>
      </w:r>
      <w:r w:rsidRPr="0085307A">
        <w:rPr>
          <w:sz w:val="27"/>
          <w:szCs w:val="27"/>
        </w:rPr>
        <w:t>2. Под конфликтом интересов в настоящем Порядке понимается ситуация, при которой личная заинтересованность (прямая или косвенная) лица, замещающие муниципальные должности,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2B54A1" w:rsidRPr="0085307A" w:rsidRDefault="002B54A1" w:rsidP="002B54A1">
      <w:pPr>
        <w:pStyle w:val="32"/>
        <w:shd w:val="clear" w:color="auto" w:fill="auto"/>
        <w:spacing w:before="0" w:line="240" w:lineRule="auto"/>
        <w:ind w:firstLine="851"/>
        <w:jc w:val="both"/>
        <w:rPr>
          <w:b w:val="0"/>
          <w:sz w:val="27"/>
          <w:szCs w:val="27"/>
        </w:rPr>
      </w:pPr>
      <w:r w:rsidRPr="0085307A">
        <w:rPr>
          <w:b w:val="0"/>
          <w:sz w:val="27"/>
          <w:szCs w:val="27"/>
        </w:rPr>
        <w:t xml:space="preserve">3.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муниципальную должность,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замещающее муниципальную должность, и (или) лица, состоящие с ним в близком родстве или свойстве, связаны имущественными, </w:t>
      </w:r>
      <w:r w:rsidRPr="0085307A">
        <w:rPr>
          <w:b w:val="0"/>
          <w:sz w:val="27"/>
          <w:szCs w:val="27"/>
        </w:rPr>
        <w:lastRenderedPageBreak/>
        <w:t>корпоративными или иными близкими отношениями.»;</w:t>
      </w:r>
    </w:p>
    <w:p w:rsidR="008B3628" w:rsidRPr="0085307A" w:rsidRDefault="002B54A1" w:rsidP="008B3628">
      <w:pPr>
        <w:pStyle w:val="23"/>
        <w:shd w:val="clear" w:color="auto" w:fill="auto"/>
        <w:tabs>
          <w:tab w:val="left" w:pos="6114"/>
        </w:tabs>
        <w:spacing w:after="0" w:line="240" w:lineRule="auto"/>
        <w:ind w:firstLine="851"/>
        <w:jc w:val="both"/>
        <w:rPr>
          <w:sz w:val="27"/>
          <w:szCs w:val="27"/>
        </w:rPr>
      </w:pPr>
      <w:r w:rsidRPr="0085307A">
        <w:rPr>
          <w:sz w:val="27"/>
          <w:szCs w:val="27"/>
        </w:rPr>
        <w:t xml:space="preserve">2) </w:t>
      </w:r>
      <w:r w:rsidR="008B3628" w:rsidRPr="0085307A">
        <w:rPr>
          <w:sz w:val="27"/>
          <w:szCs w:val="27"/>
        </w:rPr>
        <w:t>изложить пункты 4,5,9,10 и 11 раздела 2 Порядка предотвращения и урегулирования конфликта интересов для отдельных лиц, замещающих муниципальные должности в следующей редакции:</w:t>
      </w:r>
    </w:p>
    <w:p w:rsidR="008B3628" w:rsidRPr="0085307A" w:rsidRDefault="008B3628" w:rsidP="008B3628">
      <w:pPr>
        <w:pStyle w:val="23"/>
        <w:shd w:val="clear" w:color="auto" w:fill="auto"/>
        <w:tabs>
          <w:tab w:val="left" w:pos="6114"/>
        </w:tabs>
        <w:spacing w:after="0" w:line="240" w:lineRule="auto"/>
        <w:ind w:firstLine="851"/>
        <w:jc w:val="both"/>
        <w:rPr>
          <w:sz w:val="27"/>
          <w:szCs w:val="27"/>
        </w:rPr>
      </w:pPr>
      <w:r w:rsidRPr="0085307A">
        <w:rPr>
          <w:sz w:val="27"/>
          <w:szCs w:val="27"/>
        </w:rPr>
        <w:t>«</w:t>
      </w:r>
      <w:r w:rsidRPr="0085307A">
        <w:rPr>
          <w:rFonts w:eastAsiaTheme="minorHAnsi"/>
          <w:sz w:val="27"/>
          <w:szCs w:val="27"/>
        </w:rPr>
        <w:t xml:space="preserve">4. </w:t>
      </w:r>
      <w:r w:rsidRPr="0085307A">
        <w:rPr>
          <w:sz w:val="27"/>
          <w:szCs w:val="27"/>
        </w:rPr>
        <w:t>Лицо, замещающее муниципальную должность, обязано принимать меры по недопущению любой возможности возникновения конфликта интересов.</w:t>
      </w:r>
    </w:p>
    <w:p w:rsidR="008B3628" w:rsidRPr="0085307A" w:rsidRDefault="008B3628" w:rsidP="008B3628">
      <w:pPr>
        <w:pStyle w:val="23"/>
        <w:shd w:val="clear" w:color="auto" w:fill="auto"/>
        <w:spacing w:after="0" w:line="240" w:lineRule="auto"/>
        <w:ind w:right="20" w:firstLine="851"/>
        <w:jc w:val="both"/>
        <w:rPr>
          <w:sz w:val="27"/>
          <w:szCs w:val="27"/>
        </w:rPr>
      </w:pPr>
      <w:r w:rsidRPr="0085307A">
        <w:rPr>
          <w:sz w:val="27"/>
          <w:szCs w:val="27"/>
        </w:rPr>
        <w:t xml:space="preserve">Лицо, замещающее муниципальную должность, обязано сообщать в порядке,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 </w:t>
      </w:r>
    </w:p>
    <w:p w:rsidR="008B3628" w:rsidRPr="0085307A" w:rsidRDefault="008B3628" w:rsidP="008B3628">
      <w:pPr>
        <w:pStyle w:val="23"/>
        <w:shd w:val="clear" w:color="auto" w:fill="auto"/>
        <w:spacing w:after="0" w:line="240" w:lineRule="auto"/>
        <w:ind w:right="20" w:firstLine="851"/>
        <w:jc w:val="both"/>
        <w:rPr>
          <w:sz w:val="27"/>
          <w:szCs w:val="27"/>
        </w:rPr>
      </w:pPr>
      <w:r w:rsidRPr="0085307A">
        <w:rPr>
          <w:sz w:val="27"/>
          <w:szCs w:val="27"/>
        </w:rPr>
        <w:t>5. Лицо, замещающее муниципальную должность, обязано в письменной форме уведомить нанимателя (работодателя) о возникшем конфликте интересов или о возможности его возникновения, как только ему станет об этом известно (далее - уведомление).</w:t>
      </w:r>
    </w:p>
    <w:p w:rsidR="008B3628" w:rsidRPr="0085307A" w:rsidRDefault="008B3628" w:rsidP="008B3628">
      <w:pPr>
        <w:pStyle w:val="23"/>
        <w:shd w:val="clear" w:color="auto" w:fill="auto"/>
        <w:spacing w:after="0" w:line="240" w:lineRule="auto"/>
        <w:ind w:right="20" w:firstLine="851"/>
        <w:jc w:val="both"/>
        <w:rPr>
          <w:sz w:val="27"/>
          <w:szCs w:val="27"/>
        </w:rPr>
      </w:pPr>
      <w:r w:rsidRPr="0085307A">
        <w:rPr>
          <w:sz w:val="27"/>
          <w:szCs w:val="27"/>
        </w:rPr>
        <w:t>9. Предотвращение или урегулирование конфликта интересов может состоять в изменении должностного или служебного положения лица, замещающего муниципальную должность,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8B3628" w:rsidRPr="0085307A" w:rsidRDefault="008B3628" w:rsidP="008B3628">
      <w:pPr>
        <w:pStyle w:val="23"/>
        <w:shd w:val="clear" w:color="auto" w:fill="auto"/>
        <w:spacing w:after="0" w:line="240" w:lineRule="auto"/>
        <w:ind w:right="20" w:firstLine="851"/>
        <w:jc w:val="both"/>
        <w:rPr>
          <w:sz w:val="27"/>
          <w:szCs w:val="27"/>
        </w:rPr>
      </w:pPr>
      <w:r w:rsidRPr="0085307A">
        <w:rPr>
          <w:sz w:val="27"/>
          <w:szCs w:val="27"/>
        </w:rPr>
        <w:t>Предотвращение и урегулирование конфликта интересов, стороной которого является лицо, замещающее муниципальную должность, осуществляются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8B3628" w:rsidRPr="0085307A" w:rsidRDefault="008B3628" w:rsidP="008B3628">
      <w:pPr>
        <w:pStyle w:val="23"/>
        <w:shd w:val="clear" w:color="auto" w:fill="auto"/>
        <w:spacing w:after="0" w:line="240" w:lineRule="auto"/>
        <w:ind w:right="20" w:firstLine="851"/>
        <w:jc w:val="both"/>
        <w:rPr>
          <w:sz w:val="27"/>
          <w:szCs w:val="27"/>
        </w:rPr>
      </w:pPr>
      <w:r w:rsidRPr="0085307A">
        <w:rPr>
          <w:sz w:val="27"/>
          <w:szCs w:val="27"/>
        </w:rPr>
        <w:t>10. Непринятие лицом, замещающим муниципальную должность,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увольнением указанного лица в соответствии с законодательством Российской Федерации.</w:t>
      </w:r>
    </w:p>
    <w:p w:rsidR="008B3628" w:rsidRPr="0085307A" w:rsidRDefault="008B3628" w:rsidP="008B3628">
      <w:pPr>
        <w:pStyle w:val="23"/>
        <w:shd w:val="clear" w:color="auto" w:fill="auto"/>
        <w:spacing w:after="0" w:line="240" w:lineRule="auto"/>
        <w:ind w:right="20" w:firstLine="851"/>
        <w:jc w:val="both"/>
        <w:rPr>
          <w:sz w:val="27"/>
          <w:szCs w:val="27"/>
        </w:rPr>
      </w:pPr>
      <w:r w:rsidRPr="0085307A">
        <w:rPr>
          <w:sz w:val="27"/>
          <w:szCs w:val="27"/>
        </w:rPr>
        <w:t>11. В случае, если лицо, замещающее муниципальную должность, владеет ценными бумагами (долями участия, паями в уставных (складочных) капиталах организаций), оно обязано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законодательством.».</w:t>
      </w:r>
    </w:p>
    <w:p w:rsidR="000D6D9B" w:rsidRPr="0085307A" w:rsidRDefault="008B3628" w:rsidP="008B3628">
      <w:pPr>
        <w:pStyle w:val="23"/>
        <w:shd w:val="clear" w:color="auto" w:fill="auto"/>
        <w:spacing w:after="0" w:line="240" w:lineRule="auto"/>
        <w:ind w:right="20" w:firstLine="851"/>
        <w:jc w:val="both"/>
        <w:rPr>
          <w:sz w:val="27"/>
          <w:szCs w:val="27"/>
        </w:rPr>
      </w:pPr>
      <w:r w:rsidRPr="0085307A">
        <w:rPr>
          <w:sz w:val="27"/>
          <w:szCs w:val="27"/>
        </w:rPr>
        <w:t>3.</w:t>
      </w:r>
      <w:r w:rsidR="00312C69">
        <w:rPr>
          <w:sz w:val="27"/>
          <w:szCs w:val="27"/>
        </w:rPr>
        <w:t xml:space="preserve"> Н</w:t>
      </w:r>
      <w:r w:rsidR="00163F9B" w:rsidRPr="0085307A">
        <w:rPr>
          <w:sz w:val="27"/>
          <w:szCs w:val="27"/>
        </w:rPr>
        <w:t>астоящ</w:t>
      </w:r>
      <w:r w:rsidR="00934708" w:rsidRPr="0085307A">
        <w:rPr>
          <w:sz w:val="27"/>
          <w:szCs w:val="27"/>
        </w:rPr>
        <w:t xml:space="preserve">ее решение </w:t>
      </w:r>
      <w:r w:rsidR="00312C69">
        <w:rPr>
          <w:sz w:val="27"/>
          <w:szCs w:val="27"/>
        </w:rPr>
        <w:t xml:space="preserve">обнародовать и разместить </w:t>
      </w:r>
      <w:r w:rsidR="00163F9B" w:rsidRPr="0085307A">
        <w:rPr>
          <w:sz w:val="27"/>
          <w:szCs w:val="27"/>
        </w:rPr>
        <w:t xml:space="preserve">на </w:t>
      </w:r>
      <w:r w:rsidR="00934708" w:rsidRPr="0085307A">
        <w:rPr>
          <w:sz w:val="27"/>
          <w:szCs w:val="27"/>
        </w:rPr>
        <w:t xml:space="preserve">официальном сайте администрации </w:t>
      </w:r>
      <w:r w:rsidR="00C74CA6">
        <w:rPr>
          <w:sz w:val="27"/>
          <w:szCs w:val="27"/>
        </w:rPr>
        <w:t>Кеслеровского</w:t>
      </w:r>
      <w:r w:rsidR="000D6D9B" w:rsidRPr="0085307A">
        <w:rPr>
          <w:sz w:val="27"/>
          <w:szCs w:val="27"/>
        </w:rPr>
        <w:t xml:space="preserve"> сельского </w:t>
      </w:r>
      <w:r w:rsidR="0085307A" w:rsidRPr="0085307A">
        <w:rPr>
          <w:sz w:val="27"/>
          <w:szCs w:val="27"/>
        </w:rPr>
        <w:t>поселения Крымского района в информационно-телекоммуникационной сети «Интернет».</w:t>
      </w:r>
    </w:p>
    <w:p w:rsidR="0026392E" w:rsidRDefault="0085307A" w:rsidP="0026392E">
      <w:pPr>
        <w:pStyle w:val="23"/>
        <w:shd w:val="clear" w:color="auto" w:fill="auto"/>
        <w:spacing w:after="0" w:line="240" w:lineRule="auto"/>
        <w:ind w:left="23" w:right="23" w:firstLine="833"/>
        <w:jc w:val="both"/>
        <w:rPr>
          <w:sz w:val="27"/>
          <w:szCs w:val="27"/>
        </w:rPr>
      </w:pPr>
      <w:r w:rsidRPr="0085307A">
        <w:rPr>
          <w:sz w:val="27"/>
          <w:szCs w:val="27"/>
        </w:rPr>
        <w:t>4</w:t>
      </w:r>
      <w:r w:rsidR="000D6D9B" w:rsidRPr="0085307A">
        <w:rPr>
          <w:sz w:val="27"/>
          <w:szCs w:val="27"/>
        </w:rPr>
        <w:t xml:space="preserve">. </w:t>
      </w:r>
      <w:r w:rsidR="00163F9B" w:rsidRPr="0085307A">
        <w:rPr>
          <w:sz w:val="27"/>
          <w:szCs w:val="27"/>
        </w:rPr>
        <w:t>Настоящее решение вступает</w:t>
      </w:r>
      <w:r w:rsidR="00934708" w:rsidRPr="0085307A">
        <w:rPr>
          <w:sz w:val="27"/>
          <w:szCs w:val="27"/>
        </w:rPr>
        <w:t xml:space="preserve"> в силу со дня его официального </w:t>
      </w:r>
      <w:r w:rsidR="00422637" w:rsidRPr="0085307A">
        <w:rPr>
          <w:sz w:val="27"/>
          <w:szCs w:val="27"/>
        </w:rPr>
        <w:t xml:space="preserve"> обнародования</w:t>
      </w:r>
      <w:r w:rsidR="0026392E">
        <w:rPr>
          <w:sz w:val="27"/>
          <w:szCs w:val="27"/>
        </w:rPr>
        <w:t>.</w:t>
      </w:r>
    </w:p>
    <w:p w:rsidR="0026392E" w:rsidRDefault="0026392E" w:rsidP="0026392E">
      <w:pPr>
        <w:pStyle w:val="23"/>
        <w:shd w:val="clear" w:color="auto" w:fill="auto"/>
        <w:spacing w:after="0" w:line="240" w:lineRule="auto"/>
        <w:ind w:left="23" w:right="23" w:firstLine="833"/>
        <w:jc w:val="both"/>
        <w:rPr>
          <w:sz w:val="27"/>
          <w:szCs w:val="27"/>
        </w:rPr>
      </w:pPr>
    </w:p>
    <w:p w:rsidR="000D6D9B" w:rsidRPr="0085307A" w:rsidRDefault="000D6D9B" w:rsidP="00EC32B2">
      <w:pPr>
        <w:pStyle w:val="23"/>
        <w:shd w:val="clear" w:color="auto" w:fill="auto"/>
        <w:spacing w:after="0" w:line="240" w:lineRule="auto"/>
        <w:ind w:right="23" w:firstLine="0"/>
        <w:jc w:val="both"/>
        <w:rPr>
          <w:sz w:val="27"/>
          <w:szCs w:val="27"/>
        </w:rPr>
      </w:pPr>
      <w:r w:rsidRPr="0085307A">
        <w:rPr>
          <w:sz w:val="27"/>
          <w:szCs w:val="27"/>
        </w:rPr>
        <w:t xml:space="preserve">Глава </w:t>
      </w:r>
      <w:r w:rsidR="00C74CA6">
        <w:rPr>
          <w:sz w:val="27"/>
          <w:szCs w:val="27"/>
        </w:rPr>
        <w:t>Кеслеровского</w:t>
      </w:r>
      <w:r w:rsidRPr="0085307A">
        <w:rPr>
          <w:sz w:val="27"/>
          <w:szCs w:val="27"/>
        </w:rPr>
        <w:t xml:space="preserve"> сельского поселения</w:t>
      </w:r>
    </w:p>
    <w:p w:rsidR="000D6D9B" w:rsidRPr="00C74CA6" w:rsidRDefault="000D6D9B" w:rsidP="006769A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5307A">
        <w:rPr>
          <w:rFonts w:ascii="Times New Roman" w:hAnsi="Times New Roman" w:cs="Times New Roman"/>
          <w:sz w:val="27"/>
          <w:szCs w:val="27"/>
        </w:rPr>
        <w:t xml:space="preserve">Крымского </w:t>
      </w:r>
      <w:r w:rsidRPr="00C74CA6">
        <w:rPr>
          <w:rFonts w:ascii="Times New Roman" w:hAnsi="Times New Roman" w:cs="Times New Roman"/>
          <w:sz w:val="27"/>
          <w:szCs w:val="27"/>
        </w:rPr>
        <w:t xml:space="preserve">района                                                                           </w:t>
      </w:r>
      <w:r w:rsidR="00C74CA6" w:rsidRPr="00C74CA6">
        <w:rPr>
          <w:rFonts w:ascii="Times New Roman" w:hAnsi="Times New Roman" w:cs="Times New Roman"/>
          <w:sz w:val="27"/>
          <w:szCs w:val="27"/>
        </w:rPr>
        <w:t>А.В.Бондарев</w:t>
      </w:r>
    </w:p>
    <w:p w:rsidR="00F604BC" w:rsidRDefault="00F604BC" w:rsidP="0085307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604BC" w:rsidRDefault="00F604BC" w:rsidP="00EC32B2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sectPr w:rsidR="00F604BC" w:rsidSect="00325E3D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3B1" w:rsidRDefault="001153B1" w:rsidP="00934708">
      <w:pPr>
        <w:spacing w:after="0" w:line="240" w:lineRule="auto"/>
      </w:pPr>
      <w:r>
        <w:separator/>
      </w:r>
    </w:p>
  </w:endnote>
  <w:endnote w:type="continuationSeparator" w:id="1">
    <w:p w:rsidR="001153B1" w:rsidRDefault="001153B1" w:rsidP="0093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3B1" w:rsidRDefault="001153B1" w:rsidP="00934708">
      <w:pPr>
        <w:spacing w:after="0" w:line="240" w:lineRule="auto"/>
      </w:pPr>
      <w:r>
        <w:separator/>
      </w:r>
    </w:p>
  </w:footnote>
  <w:footnote w:type="continuationSeparator" w:id="1">
    <w:p w:rsidR="001153B1" w:rsidRDefault="001153B1" w:rsidP="0093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E1416"/>
    <w:multiLevelType w:val="multilevel"/>
    <w:tmpl w:val="1EC82DD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C66100"/>
    <w:multiLevelType w:val="multilevel"/>
    <w:tmpl w:val="A1140664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FF1C64"/>
    <w:multiLevelType w:val="hybridMultilevel"/>
    <w:tmpl w:val="F02699B2"/>
    <w:lvl w:ilvl="0" w:tplc="2D208710">
      <w:start w:val="3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>
    <w:nsid w:val="41552A2C"/>
    <w:multiLevelType w:val="multilevel"/>
    <w:tmpl w:val="1C648E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1E63D6"/>
    <w:multiLevelType w:val="multilevel"/>
    <w:tmpl w:val="A1140664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765044"/>
    <w:multiLevelType w:val="multilevel"/>
    <w:tmpl w:val="25CA05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BC42E4"/>
    <w:multiLevelType w:val="hybridMultilevel"/>
    <w:tmpl w:val="8500B9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E97292"/>
    <w:multiLevelType w:val="multilevel"/>
    <w:tmpl w:val="25CA05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A82C17"/>
    <w:multiLevelType w:val="multilevel"/>
    <w:tmpl w:val="C1F2E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615A84"/>
    <w:multiLevelType w:val="multilevel"/>
    <w:tmpl w:val="76E823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163F9B"/>
    <w:rsid w:val="00017E65"/>
    <w:rsid w:val="00033C13"/>
    <w:rsid w:val="00080D52"/>
    <w:rsid w:val="00096735"/>
    <w:rsid w:val="000A0DAF"/>
    <w:rsid w:val="000B0169"/>
    <w:rsid w:val="000B5DFF"/>
    <w:rsid w:val="000D6D9B"/>
    <w:rsid w:val="000E6EAA"/>
    <w:rsid w:val="00104E5D"/>
    <w:rsid w:val="001153B1"/>
    <w:rsid w:val="001456D9"/>
    <w:rsid w:val="00145C41"/>
    <w:rsid w:val="00163F9B"/>
    <w:rsid w:val="0017572D"/>
    <w:rsid w:val="001832D1"/>
    <w:rsid w:val="00193F6E"/>
    <w:rsid w:val="00225584"/>
    <w:rsid w:val="002320E6"/>
    <w:rsid w:val="00247A7B"/>
    <w:rsid w:val="0026392E"/>
    <w:rsid w:val="00265421"/>
    <w:rsid w:val="00295CB5"/>
    <w:rsid w:val="002A0B9D"/>
    <w:rsid w:val="002B54A1"/>
    <w:rsid w:val="00312C69"/>
    <w:rsid w:val="00325DBD"/>
    <w:rsid w:val="00325E3D"/>
    <w:rsid w:val="00342B71"/>
    <w:rsid w:val="0037447F"/>
    <w:rsid w:val="003819A1"/>
    <w:rsid w:val="003C60D9"/>
    <w:rsid w:val="003D6B91"/>
    <w:rsid w:val="0040788D"/>
    <w:rsid w:val="00422637"/>
    <w:rsid w:val="00434F49"/>
    <w:rsid w:val="004509F8"/>
    <w:rsid w:val="004B747F"/>
    <w:rsid w:val="004D0C7C"/>
    <w:rsid w:val="00570240"/>
    <w:rsid w:val="00583C96"/>
    <w:rsid w:val="0058737C"/>
    <w:rsid w:val="00631382"/>
    <w:rsid w:val="006605BE"/>
    <w:rsid w:val="006769AE"/>
    <w:rsid w:val="006A3ABF"/>
    <w:rsid w:val="00771E51"/>
    <w:rsid w:val="0078483C"/>
    <w:rsid w:val="00792882"/>
    <w:rsid w:val="00793A3C"/>
    <w:rsid w:val="007D1063"/>
    <w:rsid w:val="00826ACF"/>
    <w:rsid w:val="00852DC1"/>
    <w:rsid w:val="0085307A"/>
    <w:rsid w:val="00861DDA"/>
    <w:rsid w:val="008B13F8"/>
    <w:rsid w:val="008B3628"/>
    <w:rsid w:val="008D573E"/>
    <w:rsid w:val="008F16F1"/>
    <w:rsid w:val="009001EC"/>
    <w:rsid w:val="00903BED"/>
    <w:rsid w:val="00912D2B"/>
    <w:rsid w:val="00934708"/>
    <w:rsid w:val="009365AD"/>
    <w:rsid w:val="00952A29"/>
    <w:rsid w:val="00956BA9"/>
    <w:rsid w:val="00971B3B"/>
    <w:rsid w:val="009B4677"/>
    <w:rsid w:val="009C4AFF"/>
    <w:rsid w:val="009D4E58"/>
    <w:rsid w:val="00A32D5A"/>
    <w:rsid w:val="00A62379"/>
    <w:rsid w:val="00A7492B"/>
    <w:rsid w:val="00A76B2E"/>
    <w:rsid w:val="00A830A7"/>
    <w:rsid w:val="00AB3524"/>
    <w:rsid w:val="00AD763F"/>
    <w:rsid w:val="00AE6A40"/>
    <w:rsid w:val="00B0216A"/>
    <w:rsid w:val="00B56587"/>
    <w:rsid w:val="00B9398B"/>
    <w:rsid w:val="00BA61F5"/>
    <w:rsid w:val="00BB0AE8"/>
    <w:rsid w:val="00BC1385"/>
    <w:rsid w:val="00BD2ECC"/>
    <w:rsid w:val="00BE17CD"/>
    <w:rsid w:val="00C026C8"/>
    <w:rsid w:val="00C10F2A"/>
    <w:rsid w:val="00C33853"/>
    <w:rsid w:val="00C42578"/>
    <w:rsid w:val="00C74CA6"/>
    <w:rsid w:val="00CB535A"/>
    <w:rsid w:val="00CC0BB7"/>
    <w:rsid w:val="00D21D73"/>
    <w:rsid w:val="00D5456F"/>
    <w:rsid w:val="00D77511"/>
    <w:rsid w:val="00DB0967"/>
    <w:rsid w:val="00DC449D"/>
    <w:rsid w:val="00DE0967"/>
    <w:rsid w:val="00DE6D22"/>
    <w:rsid w:val="00E04083"/>
    <w:rsid w:val="00E20A57"/>
    <w:rsid w:val="00E5097B"/>
    <w:rsid w:val="00E534FE"/>
    <w:rsid w:val="00E61C53"/>
    <w:rsid w:val="00EC32B2"/>
    <w:rsid w:val="00EE38F0"/>
    <w:rsid w:val="00EE767F"/>
    <w:rsid w:val="00F34A7C"/>
    <w:rsid w:val="00F542B5"/>
    <w:rsid w:val="00F604BC"/>
    <w:rsid w:val="00F63251"/>
    <w:rsid w:val="00FA4500"/>
    <w:rsid w:val="00FB3D76"/>
    <w:rsid w:val="00FB543D"/>
    <w:rsid w:val="00FC5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D76"/>
  </w:style>
  <w:style w:type="paragraph" w:styleId="2">
    <w:name w:val="heading 2"/>
    <w:basedOn w:val="a"/>
    <w:next w:val="a"/>
    <w:link w:val="20"/>
    <w:qFormat/>
    <w:rsid w:val="00F604BC"/>
    <w:pPr>
      <w:keepNext/>
      <w:spacing w:after="0" w:line="240" w:lineRule="auto"/>
      <w:ind w:firstLine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604B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№2_"/>
    <w:basedOn w:val="a0"/>
    <w:link w:val="22"/>
    <w:rsid w:val="00163F9B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163F9B"/>
    <w:pPr>
      <w:widowControl w:val="0"/>
      <w:shd w:val="clear" w:color="auto" w:fill="FFFFFF"/>
      <w:spacing w:after="480" w:line="0" w:lineRule="atLeast"/>
      <w:jc w:val="right"/>
      <w:outlineLvl w:val="1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7">
    <w:name w:val="Основной текст (7)_"/>
    <w:basedOn w:val="a0"/>
    <w:link w:val="70"/>
    <w:rsid w:val="00163F9B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63F9B"/>
    <w:pPr>
      <w:widowControl w:val="0"/>
      <w:shd w:val="clear" w:color="auto" w:fill="FFFFFF"/>
      <w:spacing w:before="480" w:after="480" w:line="0" w:lineRule="atLeas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31">
    <w:name w:val="Основной текст (3)_"/>
    <w:basedOn w:val="a0"/>
    <w:link w:val="32"/>
    <w:rsid w:val="00163F9B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63F9B"/>
    <w:pPr>
      <w:widowControl w:val="0"/>
      <w:shd w:val="clear" w:color="auto" w:fill="FFFFFF"/>
      <w:spacing w:before="480" w:after="0" w:line="226" w:lineRule="exact"/>
      <w:ind w:hanging="64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a3">
    <w:name w:val="Основной текст_"/>
    <w:basedOn w:val="a0"/>
    <w:link w:val="23"/>
    <w:rsid w:val="00163F9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3">
    <w:name w:val="Основной текст2"/>
    <w:basedOn w:val="a"/>
    <w:link w:val="a3"/>
    <w:rsid w:val="00163F9B"/>
    <w:pPr>
      <w:widowControl w:val="0"/>
      <w:shd w:val="clear" w:color="auto" w:fill="FFFFFF"/>
      <w:spacing w:after="60" w:line="0" w:lineRule="atLeast"/>
      <w:ind w:hanging="80"/>
      <w:jc w:val="righ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4">
    <w:name w:val="Основной текст (2)_"/>
    <w:basedOn w:val="a0"/>
    <w:link w:val="25"/>
    <w:rsid w:val="00163F9B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775pt">
    <w:name w:val="Основной текст (7) + 7;5 pt;Не курсив"/>
    <w:basedOn w:val="7"/>
    <w:rsid w:val="00163F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163F9B"/>
    <w:pPr>
      <w:widowControl w:val="0"/>
      <w:shd w:val="clear" w:color="auto" w:fill="FFFFFF"/>
      <w:spacing w:after="480" w:line="192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styleId="a4">
    <w:name w:val="List Paragraph"/>
    <w:basedOn w:val="a"/>
    <w:uiPriority w:val="34"/>
    <w:qFormat/>
    <w:rsid w:val="00163F9B"/>
    <w:pPr>
      <w:ind w:left="720"/>
      <w:contextualSpacing/>
    </w:pPr>
  </w:style>
  <w:style w:type="character" w:customStyle="1" w:styleId="a5">
    <w:name w:val="Основной текст + Курсив"/>
    <w:basedOn w:val="a3"/>
    <w:rsid w:val="00952A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52A2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61">
    <w:name w:val="Основной текст (6) + Не курсив"/>
    <w:basedOn w:val="6"/>
    <w:rsid w:val="00952A2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952A29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5">
    <w:name w:val="Основной текст (5)_"/>
    <w:basedOn w:val="a0"/>
    <w:link w:val="50"/>
    <w:rsid w:val="00952A29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52A2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styleId="a6">
    <w:name w:val="footnote text"/>
    <w:basedOn w:val="a"/>
    <w:link w:val="a7"/>
    <w:uiPriority w:val="99"/>
    <w:semiHidden/>
    <w:unhideWhenUsed/>
    <w:rsid w:val="0093470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3470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34708"/>
    <w:rPr>
      <w:vertAlign w:val="superscript"/>
    </w:rPr>
  </w:style>
  <w:style w:type="character" w:customStyle="1" w:styleId="9">
    <w:name w:val="Основной текст (9)_"/>
    <w:basedOn w:val="a0"/>
    <w:link w:val="90"/>
    <w:rsid w:val="0078483C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character" w:customStyle="1" w:styleId="91">
    <w:name w:val="Основной текст (9) + Не курсив"/>
    <w:basedOn w:val="9"/>
    <w:rsid w:val="0078483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8483C"/>
    <w:pPr>
      <w:widowControl w:val="0"/>
      <w:shd w:val="clear" w:color="auto" w:fill="FFFFFF"/>
      <w:spacing w:before="120" w:after="0" w:line="197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7Exact">
    <w:name w:val="Основной текст (7) Exact"/>
    <w:basedOn w:val="a0"/>
    <w:rsid w:val="007848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5"/>
      <w:szCs w:val="15"/>
      <w:u w:val="none"/>
    </w:rPr>
  </w:style>
  <w:style w:type="character" w:customStyle="1" w:styleId="6pt">
    <w:name w:val="Основной текст + 6 pt"/>
    <w:basedOn w:val="a3"/>
    <w:rsid w:val="0078483C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table" w:styleId="a9">
    <w:name w:val="Table Grid"/>
    <w:basedOn w:val="a1"/>
    <w:uiPriority w:val="59"/>
    <w:rsid w:val="00422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017E65"/>
    <w:rPr>
      <w:color w:val="0000FF"/>
      <w:u w:val="single"/>
    </w:rPr>
  </w:style>
  <w:style w:type="paragraph" w:customStyle="1" w:styleId="ConsPlusNormal">
    <w:name w:val="ConsPlusNormal"/>
    <w:rsid w:val="00017E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rsid w:val="0085307A"/>
    <w:rPr>
      <w:b/>
      <w:bCs/>
      <w:color w:val="106BBE"/>
    </w:rPr>
  </w:style>
  <w:style w:type="character" w:customStyle="1" w:styleId="20">
    <w:name w:val="Заголовок 2 Знак"/>
    <w:basedOn w:val="a0"/>
    <w:link w:val="2"/>
    <w:rsid w:val="00F604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604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63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6392E"/>
    <w:rPr>
      <w:rFonts w:ascii="Tahoma" w:hAnsi="Tahoma" w:cs="Tahoma"/>
      <w:sz w:val="16"/>
      <w:szCs w:val="16"/>
    </w:rPr>
  </w:style>
  <w:style w:type="character" w:styleId="ae">
    <w:name w:val="Emphasis"/>
    <w:uiPriority w:val="20"/>
    <w:qFormat/>
    <w:rsid w:val="00080D5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163F9B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163F9B"/>
    <w:pPr>
      <w:widowControl w:val="0"/>
      <w:shd w:val="clear" w:color="auto" w:fill="FFFFFF"/>
      <w:spacing w:after="480" w:line="0" w:lineRule="atLeast"/>
      <w:jc w:val="right"/>
      <w:outlineLvl w:val="1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7">
    <w:name w:val="Основной текст (7)_"/>
    <w:basedOn w:val="a0"/>
    <w:link w:val="70"/>
    <w:rsid w:val="00163F9B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63F9B"/>
    <w:pPr>
      <w:widowControl w:val="0"/>
      <w:shd w:val="clear" w:color="auto" w:fill="FFFFFF"/>
      <w:spacing w:before="480" w:after="480" w:line="0" w:lineRule="atLeas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3">
    <w:name w:val="Основной текст (3)_"/>
    <w:basedOn w:val="a0"/>
    <w:link w:val="30"/>
    <w:rsid w:val="00163F9B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63F9B"/>
    <w:pPr>
      <w:widowControl w:val="0"/>
      <w:shd w:val="clear" w:color="auto" w:fill="FFFFFF"/>
      <w:spacing w:before="480" w:after="0" w:line="226" w:lineRule="exact"/>
      <w:ind w:hanging="64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a3">
    <w:name w:val="Основной текст_"/>
    <w:basedOn w:val="a0"/>
    <w:link w:val="21"/>
    <w:rsid w:val="00163F9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3"/>
    <w:rsid w:val="00163F9B"/>
    <w:pPr>
      <w:widowControl w:val="0"/>
      <w:shd w:val="clear" w:color="auto" w:fill="FFFFFF"/>
      <w:spacing w:after="60" w:line="0" w:lineRule="atLeast"/>
      <w:ind w:hanging="80"/>
      <w:jc w:val="righ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2">
    <w:name w:val="Основной текст (2)_"/>
    <w:basedOn w:val="a0"/>
    <w:link w:val="23"/>
    <w:rsid w:val="00163F9B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775pt">
    <w:name w:val="Основной текст (7) + 7;5 pt;Не курсив"/>
    <w:basedOn w:val="7"/>
    <w:rsid w:val="00163F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163F9B"/>
    <w:pPr>
      <w:widowControl w:val="0"/>
      <w:shd w:val="clear" w:color="auto" w:fill="FFFFFF"/>
      <w:spacing w:after="480" w:line="192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styleId="a4">
    <w:name w:val="List Paragraph"/>
    <w:basedOn w:val="a"/>
    <w:uiPriority w:val="34"/>
    <w:qFormat/>
    <w:rsid w:val="00163F9B"/>
    <w:pPr>
      <w:ind w:left="720"/>
      <w:contextualSpacing/>
    </w:pPr>
  </w:style>
  <w:style w:type="character" w:customStyle="1" w:styleId="a5">
    <w:name w:val="Основной текст + Курсив"/>
    <w:basedOn w:val="a3"/>
    <w:rsid w:val="00952A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52A2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61">
    <w:name w:val="Основной текст (6) + Не курсив"/>
    <w:basedOn w:val="6"/>
    <w:rsid w:val="00952A2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952A29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5">
    <w:name w:val="Основной текст (5)_"/>
    <w:basedOn w:val="a0"/>
    <w:link w:val="50"/>
    <w:rsid w:val="00952A29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52A2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styleId="a6">
    <w:name w:val="footnote text"/>
    <w:basedOn w:val="a"/>
    <w:link w:val="a7"/>
    <w:uiPriority w:val="99"/>
    <w:semiHidden/>
    <w:unhideWhenUsed/>
    <w:rsid w:val="0093470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3470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34708"/>
    <w:rPr>
      <w:vertAlign w:val="superscript"/>
    </w:rPr>
  </w:style>
  <w:style w:type="character" w:customStyle="1" w:styleId="9">
    <w:name w:val="Основной текст (9)_"/>
    <w:basedOn w:val="a0"/>
    <w:link w:val="90"/>
    <w:rsid w:val="0078483C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character" w:customStyle="1" w:styleId="91">
    <w:name w:val="Основной текст (9) + Не курсив"/>
    <w:basedOn w:val="9"/>
    <w:rsid w:val="0078483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8483C"/>
    <w:pPr>
      <w:widowControl w:val="0"/>
      <w:shd w:val="clear" w:color="auto" w:fill="FFFFFF"/>
      <w:spacing w:before="120" w:after="0" w:line="197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7Exact">
    <w:name w:val="Основной текст (7) Exact"/>
    <w:basedOn w:val="a0"/>
    <w:rsid w:val="007848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5"/>
      <w:szCs w:val="15"/>
      <w:u w:val="none"/>
    </w:rPr>
  </w:style>
  <w:style w:type="character" w:customStyle="1" w:styleId="6pt">
    <w:name w:val="Основной текст + 6 pt"/>
    <w:basedOn w:val="a3"/>
    <w:rsid w:val="0078483C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table" w:styleId="a9">
    <w:name w:val="Table Grid"/>
    <w:basedOn w:val="a1"/>
    <w:uiPriority w:val="59"/>
    <w:rsid w:val="00422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017E65"/>
    <w:rPr>
      <w:color w:val="0000FF"/>
      <w:u w:val="single"/>
    </w:rPr>
  </w:style>
  <w:style w:type="paragraph" w:customStyle="1" w:styleId="ConsPlusNormal">
    <w:name w:val="ConsPlusNormal"/>
    <w:rsid w:val="00017E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rsid w:val="0085307A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17CA2-FAAC-4DFE-B7F8-4F9F8BFD7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ARSIK</dc:creator>
  <cp:lastModifiedBy>СП Адагум</cp:lastModifiedBy>
  <cp:revision>15</cp:revision>
  <cp:lastPrinted>2015-12-24T06:20:00Z</cp:lastPrinted>
  <dcterms:created xsi:type="dcterms:W3CDTF">2015-12-01T14:57:00Z</dcterms:created>
  <dcterms:modified xsi:type="dcterms:W3CDTF">2015-12-24T06:21:00Z</dcterms:modified>
</cp:coreProperties>
</file>