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B8" w:rsidRPr="00BA6C3F" w:rsidRDefault="00D409B8" w:rsidP="00CF7209">
      <w:pPr>
        <w:jc w:val="center"/>
      </w:pPr>
      <w:r w:rsidRPr="00BA6C3F">
        <w:rPr>
          <w:noProof/>
          <w:sz w:val="28"/>
          <w:szCs w:val="28"/>
          <w:lang w:eastAsia="ru-RU"/>
        </w:rPr>
        <w:drawing>
          <wp:inline distT="0" distB="0" distL="0" distR="0">
            <wp:extent cx="542925" cy="6667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9B8" w:rsidRPr="00BA6C3F" w:rsidRDefault="00D409B8" w:rsidP="00D409B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A6C3F">
        <w:rPr>
          <w:rFonts w:ascii="Times New Roman" w:hAnsi="Times New Roman" w:cs="Times New Roman"/>
          <w:b/>
          <w:sz w:val="32"/>
          <w:szCs w:val="32"/>
        </w:rPr>
        <w:t>Совет Кеслеровского сельского поселения</w:t>
      </w:r>
    </w:p>
    <w:p w:rsidR="00D409B8" w:rsidRPr="00BA6C3F" w:rsidRDefault="00D409B8" w:rsidP="00D409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6C3F">
        <w:rPr>
          <w:rFonts w:ascii="Times New Roman" w:hAnsi="Times New Roman" w:cs="Times New Roman"/>
          <w:b/>
          <w:sz w:val="32"/>
          <w:szCs w:val="32"/>
        </w:rPr>
        <w:t>Крымского района</w:t>
      </w:r>
    </w:p>
    <w:p w:rsidR="00D409B8" w:rsidRPr="00BA6C3F" w:rsidRDefault="00D409B8" w:rsidP="00D40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9B8" w:rsidRPr="00BA6C3F" w:rsidRDefault="00D409B8" w:rsidP="00D409B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BA6C3F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BA6C3F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D409B8" w:rsidRPr="00BA6C3F" w:rsidRDefault="00D409B8" w:rsidP="00D409B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A6C3F">
        <w:rPr>
          <w:rFonts w:ascii="Times New Roman" w:hAnsi="Times New Roman" w:cs="Times New Roman"/>
          <w:sz w:val="28"/>
          <w:szCs w:val="28"/>
          <w:u w:val="single"/>
        </w:rPr>
        <w:t>от  19.02.2016г.</w:t>
      </w:r>
      <w:r w:rsidRPr="00BA6C3F">
        <w:rPr>
          <w:rFonts w:ascii="Times New Roman" w:hAnsi="Times New Roman" w:cs="Times New Roman"/>
          <w:sz w:val="28"/>
          <w:szCs w:val="28"/>
        </w:rPr>
        <w:tab/>
      </w:r>
      <w:r w:rsidRPr="00BA6C3F">
        <w:rPr>
          <w:rFonts w:ascii="Times New Roman" w:hAnsi="Times New Roman" w:cs="Times New Roman"/>
          <w:sz w:val="28"/>
          <w:szCs w:val="28"/>
        </w:rPr>
        <w:tab/>
      </w:r>
      <w:r w:rsidRPr="00BA6C3F">
        <w:rPr>
          <w:rFonts w:ascii="Times New Roman" w:hAnsi="Times New Roman" w:cs="Times New Roman"/>
          <w:sz w:val="28"/>
          <w:szCs w:val="28"/>
        </w:rPr>
        <w:tab/>
      </w:r>
      <w:r w:rsidRPr="00BA6C3F">
        <w:rPr>
          <w:rFonts w:ascii="Times New Roman" w:hAnsi="Times New Roman" w:cs="Times New Roman"/>
          <w:sz w:val="28"/>
          <w:szCs w:val="28"/>
        </w:rPr>
        <w:tab/>
      </w:r>
      <w:r w:rsidRPr="00BA6C3F">
        <w:rPr>
          <w:rFonts w:ascii="Times New Roman" w:hAnsi="Times New Roman" w:cs="Times New Roman"/>
          <w:sz w:val="28"/>
          <w:szCs w:val="28"/>
        </w:rPr>
        <w:tab/>
      </w:r>
      <w:r w:rsidRPr="00BA6C3F">
        <w:rPr>
          <w:rFonts w:ascii="Times New Roman" w:hAnsi="Times New Roman" w:cs="Times New Roman"/>
          <w:sz w:val="28"/>
          <w:szCs w:val="28"/>
        </w:rPr>
        <w:tab/>
      </w:r>
      <w:r w:rsidRPr="00BA6C3F">
        <w:rPr>
          <w:rFonts w:ascii="Times New Roman" w:hAnsi="Times New Roman" w:cs="Times New Roman"/>
          <w:sz w:val="28"/>
          <w:szCs w:val="28"/>
        </w:rPr>
        <w:tab/>
      </w:r>
      <w:r w:rsidRPr="00BA6C3F">
        <w:rPr>
          <w:rFonts w:ascii="Times New Roman" w:hAnsi="Times New Roman" w:cs="Times New Roman"/>
          <w:sz w:val="28"/>
          <w:szCs w:val="28"/>
        </w:rPr>
        <w:tab/>
      </w:r>
      <w:r w:rsidRPr="00BA6C3F">
        <w:rPr>
          <w:rFonts w:ascii="Times New Roman" w:hAnsi="Times New Roman" w:cs="Times New Roman"/>
          <w:sz w:val="28"/>
          <w:szCs w:val="28"/>
        </w:rPr>
        <w:tab/>
      </w:r>
      <w:r w:rsidRPr="00BA6C3F">
        <w:rPr>
          <w:rFonts w:ascii="Times New Roman" w:hAnsi="Times New Roman" w:cs="Times New Roman"/>
          <w:sz w:val="28"/>
          <w:szCs w:val="28"/>
        </w:rPr>
        <w:tab/>
      </w:r>
      <w:r w:rsidRPr="00BA6C3F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CD57EE">
        <w:rPr>
          <w:rFonts w:ascii="Times New Roman" w:hAnsi="Times New Roman" w:cs="Times New Roman"/>
          <w:sz w:val="28"/>
          <w:szCs w:val="28"/>
          <w:u w:val="single"/>
        </w:rPr>
        <w:t>80</w:t>
      </w:r>
    </w:p>
    <w:p w:rsidR="00D409B8" w:rsidRPr="00CD57EE" w:rsidRDefault="00D409B8" w:rsidP="00CD57EE">
      <w:pPr>
        <w:jc w:val="center"/>
        <w:rPr>
          <w:rFonts w:ascii="Times New Roman" w:hAnsi="Times New Roman" w:cs="Times New Roman"/>
        </w:rPr>
      </w:pPr>
      <w:r w:rsidRPr="00BA6C3F">
        <w:rPr>
          <w:rFonts w:ascii="Times New Roman" w:hAnsi="Times New Roman" w:cs="Times New Roman"/>
          <w:sz w:val="24"/>
          <w:szCs w:val="24"/>
        </w:rPr>
        <w:t>хутор Павловский</w:t>
      </w:r>
    </w:p>
    <w:p w:rsidR="00D409B8" w:rsidRPr="00D51B3A" w:rsidRDefault="00D409B8" w:rsidP="00D40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B3A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Кеслеровского сельского поселения Крымского района от 21 ноября 2014 года №12 «Об установлении налога на имущество физических лиц на территории Кеслеровского  сельского  поселения Крымского района»</w:t>
      </w:r>
    </w:p>
    <w:p w:rsidR="00D409B8" w:rsidRPr="00D51B3A" w:rsidRDefault="00D409B8" w:rsidP="00D40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9B8" w:rsidRPr="00D51B3A" w:rsidRDefault="006B1850" w:rsidP="001B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387">
        <w:rPr>
          <w:rFonts w:ascii="Times New Roman" w:hAnsi="Times New Roman"/>
          <w:color w:val="000000"/>
          <w:spacing w:val="2"/>
          <w:sz w:val="28"/>
          <w:szCs w:val="28"/>
        </w:rPr>
        <w:t xml:space="preserve">Рассмотрев протест </w:t>
      </w:r>
      <w:r w:rsidRPr="00195387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заместителя  Крымского межрайонного прокурора от 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>12 февраля 2016 года №7-02-2016/69</w:t>
      </w:r>
      <w:r w:rsidR="0057432D">
        <w:rPr>
          <w:rFonts w:ascii="Times New Roman" w:hAnsi="Times New Roman"/>
          <w:bCs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на решение Совета Кеслеровского сельского поселения от </w:t>
      </w:r>
      <w:r w:rsidRPr="00195387">
        <w:rPr>
          <w:rFonts w:ascii="Times New Roman" w:hAnsi="Times New Roman"/>
          <w:bCs/>
          <w:color w:val="000000"/>
          <w:spacing w:val="1"/>
          <w:sz w:val="28"/>
          <w:szCs w:val="28"/>
        </w:rPr>
        <w:t>21  ноября 2014 года №1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>2</w:t>
      </w:r>
      <w:r w:rsidRPr="00195387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«Об установлении 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195387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налога на 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имущество физических лиц на </w:t>
      </w:r>
      <w:r w:rsidRPr="00195387">
        <w:rPr>
          <w:rFonts w:ascii="Times New Roman" w:hAnsi="Times New Roman"/>
          <w:bCs/>
          <w:color w:val="000000"/>
          <w:spacing w:val="1"/>
          <w:sz w:val="28"/>
          <w:szCs w:val="28"/>
        </w:rPr>
        <w:t>территории Кеслеровского сельского поселения Крымского района»,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95387">
        <w:rPr>
          <w:rFonts w:ascii="Times New Roman" w:hAnsi="Times New Roman" w:cs="Times New Roman"/>
          <w:sz w:val="28"/>
          <w:szCs w:val="28"/>
        </w:rPr>
        <w:t>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997" w:rsidRPr="00D51B3A">
        <w:rPr>
          <w:rFonts w:ascii="Times New Roman" w:hAnsi="Times New Roman" w:cs="Times New Roman"/>
          <w:sz w:val="28"/>
          <w:szCs w:val="28"/>
        </w:rPr>
        <w:t xml:space="preserve"> главой 31 Налогового кодекса Российской Федерации, Федеральным законом от 6 октября 2003 года №131-ФЗ «Об общих принципах организации местного самоуправления</w:t>
      </w:r>
      <w:proofErr w:type="gramEnd"/>
      <w:r w:rsidR="00EA6997" w:rsidRPr="00D51B3A">
        <w:rPr>
          <w:rFonts w:ascii="Times New Roman" w:hAnsi="Times New Roman" w:cs="Times New Roman"/>
          <w:sz w:val="28"/>
          <w:szCs w:val="28"/>
        </w:rPr>
        <w:t xml:space="preserve"> в Российской Федерации», в целях приведения регламентированного порядка уплаты земельного налога в соответствие со статьей 397 Налогового кодекса Российской Федерации,</w:t>
      </w:r>
      <w:r w:rsidR="001B6810" w:rsidRPr="00D51B3A">
        <w:rPr>
          <w:rFonts w:ascii="Times New Roman" w:hAnsi="Times New Roman" w:cs="Times New Roman"/>
          <w:sz w:val="28"/>
          <w:szCs w:val="28"/>
        </w:rPr>
        <w:t xml:space="preserve"> </w:t>
      </w:r>
      <w:r w:rsidR="00D409B8" w:rsidRPr="00D51B3A">
        <w:rPr>
          <w:rFonts w:ascii="Times New Roman" w:hAnsi="Times New Roman" w:cs="Times New Roman"/>
          <w:sz w:val="28"/>
          <w:szCs w:val="28"/>
        </w:rPr>
        <w:t>Совет Кеслеровского сельского поселения Крымского района</w:t>
      </w:r>
      <w:r w:rsidR="0057432D">
        <w:rPr>
          <w:rFonts w:ascii="Times New Roman" w:hAnsi="Times New Roman" w:cs="Times New Roman"/>
          <w:sz w:val="28"/>
          <w:szCs w:val="28"/>
        </w:rPr>
        <w:t xml:space="preserve"> </w:t>
      </w:r>
      <w:r w:rsidR="00D409B8" w:rsidRPr="00D51B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09B8" w:rsidRPr="00D51B3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409B8" w:rsidRPr="00D51B3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1B6810" w:rsidRPr="00D51B3A" w:rsidRDefault="00D409B8" w:rsidP="001B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1B3A">
        <w:rPr>
          <w:rFonts w:ascii="Times New Roman" w:hAnsi="Times New Roman" w:cs="Times New Roman"/>
          <w:sz w:val="28"/>
          <w:szCs w:val="28"/>
        </w:rPr>
        <w:t xml:space="preserve">1. Внести изменения в решение Совета Кеслеровского сельского поселения Крымского района от 21 ноября 2014 года №12 «Об установлении  налога на имущество физических лиц на территории Кеслеровского  сельского  поселения Крымского района» </w:t>
      </w:r>
      <w:r w:rsidR="001B6810" w:rsidRPr="00D51B3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B6810" w:rsidRPr="00D51B3A" w:rsidRDefault="001B6810" w:rsidP="001B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1B3A">
        <w:rPr>
          <w:rFonts w:ascii="Times New Roman" w:hAnsi="Times New Roman" w:cs="Times New Roman"/>
          <w:sz w:val="28"/>
          <w:szCs w:val="28"/>
        </w:rPr>
        <w:t>1) исключить пункт 7;</w:t>
      </w:r>
    </w:p>
    <w:p w:rsidR="001B6810" w:rsidRPr="00D51B3A" w:rsidRDefault="001B6810" w:rsidP="001B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1B3A">
        <w:rPr>
          <w:rFonts w:ascii="Times New Roman" w:hAnsi="Times New Roman" w:cs="Times New Roman"/>
          <w:sz w:val="28"/>
          <w:szCs w:val="28"/>
        </w:rPr>
        <w:t>2) пункты 8-10 считать соответственно пунктами 7-9.</w:t>
      </w:r>
    </w:p>
    <w:p w:rsidR="00613E28" w:rsidRDefault="00D409B8" w:rsidP="00613E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B3A">
        <w:rPr>
          <w:rFonts w:ascii="Times New Roman" w:hAnsi="Times New Roman" w:cs="Times New Roman"/>
          <w:sz w:val="28"/>
          <w:szCs w:val="28"/>
        </w:rPr>
        <w:t xml:space="preserve">2. Специалисту 1 категории администрации Кеслеровского сельского поселения Крымского района Моряковой В.В.  </w:t>
      </w:r>
      <w:r w:rsidRPr="00D51B3A">
        <w:rPr>
          <w:rFonts w:ascii="Times New Roman" w:hAnsi="Times New Roman" w:cs="Times New Roman"/>
          <w:b/>
          <w:sz w:val="28"/>
          <w:szCs w:val="28"/>
        </w:rPr>
        <w:t>о</w:t>
      </w:r>
      <w:r w:rsidRPr="00D51B3A">
        <w:rPr>
          <w:rFonts w:ascii="Times New Roman" w:hAnsi="Times New Roman" w:cs="Times New Roman"/>
          <w:sz w:val="28"/>
          <w:szCs w:val="28"/>
        </w:rPr>
        <w:t>публиковать настоящее решение в средствах массовой информации и разместить  на официальном сайте администрации Кеслеровского сельского поселения Крымского района в информационно-телекоммуникационной сети «Интернет».</w:t>
      </w:r>
    </w:p>
    <w:p w:rsidR="00D409B8" w:rsidRPr="00613E28" w:rsidRDefault="00D409B8" w:rsidP="00613E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B3A">
        <w:rPr>
          <w:rFonts w:ascii="Times New Roman" w:hAnsi="Times New Roman" w:cs="Times New Roman"/>
          <w:sz w:val="28"/>
          <w:szCs w:val="28"/>
        </w:rPr>
        <w:t xml:space="preserve">3.  Настоящее решение вступает в силу не ранее чем по истечении одного месяца со дня его </w:t>
      </w:r>
      <w:hyperlink r:id="rId5" w:history="1">
        <w:r w:rsidRPr="00D51B3A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Pr="00D51B3A">
        <w:rPr>
          <w:rFonts w:ascii="Times New Roman" w:hAnsi="Times New Roman" w:cs="Times New Roman"/>
          <w:sz w:val="28"/>
          <w:szCs w:val="28"/>
        </w:rPr>
        <w:t>.</w:t>
      </w:r>
    </w:p>
    <w:p w:rsidR="00D409B8" w:rsidRPr="00D51B3A" w:rsidRDefault="00D409B8" w:rsidP="00D40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9B8" w:rsidRPr="00D51B3A" w:rsidRDefault="00D409B8" w:rsidP="00D40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9B8" w:rsidRPr="00D51B3A" w:rsidRDefault="00D409B8" w:rsidP="00D40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B3A">
        <w:rPr>
          <w:rFonts w:ascii="Times New Roman" w:hAnsi="Times New Roman" w:cs="Times New Roman"/>
          <w:sz w:val="28"/>
          <w:szCs w:val="28"/>
        </w:rPr>
        <w:t>Глава Кеслеровского сельского поселения</w:t>
      </w:r>
    </w:p>
    <w:p w:rsidR="00D409B8" w:rsidRPr="00D51B3A" w:rsidRDefault="00D409B8" w:rsidP="00D40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B3A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</w:t>
      </w:r>
      <w:r w:rsidR="00D51B3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51B3A">
        <w:rPr>
          <w:rFonts w:ascii="Times New Roman" w:hAnsi="Times New Roman" w:cs="Times New Roman"/>
          <w:sz w:val="28"/>
          <w:szCs w:val="28"/>
        </w:rPr>
        <w:t>А.В.Бондарев</w:t>
      </w:r>
    </w:p>
    <w:p w:rsidR="00EA6997" w:rsidRPr="00D51B3A" w:rsidRDefault="00EA6997" w:rsidP="00445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6997" w:rsidRPr="00D51B3A" w:rsidSect="00CD57EE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26C"/>
    <w:rsid w:val="000878B2"/>
    <w:rsid w:val="000E788F"/>
    <w:rsid w:val="0011534F"/>
    <w:rsid w:val="00190EF2"/>
    <w:rsid w:val="001B6810"/>
    <w:rsid w:val="001F72BE"/>
    <w:rsid w:val="00381167"/>
    <w:rsid w:val="003C6A9D"/>
    <w:rsid w:val="003C7FEC"/>
    <w:rsid w:val="003F3BD1"/>
    <w:rsid w:val="00445284"/>
    <w:rsid w:val="00451C4A"/>
    <w:rsid w:val="004D116F"/>
    <w:rsid w:val="004D67A4"/>
    <w:rsid w:val="005705B4"/>
    <w:rsid w:val="0057432D"/>
    <w:rsid w:val="00613E28"/>
    <w:rsid w:val="00641FE5"/>
    <w:rsid w:val="006B1850"/>
    <w:rsid w:val="006E2BDC"/>
    <w:rsid w:val="00751EE5"/>
    <w:rsid w:val="007622E0"/>
    <w:rsid w:val="007D7D08"/>
    <w:rsid w:val="008E0909"/>
    <w:rsid w:val="00A01592"/>
    <w:rsid w:val="00A7143C"/>
    <w:rsid w:val="00B01FA4"/>
    <w:rsid w:val="00BB7EAB"/>
    <w:rsid w:val="00BC2B9D"/>
    <w:rsid w:val="00BC3350"/>
    <w:rsid w:val="00C139A6"/>
    <w:rsid w:val="00C8526C"/>
    <w:rsid w:val="00CB6F1D"/>
    <w:rsid w:val="00CD57EE"/>
    <w:rsid w:val="00CF7209"/>
    <w:rsid w:val="00D409B8"/>
    <w:rsid w:val="00D51B3A"/>
    <w:rsid w:val="00EA6997"/>
    <w:rsid w:val="00F63EF0"/>
    <w:rsid w:val="00F7016E"/>
    <w:rsid w:val="00FC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DC"/>
  </w:style>
  <w:style w:type="paragraph" w:styleId="1">
    <w:name w:val="heading 1"/>
    <w:basedOn w:val="a"/>
    <w:next w:val="a"/>
    <w:link w:val="10"/>
    <w:uiPriority w:val="99"/>
    <w:qFormat/>
    <w:rsid w:val="00751EE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C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C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26C"/>
    <w:rPr>
      <w:b/>
      <w:bCs/>
    </w:rPr>
  </w:style>
  <w:style w:type="paragraph" w:customStyle="1" w:styleId="wikip">
    <w:name w:val="wikip"/>
    <w:basedOn w:val="a"/>
    <w:rsid w:val="00C8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52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BB7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641FE5"/>
    <w:rPr>
      <w:b/>
      <w:bCs/>
      <w:color w:val="106BBE"/>
    </w:rPr>
  </w:style>
  <w:style w:type="character" w:styleId="a7">
    <w:name w:val="Hyperlink"/>
    <w:basedOn w:val="a0"/>
    <w:uiPriority w:val="99"/>
    <w:unhideWhenUsed/>
    <w:rsid w:val="00BC2B9D"/>
    <w:rPr>
      <w:color w:val="0000FF" w:themeColor="hyperlink"/>
      <w:u w:val="single"/>
    </w:rPr>
  </w:style>
  <w:style w:type="paragraph" w:styleId="a8">
    <w:name w:val="Body Text"/>
    <w:basedOn w:val="a"/>
    <w:link w:val="a9"/>
    <w:unhideWhenUsed/>
    <w:rsid w:val="00A015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15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51EE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1C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51C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570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51EE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26C"/>
    <w:rPr>
      <w:b/>
      <w:bCs/>
    </w:rPr>
  </w:style>
  <w:style w:type="paragraph" w:customStyle="1" w:styleId="wikip">
    <w:name w:val="wikip"/>
    <w:basedOn w:val="a"/>
    <w:rsid w:val="00C8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52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BB7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641FE5"/>
    <w:rPr>
      <w:b/>
      <w:bCs/>
      <w:color w:val="106BBE"/>
    </w:rPr>
  </w:style>
  <w:style w:type="character" w:styleId="a7">
    <w:name w:val="Hyperlink"/>
    <w:basedOn w:val="a0"/>
    <w:uiPriority w:val="99"/>
    <w:unhideWhenUsed/>
    <w:rsid w:val="00BC2B9D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unhideWhenUsed/>
    <w:rsid w:val="00A015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015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51EE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1504830.0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Кочекьян</dc:creator>
  <cp:keywords/>
  <dc:description/>
  <cp:lastModifiedBy>user</cp:lastModifiedBy>
  <cp:revision>21</cp:revision>
  <cp:lastPrinted>2016-02-12T09:02:00Z</cp:lastPrinted>
  <dcterms:created xsi:type="dcterms:W3CDTF">2016-02-11T12:14:00Z</dcterms:created>
  <dcterms:modified xsi:type="dcterms:W3CDTF">2016-02-24T18:36:00Z</dcterms:modified>
</cp:coreProperties>
</file>