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2C" w:rsidRDefault="00C42B2C" w:rsidP="00C42B2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2C" w:rsidRDefault="00C42B2C" w:rsidP="00C42B2C">
      <w:pPr>
        <w:jc w:val="center"/>
        <w:rPr>
          <w:i/>
          <w:iCs/>
        </w:rPr>
      </w:pPr>
    </w:p>
    <w:p w:rsidR="00C42B2C" w:rsidRDefault="00C42B2C" w:rsidP="00C42B2C">
      <w:pPr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кеслеровского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C42B2C" w:rsidRDefault="00C42B2C" w:rsidP="00C42B2C">
      <w:pPr>
        <w:jc w:val="center"/>
      </w:pPr>
    </w:p>
    <w:p w:rsidR="00C42B2C" w:rsidRDefault="00C42B2C" w:rsidP="00C42B2C">
      <w:pPr>
        <w:jc w:val="center"/>
      </w:pPr>
      <w:r>
        <w:rPr>
          <w:b/>
          <w:spacing w:val="6"/>
          <w:sz w:val="36"/>
          <w:szCs w:val="36"/>
        </w:rPr>
        <w:t>ПОСТАНОВЛЕНИЕ</w:t>
      </w:r>
    </w:p>
    <w:p w:rsidR="00C42B2C" w:rsidRDefault="00C42B2C" w:rsidP="00C42B2C">
      <w:pPr>
        <w:jc w:val="center"/>
      </w:pPr>
    </w:p>
    <w:p w:rsidR="00C42B2C" w:rsidRDefault="00C42B2C" w:rsidP="00C42B2C">
      <w:pPr>
        <w:rPr>
          <w:sz w:val="28"/>
          <w:szCs w:val="28"/>
          <w:u w:val="single"/>
        </w:rPr>
      </w:pPr>
      <w:r w:rsidRPr="0056337E">
        <w:rPr>
          <w:sz w:val="28"/>
          <w:szCs w:val="28"/>
          <w:u w:val="single"/>
        </w:rPr>
        <w:t xml:space="preserve">от  </w:t>
      </w:r>
      <w:r w:rsidR="00645430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 xml:space="preserve">.06.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u w:val="single"/>
          </w:rPr>
          <w:t xml:space="preserve">2016 </w:t>
        </w:r>
        <w:r w:rsidRPr="0056337E"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Pr="00CB6AF6">
        <w:rPr>
          <w:sz w:val="28"/>
          <w:szCs w:val="28"/>
        </w:rPr>
        <w:t>№</w:t>
      </w:r>
      <w:r>
        <w:rPr>
          <w:sz w:val="28"/>
          <w:szCs w:val="28"/>
        </w:rPr>
        <w:t xml:space="preserve"> 112</w:t>
      </w:r>
    </w:p>
    <w:p w:rsidR="00C42B2C" w:rsidRPr="0056337E" w:rsidRDefault="00C42B2C" w:rsidP="00C42B2C">
      <w:pPr>
        <w:jc w:val="center"/>
        <w:rPr>
          <w:sz w:val="24"/>
          <w:szCs w:val="24"/>
        </w:rPr>
      </w:pPr>
      <w:r w:rsidRPr="0056337E">
        <w:rPr>
          <w:sz w:val="24"/>
          <w:szCs w:val="24"/>
        </w:rPr>
        <w:t>хутор Павловский</w:t>
      </w:r>
    </w:p>
    <w:p w:rsidR="00936084" w:rsidRDefault="00936084" w:rsidP="00BB2379">
      <w:pPr>
        <w:ind w:firstLine="851"/>
        <w:jc w:val="both"/>
        <w:rPr>
          <w:sz w:val="27"/>
          <w:szCs w:val="27"/>
        </w:rPr>
      </w:pPr>
    </w:p>
    <w:p w:rsidR="00936084" w:rsidRDefault="00936084" w:rsidP="00936084">
      <w:pPr>
        <w:jc w:val="center"/>
        <w:rPr>
          <w:b/>
          <w:sz w:val="28"/>
          <w:szCs w:val="28"/>
        </w:rPr>
      </w:pPr>
      <w:r w:rsidRPr="00936084">
        <w:rPr>
          <w:b/>
          <w:sz w:val="28"/>
          <w:szCs w:val="28"/>
        </w:rPr>
        <w:t>Об утверждении Положения о списании безнадежной к взысканию задолженности</w:t>
      </w:r>
      <w:r w:rsidR="008D0D5B">
        <w:rPr>
          <w:b/>
          <w:sz w:val="28"/>
          <w:szCs w:val="28"/>
        </w:rPr>
        <w:t xml:space="preserve"> </w:t>
      </w:r>
      <w:r w:rsidRPr="00936084">
        <w:rPr>
          <w:b/>
          <w:sz w:val="28"/>
          <w:szCs w:val="28"/>
        </w:rPr>
        <w:t xml:space="preserve">в бюджет </w:t>
      </w:r>
      <w:proofErr w:type="spellStart"/>
      <w:r w:rsidRPr="00936084">
        <w:rPr>
          <w:b/>
          <w:sz w:val="28"/>
          <w:szCs w:val="28"/>
        </w:rPr>
        <w:t>Кеслеровского</w:t>
      </w:r>
      <w:proofErr w:type="spellEnd"/>
      <w:r w:rsidRPr="00936084">
        <w:rPr>
          <w:b/>
          <w:sz w:val="28"/>
          <w:szCs w:val="28"/>
        </w:rPr>
        <w:t xml:space="preserve"> сельского поселения </w:t>
      </w:r>
    </w:p>
    <w:p w:rsidR="00B812B6" w:rsidRPr="00936084" w:rsidRDefault="00936084" w:rsidP="00936084">
      <w:pPr>
        <w:jc w:val="center"/>
        <w:rPr>
          <w:b/>
          <w:sz w:val="28"/>
          <w:szCs w:val="28"/>
        </w:rPr>
      </w:pPr>
      <w:r w:rsidRPr="00936084">
        <w:rPr>
          <w:b/>
          <w:sz w:val="28"/>
          <w:szCs w:val="28"/>
        </w:rPr>
        <w:t>Крымского района</w:t>
      </w:r>
    </w:p>
    <w:p w:rsidR="00B812B6" w:rsidRPr="002F352A" w:rsidRDefault="00B812B6" w:rsidP="00B812B6">
      <w:pPr>
        <w:spacing w:before="108" w:after="108"/>
        <w:jc w:val="both"/>
        <w:outlineLvl w:val="0"/>
        <w:rPr>
          <w:bCs/>
          <w:color w:val="26282F"/>
          <w:sz w:val="24"/>
          <w:szCs w:val="24"/>
        </w:rPr>
      </w:pPr>
    </w:p>
    <w:p w:rsidR="00B812B6" w:rsidRPr="00936084" w:rsidRDefault="00B812B6" w:rsidP="00B812B6">
      <w:pPr>
        <w:ind w:firstLine="851"/>
        <w:jc w:val="both"/>
        <w:rPr>
          <w:sz w:val="28"/>
          <w:szCs w:val="28"/>
        </w:rPr>
      </w:pPr>
      <w:r w:rsidRPr="00936084">
        <w:rPr>
          <w:sz w:val="28"/>
          <w:szCs w:val="28"/>
        </w:rPr>
        <w:t>В соответствии со ст. 47.2 Бюджетного кодекса Российской Федерации,, постановлением Правительства Российской Федерации от 06 мая 2016 года №393</w:t>
      </w:r>
      <w:hyperlink r:id="rId5" w:history="1">
        <w:r w:rsidRPr="00936084">
          <w:rPr>
            <w:rStyle w:val="a5"/>
            <w:color w:val="auto"/>
            <w:sz w:val="28"/>
            <w:szCs w:val="28"/>
            <w:u w:val="none"/>
          </w:rPr>
          <w:t xml:space="preserve"> «Об общих требованиях к порядку принятия решений о признании безнадежной к взысканию задолженности по платежам </w:t>
        </w:r>
        <w:proofErr w:type="gramStart"/>
        <w:r w:rsidRPr="00936084">
          <w:rPr>
            <w:rStyle w:val="a5"/>
            <w:color w:val="auto"/>
            <w:sz w:val="28"/>
            <w:szCs w:val="28"/>
            <w:u w:val="none"/>
          </w:rPr>
          <w:t>в</w:t>
        </w:r>
        <w:proofErr w:type="gramEnd"/>
        <w:r w:rsidRPr="00936084">
          <w:rPr>
            <w:rStyle w:val="a5"/>
            <w:color w:val="auto"/>
            <w:sz w:val="28"/>
            <w:szCs w:val="28"/>
            <w:u w:val="none"/>
          </w:rPr>
          <w:t xml:space="preserve"> бюджеты бюджетной системы Российской Федерации</w:t>
        </w:r>
      </w:hyperlink>
      <w:r w:rsidRPr="00936084">
        <w:rPr>
          <w:sz w:val="28"/>
          <w:szCs w:val="28"/>
        </w:rPr>
        <w:t xml:space="preserve">», в целях определения оснований для признания безнадежной к взысканию и порядка списания задолженности по платежам в местный бюджет, </w:t>
      </w:r>
      <w:proofErr w:type="gramStart"/>
      <w:r w:rsidRPr="00936084">
        <w:rPr>
          <w:sz w:val="28"/>
          <w:szCs w:val="28"/>
        </w:rPr>
        <w:t>п</w:t>
      </w:r>
      <w:proofErr w:type="gramEnd"/>
      <w:r w:rsidRPr="00936084">
        <w:rPr>
          <w:sz w:val="28"/>
          <w:szCs w:val="28"/>
        </w:rPr>
        <w:t xml:space="preserve"> о с т а н о в л я ю:</w:t>
      </w:r>
      <w:bookmarkStart w:id="0" w:name="sub_1"/>
    </w:p>
    <w:p w:rsidR="00B812B6" w:rsidRPr="00936084" w:rsidRDefault="00B812B6" w:rsidP="00B812B6">
      <w:pPr>
        <w:ind w:firstLine="851"/>
        <w:jc w:val="both"/>
        <w:rPr>
          <w:sz w:val="28"/>
          <w:szCs w:val="28"/>
        </w:rPr>
      </w:pPr>
      <w:r w:rsidRPr="00936084">
        <w:rPr>
          <w:sz w:val="28"/>
          <w:szCs w:val="28"/>
        </w:rPr>
        <w:t>1. Утвердить Положение о списании безнадежной к взысканию задолженности</w:t>
      </w:r>
      <w:r w:rsidR="00936084">
        <w:rPr>
          <w:sz w:val="28"/>
          <w:szCs w:val="28"/>
        </w:rPr>
        <w:t xml:space="preserve"> в бюджет Кеслеровского сельского</w:t>
      </w:r>
      <w:r w:rsidRPr="00936084">
        <w:rPr>
          <w:sz w:val="28"/>
          <w:szCs w:val="28"/>
        </w:rPr>
        <w:t xml:space="preserve"> поселения Крымского района (приложение).</w:t>
      </w:r>
    </w:p>
    <w:p w:rsidR="00B812B6" w:rsidRPr="00936084" w:rsidRDefault="00B812B6" w:rsidP="00B812B6">
      <w:pPr>
        <w:ind w:firstLine="851"/>
        <w:jc w:val="both"/>
        <w:rPr>
          <w:sz w:val="28"/>
          <w:szCs w:val="28"/>
        </w:rPr>
      </w:pPr>
      <w:r w:rsidRPr="00936084">
        <w:rPr>
          <w:sz w:val="28"/>
          <w:szCs w:val="28"/>
        </w:rPr>
        <w:t>2. Контроль за выполнением настоящего пост</w:t>
      </w:r>
      <w:r w:rsidR="00936084">
        <w:rPr>
          <w:sz w:val="28"/>
          <w:szCs w:val="28"/>
        </w:rPr>
        <w:t>ановления возложить на  заместителя главы</w:t>
      </w:r>
      <w:r w:rsidRPr="00936084">
        <w:rPr>
          <w:sz w:val="28"/>
          <w:szCs w:val="28"/>
        </w:rPr>
        <w:t xml:space="preserve"> администрации </w:t>
      </w:r>
      <w:r w:rsidR="00936084">
        <w:rPr>
          <w:sz w:val="28"/>
          <w:szCs w:val="28"/>
        </w:rPr>
        <w:t>Кеслеровского сельского поселения Крымского района  Е.В.Кошелеву</w:t>
      </w:r>
      <w:proofErr w:type="gramStart"/>
      <w:r w:rsidR="00A9516B">
        <w:rPr>
          <w:sz w:val="28"/>
          <w:szCs w:val="28"/>
        </w:rPr>
        <w:t xml:space="preserve"> </w:t>
      </w:r>
      <w:r w:rsidR="00936084">
        <w:rPr>
          <w:sz w:val="28"/>
          <w:szCs w:val="28"/>
        </w:rPr>
        <w:t>.</w:t>
      </w:r>
      <w:proofErr w:type="gramEnd"/>
    </w:p>
    <w:p w:rsidR="00B812B6" w:rsidRPr="00936084" w:rsidRDefault="00B812B6" w:rsidP="00B812B6">
      <w:pPr>
        <w:ind w:firstLine="851"/>
        <w:jc w:val="both"/>
        <w:rPr>
          <w:sz w:val="28"/>
          <w:szCs w:val="28"/>
        </w:rPr>
      </w:pPr>
      <w:bookmarkStart w:id="1" w:name="sub_2"/>
      <w:bookmarkEnd w:id="0"/>
      <w:r w:rsidRPr="00936084">
        <w:rPr>
          <w:sz w:val="28"/>
          <w:szCs w:val="28"/>
        </w:rPr>
        <w:t>2. Настоящее постановление вступает в силу со дня его подписания.</w:t>
      </w:r>
    </w:p>
    <w:p w:rsidR="00B812B6" w:rsidRPr="00936084" w:rsidRDefault="00B812B6" w:rsidP="00B812B6">
      <w:pPr>
        <w:ind w:firstLine="851"/>
        <w:jc w:val="both"/>
        <w:rPr>
          <w:sz w:val="28"/>
          <w:szCs w:val="28"/>
        </w:rPr>
      </w:pPr>
    </w:p>
    <w:p w:rsidR="00B812B6" w:rsidRPr="00936084" w:rsidRDefault="00B812B6" w:rsidP="00B812B6">
      <w:pPr>
        <w:rPr>
          <w:sz w:val="28"/>
          <w:szCs w:val="28"/>
        </w:rPr>
      </w:pPr>
    </w:p>
    <w:p w:rsidR="00B812B6" w:rsidRPr="00936084" w:rsidRDefault="00B812B6" w:rsidP="00B812B6">
      <w:pPr>
        <w:rPr>
          <w:sz w:val="28"/>
          <w:szCs w:val="28"/>
        </w:rPr>
      </w:pPr>
    </w:p>
    <w:p w:rsidR="00376645" w:rsidRDefault="002B3955" w:rsidP="00B812B6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B812B6" w:rsidRPr="00936084">
        <w:rPr>
          <w:sz w:val="28"/>
          <w:szCs w:val="28"/>
        </w:rPr>
        <w:t xml:space="preserve"> </w:t>
      </w:r>
    </w:p>
    <w:p w:rsidR="00B812B6" w:rsidRPr="00936084" w:rsidRDefault="00936084" w:rsidP="00B812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</w:t>
      </w:r>
      <w:r w:rsidR="00B812B6" w:rsidRPr="00936084">
        <w:rPr>
          <w:sz w:val="28"/>
          <w:szCs w:val="28"/>
        </w:rPr>
        <w:t xml:space="preserve"> поселения</w:t>
      </w:r>
    </w:p>
    <w:p w:rsidR="00B812B6" w:rsidRPr="00936084" w:rsidRDefault="00B812B6" w:rsidP="00B812B6">
      <w:pPr>
        <w:rPr>
          <w:sz w:val="28"/>
          <w:szCs w:val="28"/>
        </w:rPr>
      </w:pPr>
      <w:r w:rsidRPr="00936084">
        <w:rPr>
          <w:sz w:val="28"/>
          <w:szCs w:val="28"/>
        </w:rPr>
        <w:t xml:space="preserve">Крымского района                                                </w:t>
      </w:r>
      <w:r w:rsidR="00AE73E8">
        <w:rPr>
          <w:sz w:val="28"/>
          <w:szCs w:val="28"/>
        </w:rPr>
        <w:t xml:space="preserve">                         </w:t>
      </w:r>
      <w:r w:rsidRPr="00936084">
        <w:rPr>
          <w:sz w:val="28"/>
          <w:szCs w:val="28"/>
        </w:rPr>
        <w:t xml:space="preserve"> </w:t>
      </w:r>
      <w:r w:rsidR="002B3955">
        <w:rPr>
          <w:sz w:val="28"/>
          <w:szCs w:val="28"/>
        </w:rPr>
        <w:t>Е.В.Кошелева</w:t>
      </w:r>
    </w:p>
    <w:p w:rsidR="00B812B6" w:rsidRPr="00936084" w:rsidRDefault="00B812B6" w:rsidP="00B812B6">
      <w:pPr>
        <w:rPr>
          <w:sz w:val="28"/>
          <w:szCs w:val="28"/>
        </w:rPr>
      </w:pPr>
    </w:p>
    <w:p w:rsidR="00B812B6" w:rsidRPr="00936084" w:rsidRDefault="00B812B6" w:rsidP="00B812B6">
      <w:pPr>
        <w:rPr>
          <w:sz w:val="28"/>
          <w:szCs w:val="28"/>
        </w:rPr>
      </w:pPr>
    </w:p>
    <w:p w:rsidR="00B812B6" w:rsidRPr="00936084" w:rsidRDefault="00B812B6" w:rsidP="00B812B6">
      <w:pPr>
        <w:rPr>
          <w:sz w:val="28"/>
          <w:szCs w:val="28"/>
        </w:rPr>
      </w:pPr>
    </w:p>
    <w:p w:rsidR="00B812B6" w:rsidRPr="00936084" w:rsidRDefault="00B812B6" w:rsidP="00B812B6">
      <w:pPr>
        <w:rPr>
          <w:sz w:val="28"/>
          <w:szCs w:val="28"/>
        </w:rPr>
      </w:pPr>
    </w:p>
    <w:p w:rsidR="00B812B6" w:rsidRPr="002F352A" w:rsidRDefault="00B812B6" w:rsidP="00B812B6">
      <w:pPr>
        <w:rPr>
          <w:sz w:val="24"/>
          <w:szCs w:val="24"/>
        </w:rPr>
      </w:pPr>
    </w:p>
    <w:p w:rsidR="00B812B6" w:rsidRPr="002F352A" w:rsidRDefault="00B812B6" w:rsidP="00B812B6">
      <w:pPr>
        <w:rPr>
          <w:sz w:val="24"/>
          <w:szCs w:val="24"/>
        </w:rPr>
      </w:pPr>
    </w:p>
    <w:p w:rsidR="00B812B6" w:rsidRPr="002F352A" w:rsidRDefault="00B812B6" w:rsidP="00B812B6">
      <w:pPr>
        <w:rPr>
          <w:sz w:val="24"/>
          <w:szCs w:val="24"/>
        </w:rPr>
      </w:pPr>
    </w:p>
    <w:p w:rsidR="00B812B6" w:rsidRPr="002F352A" w:rsidRDefault="00B812B6" w:rsidP="00B812B6">
      <w:pPr>
        <w:rPr>
          <w:sz w:val="24"/>
          <w:szCs w:val="24"/>
        </w:rPr>
      </w:pPr>
    </w:p>
    <w:p w:rsidR="00B812B6" w:rsidRPr="002F352A" w:rsidRDefault="00B812B6" w:rsidP="00B812B6">
      <w:pPr>
        <w:rPr>
          <w:sz w:val="24"/>
          <w:szCs w:val="24"/>
        </w:rPr>
      </w:pPr>
    </w:p>
    <w:p w:rsidR="00B812B6" w:rsidRPr="002F352A" w:rsidRDefault="00B812B6" w:rsidP="00B812B6">
      <w:pPr>
        <w:rPr>
          <w:sz w:val="24"/>
          <w:szCs w:val="24"/>
        </w:rPr>
      </w:pPr>
    </w:p>
    <w:p w:rsidR="00B812B6" w:rsidRPr="002F352A" w:rsidRDefault="00B812B6" w:rsidP="00B812B6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  <w:gridCol w:w="4820"/>
      </w:tblGrid>
      <w:tr w:rsidR="00B812B6" w:rsidRPr="00F2720A" w:rsidTr="00D353A2">
        <w:tc>
          <w:tcPr>
            <w:tcW w:w="4924" w:type="dxa"/>
          </w:tcPr>
          <w:p w:rsidR="00B812B6" w:rsidRPr="00F2720A" w:rsidRDefault="00B812B6" w:rsidP="00D353A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24" w:type="dxa"/>
          </w:tcPr>
          <w:p w:rsidR="00B812B6" w:rsidRPr="00F2720A" w:rsidRDefault="00B812B6" w:rsidP="00D353A2">
            <w:pPr>
              <w:jc w:val="center"/>
              <w:rPr>
                <w:sz w:val="28"/>
                <w:szCs w:val="24"/>
              </w:rPr>
            </w:pPr>
            <w:r w:rsidRPr="00F2720A">
              <w:rPr>
                <w:sz w:val="28"/>
                <w:szCs w:val="24"/>
              </w:rPr>
              <w:t xml:space="preserve">Приложение </w:t>
            </w:r>
          </w:p>
          <w:p w:rsidR="00B812B6" w:rsidRPr="00F2720A" w:rsidRDefault="00B812B6" w:rsidP="00D353A2">
            <w:pPr>
              <w:jc w:val="center"/>
              <w:rPr>
                <w:sz w:val="28"/>
                <w:szCs w:val="24"/>
              </w:rPr>
            </w:pPr>
            <w:r w:rsidRPr="00F2720A">
              <w:rPr>
                <w:sz w:val="28"/>
                <w:szCs w:val="24"/>
              </w:rPr>
              <w:t>к постан</w:t>
            </w:r>
            <w:r w:rsidR="00936084" w:rsidRPr="00F2720A">
              <w:rPr>
                <w:sz w:val="28"/>
                <w:szCs w:val="24"/>
              </w:rPr>
              <w:t>овлению администрации Кеслеровского сельского</w:t>
            </w:r>
            <w:r w:rsidRPr="00F2720A">
              <w:rPr>
                <w:sz w:val="28"/>
                <w:szCs w:val="24"/>
              </w:rPr>
              <w:t xml:space="preserve"> поселения Крымского района </w:t>
            </w:r>
          </w:p>
          <w:p w:rsidR="00B812B6" w:rsidRPr="00F2720A" w:rsidRDefault="00B812B6" w:rsidP="00FE2D8A">
            <w:pPr>
              <w:jc w:val="center"/>
              <w:rPr>
                <w:sz w:val="28"/>
                <w:szCs w:val="24"/>
              </w:rPr>
            </w:pPr>
            <w:r w:rsidRPr="00F2720A">
              <w:rPr>
                <w:sz w:val="28"/>
                <w:szCs w:val="24"/>
              </w:rPr>
              <w:t xml:space="preserve">от </w:t>
            </w:r>
            <w:r w:rsidR="00FE2D8A" w:rsidRPr="00F2720A">
              <w:rPr>
                <w:sz w:val="28"/>
                <w:szCs w:val="24"/>
              </w:rPr>
              <w:t>17.06.2016</w:t>
            </w:r>
            <w:r w:rsidRPr="00F2720A">
              <w:rPr>
                <w:sz w:val="28"/>
                <w:szCs w:val="24"/>
              </w:rPr>
              <w:t xml:space="preserve"> № </w:t>
            </w:r>
            <w:r w:rsidR="00FE2D8A" w:rsidRPr="00F2720A">
              <w:rPr>
                <w:sz w:val="28"/>
                <w:szCs w:val="24"/>
              </w:rPr>
              <w:t>112</w:t>
            </w:r>
          </w:p>
        </w:tc>
      </w:tr>
    </w:tbl>
    <w:p w:rsidR="00B812B6" w:rsidRPr="00F2720A" w:rsidRDefault="00B812B6" w:rsidP="00B812B6">
      <w:pPr>
        <w:jc w:val="center"/>
        <w:rPr>
          <w:sz w:val="28"/>
          <w:szCs w:val="24"/>
        </w:rPr>
      </w:pPr>
    </w:p>
    <w:p w:rsidR="00B812B6" w:rsidRPr="002F352A" w:rsidRDefault="00B812B6" w:rsidP="00B812B6">
      <w:pPr>
        <w:rPr>
          <w:sz w:val="24"/>
          <w:szCs w:val="24"/>
        </w:rPr>
      </w:pPr>
      <w:bookmarkStart w:id="2" w:name="sub_3"/>
      <w:bookmarkEnd w:id="1"/>
    </w:p>
    <w:p w:rsidR="00B812B6" w:rsidRPr="002F352A" w:rsidRDefault="00B812B6" w:rsidP="00B812B6">
      <w:pPr>
        <w:rPr>
          <w:sz w:val="24"/>
          <w:szCs w:val="24"/>
        </w:rPr>
      </w:pPr>
    </w:p>
    <w:p w:rsidR="00B812B6" w:rsidRPr="00277902" w:rsidRDefault="00B812B6" w:rsidP="00B812B6">
      <w:pPr>
        <w:jc w:val="center"/>
        <w:rPr>
          <w:b/>
          <w:sz w:val="28"/>
          <w:szCs w:val="28"/>
        </w:rPr>
      </w:pPr>
      <w:r w:rsidRPr="00277902">
        <w:rPr>
          <w:b/>
          <w:sz w:val="28"/>
          <w:szCs w:val="28"/>
        </w:rPr>
        <w:t xml:space="preserve">Положение о списании безнадежной к взысканию задолженности в бюджет </w:t>
      </w:r>
    </w:p>
    <w:p w:rsidR="00B812B6" w:rsidRPr="00277902" w:rsidRDefault="00936084" w:rsidP="00B812B6">
      <w:pPr>
        <w:jc w:val="center"/>
        <w:rPr>
          <w:b/>
          <w:sz w:val="28"/>
          <w:szCs w:val="28"/>
        </w:rPr>
      </w:pPr>
      <w:r w:rsidRPr="00277902">
        <w:rPr>
          <w:b/>
          <w:sz w:val="28"/>
          <w:szCs w:val="28"/>
        </w:rPr>
        <w:t>Кеслеровского сельского</w:t>
      </w:r>
      <w:r w:rsidR="00B812B6" w:rsidRPr="00277902">
        <w:rPr>
          <w:b/>
          <w:sz w:val="28"/>
          <w:szCs w:val="28"/>
        </w:rPr>
        <w:t xml:space="preserve"> поселения Крымского района</w:t>
      </w:r>
      <w:bookmarkStart w:id="3" w:name="sub_1001"/>
      <w:bookmarkStart w:id="4" w:name="sub_101"/>
      <w:bookmarkEnd w:id="2"/>
    </w:p>
    <w:p w:rsidR="00B812B6" w:rsidRPr="00277902" w:rsidRDefault="00B812B6" w:rsidP="00B812B6">
      <w:pPr>
        <w:rPr>
          <w:b/>
          <w:sz w:val="28"/>
          <w:szCs w:val="28"/>
        </w:rPr>
      </w:pPr>
    </w:p>
    <w:p w:rsidR="00B812B6" w:rsidRPr="00277902" w:rsidRDefault="00B812B6" w:rsidP="00B812B6">
      <w:pPr>
        <w:rPr>
          <w:b/>
          <w:sz w:val="28"/>
          <w:szCs w:val="28"/>
        </w:rPr>
      </w:pPr>
    </w:p>
    <w:p w:rsidR="00B812B6" w:rsidRPr="00277902" w:rsidRDefault="00B812B6" w:rsidP="00B812B6">
      <w:pPr>
        <w:ind w:firstLine="851"/>
        <w:jc w:val="both"/>
        <w:rPr>
          <w:sz w:val="28"/>
          <w:szCs w:val="28"/>
        </w:rPr>
      </w:pPr>
      <w:proofErr w:type="gramStart"/>
      <w:r w:rsidRPr="00277902">
        <w:rPr>
          <w:sz w:val="28"/>
          <w:szCs w:val="28"/>
        </w:rPr>
        <w:t xml:space="preserve">1.Настоящий Положение </w:t>
      </w:r>
      <w:bookmarkEnd w:id="3"/>
      <w:bookmarkEnd w:id="4"/>
      <w:r w:rsidRPr="00277902">
        <w:rPr>
          <w:sz w:val="28"/>
          <w:szCs w:val="28"/>
        </w:rPr>
        <w:t xml:space="preserve"> устанавливает правила и условия признания безнадежной к взысканию задолженности по платежам в бюджет </w:t>
      </w:r>
      <w:r w:rsidR="00936084" w:rsidRPr="00277902">
        <w:rPr>
          <w:sz w:val="28"/>
          <w:szCs w:val="28"/>
        </w:rPr>
        <w:t>Кеслеровского сельского</w:t>
      </w:r>
      <w:r w:rsidRPr="00277902">
        <w:rPr>
          <w:sz w:val="28"/>
          <w:szCs w:val="28"/>
        </w:rPr>
        <w:t>поселения Крымского района и о её списании (восстановлении).</w:t>
      </w:r>
      <w:proofErr w:type="gramEnd"/>
    </w:p>
    <w:p w:rsidR="00B812B6" w:rsidRPr="00277902" w:rsidRDefault="00B812B6" w:rsidP="00B812B6">
      <w:pPr>
        <w:ind w:firstLine="851"/>
        <w:jc w:val="both"/>
        <w:rPr>
          <w:sz w:val="28"/>
          <w:szCs w:val="28"/>
        </w:rPr>
      </w:pPr>
      <w:r w:rsidRPr="00277902">
        <w:rPr>
          <w:sz w:val="28"/>
          <w:szCs w:val="28"/>
        </w:rPr>
        <w:t>2. Настоящий Порядок распространяется на задолженность по неналоговым доходам, возникшим:</w:t>
      </w:r>
    </w:p>
    <w:p w:rsidR="00B812B6" w:rsidRPr="00277902" w:rsidRDefault="00B812B6" w:rsidP="00B812B6">
      <w:pPr>
        <w:ind w:firstLine="851"/>
        <w:jc w:val="both"/>
        <w:rPr>
          <w:sz w:val="28"/>
          <w:szCs w:val="28"/>
        </w:rPr>
      </w:pPr>
      <w:r w:rsidRPr="00277902">
        <w:rPr>
          <w:sz w:val="28"/>
          <w:szCs w:val="28"/>
        </w:rPr>
        <w:t>а) из договоров и иных сделок,</w:t>
      </w:r>
    </w:p>
    <w:p w:rsidR="00B812B6" w:rsidRPr="00277902" w:rsidRDefault="00B812B6" w:rsidP="00B812B6">
      <w:pPr>
        <w:ind w:firstLine="851"/>
        <w:jc w:val="both"/>
        <w:rPr>
          <w:sz w:val="28"/>
          <w:szCs w:val="28"/>
        </w:rPr>
      </w:pPr>
      <w:r w:rsidRPr="00277902">
        <w:rPr>
          <w:sz w:val="28"/>
          <w:szCs w:val="28"/>
        </w:rPr>
        <w:t>б) из судебного решения,</w:t>
      </w:r>
    </w:p>
    <w:p w:rsidR="00B812B6" w:rsidRPr="00277902" w:rsidRDefault="00B812B6" w:rsidP="00B812B6">
      <w:pPr>
        <w:ind w:firstLine="851"/>
        <w:jc w:val="both"/>
        <w:rPr>
          <w:sz w:val="28"/>
          <w:szCs w:val="28"/>
        </w:rPr>
      </w:pPr>
      <w:r w:rsidRPr="00277902">
        <w:rPr>
          <w:sz w:val="28"/>
          <w:szCs w:val="28"/>
        </w:rPr>
        <w:t>в) вследствие причинения вреда,</w:t>
      </w:r>
    </w:p>
    <w:p w:rsidR="00B812B6" w:rsidRPr="00277902" w:rsidRDefault="00B812B6" w:rsidP="00B812B6">
      <w:pPr>
        <w:ind w:firstLine="851"/>
        <w:jc w:val="both"/>
        <w:rPr>
          <w:sz w:val="28"/>
          <w:szCs w:val="28"/>
        </w:rPr>
      </w:pPr>
      <w:r w:rsidRPr="00277902">
        <w:rPr>
          <w:sz w:val="28"/>
          <w:szCs w:val="28"/>
        </w:rPr>
        <w:t>г) по иным основаниям, в соответствии с законом и иными правовыми актами, порождающими гражданские права и обязанности.</w:t>
      </w:r>
    </w:p>
    <w:p w:rsidR="00B812B6" w:rsidRPr="00277902" w:rsidRDefault="00B812B6" w:rsidP="00B812B6">
      <w:pPr>
        <w:ind w:firstLine="851"/>
        <w:jc w:val="both"/>
        <w:rPr>
          <w:sz w:val="28"/>
          <w:szCs w:val="28"/>
        </w:rPr>
      </w:pPr>
      <w:r w:rsidRPr="00277902">
        <w:rPr>
          <w:sz w:val="28"/>
          <w:szCs w:val="28"/>
        </w:rPr>
        <w:t xml:space="preserve">Действие настоящего Положения распространяется на задолженность по неналоговым платежам, главным администратором (администратором) </w:t>
      </w:r>
      <w:proofErr w:type="gramStart"/>
      <w:r w:rsidRPr="00277902">
        <w:rPr>
          <w:sz w:val="28"/>
          <w:szCs w:val="28"/>
        </w:rPr>
        <w:t>доходов</w:t>
      </w:r>
      <w:proofErr w:type="gramEnd"/>
      <w:r w:rsidRPr="00277902">
        <w:rPr>
          <w:sz w:val="28"/>
          <w:szCs w:val="28"/>
        </w:rPr>
        <w:t xml:space="preserve"> которых является администрация </w:t>
      </w:r>
      <w:r w:rsidR="00936084" w:rsidRPr="00277902">
        <w:rPr>
          <w:sz w:val="28"/>
          <w:szCs w:val="28"/>
        </w:rPr>
        <w:t>Кеслеровского сельского</w:t>
      </w:r>
      <w:r w:rsidRPr="00277902">
        <w:rPr>
          <w:sz w:val="28"/>
          <w:szCs w:val="28"/>
        </w:rPr>
        <w:t>поселения Крымского района (далее - Администратор).</w:t>
      </w:r>
    </w:p>
    <w:p w:rsidR="00B812B6" w:rsidRPr="00277902" w:rsidRDefault="00B812B6" w:rsidP="00B812B6">
      <w:pPr>
        <w:ind w:firstLine="851"/>
        <w:jc w:val="both"/>
        <w:rPr>
          <w:sz w:val="28"/>
          <w:szCs w:val="28"/>
        </w:rPr>
      </w:pPr>
      <w:bookmarkStart w:id="5" w:name="sub_1003"/>
      <w:r w:rsidRPr="00277902">
        <w:rPr>
          <w:sz w:val="28"/>
          <w:szCs w:val="28"/>
        </w:rPr>
        <w:t xml:space="preserve">3. Признанию </w:t>
      </w:r>
      <w:proofErr w:type="gramStart"/>
      <w:r w:rsidRPr="00277902">
        <w:rPr>
          <w:sz w:val="28"/>
          <w:szCs w:val="28"/>
        </w:rPr>
        <w:t>безнадежной</w:t>
      </w:r>
      <w:proofErr w:type="gramEnd"/>
      <w:r w:rsidRPr="00277902">
        <w:rPr>
          <w:sz w:val="28"/>
          <w:szCs w:val="28"/>
        </w:rPr>
        <w:t xml:space="preserve"> к взысканию и списанию в соответствии с настоящим Порядком подлежит задолженность в случае:</w:t>
      </w:r>
    </w:p>
    <w:p w:rsidR="00B812B6" w:rsidRPr="00277902" w:rsidRDefault="00B812B6" w:rsidP="00B81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поселения или объявления его умершим в порядке, установленном гражданским процессуальным законодательством Российской Федерации;</w:t>
      </w:r>
    </w:p>
    <w:p w:rsidR="00B812B6" w:rsidRPr="00277902" w:rsidRDefault="00B812B6" w:rsidP="00B81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поселения в соответствии с Федеральным </w:t>
      </w:r>
      <w:hyperlink r:id="rId6" w:history="1">
        <w:r w:rsidRPr="002779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7902">
        <w:rPr>
          <w:rFonts w:ascii="Times New Roman" w:hAnsi="Times New Roman" w:cs="Times New Roman"/>
          <w:sz w:val="28"/>
          <w:szCs w:val="28"/>
        </w:rPr>
        <w:t xml:space="preserve"> от 26 октября 2002 года №127-ФЗ «О несостоятельности (банкротстве)» в части задолженности по платежам в бюджет поселения, не погашенным по причине недостаточности имущества должника;</w:t>
      </w:r>
    </w:p>
    <w:p w:rsidR="00B812B6" w:rsidRPr="00277902" w:rsidRDefault="00B812B6" w:rsidP="00B81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 поселения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902">
        <w:rPr>
          <w:rFonts w:ascii="Times New Roman" w:hAnsi="Times New Roman" w:cs="Times New Roman"/>
          <w:sz w:val="28"/>
          <w:szCs w:val="28"/>
        </w:rPr>
        <w:lastRenderedPageBreak/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902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27790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779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77902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77902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>-судом возвращено заявление о признании плательщика платежей в бюджет поселения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 xml:space="preserve">6)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9" w:history="1">
        <w:r w:rsidRPr="002779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7790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  <w:bookmarkEnd w:id="5"/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 xml:space="preserve">4. </w:t>
      </w:r>
      <w:bookmarkStart w:id="6" w:name="sub_1002"/>
      <w:r w:rsidRPr="00277902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определяется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  <w:bookmarkStart w:id="7" w:name="sub_1004"/>
      <w:bookmarkEnd w:id="6"/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>6.  Решение о признании задолженности безнадежной к взысканию и ее списании принимается Комиссией по признанию задолженности безнадежной к взысканию и ее списанию (далее - Комиссия).</w:t>
      </w:r>
      <w:bookmarkStart w:id="8" w:name="sub_1005"/>
      <w:bookmarkEnd w:id="7"/>
    </w:p>
    <w:p w:rsidR="00B812B6" w:rsidRPr="00277902" w:rsidRDefault="00B812B6" w:rsidP="00B81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02">
        <w:rPr>
          <w:rFonts w:ascii="Times New Roman" w:hAnsi="Times New Roman" w:cs="Times New Roman"/>
          <w:sz w:val="28"/>
          <w:szCs w:val="28"/>
        </w:rPr>
        <w:t>7. Состав Комиссии утверждается постановлением администрации  поселения.</w:t>
      </w:r>
      <w:bookmarkEnd w:id="8"/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9" w:name="sub_1009"/>
      <w:r w:rsidRPr="00277902">
        <w:rPr>
          <w:sz w:val="28"/>
          <w:szCs w:val="28"/>
        </w:rPr>
        <w:t>8.Деятельностью Комиссии руководит председатель Комиссии или лицо его замещающее.</w:t>
      </w:r>
    </w:p>
    <w:p w:rsidR="00B812B6" w:rsidRPr="00277902" w:rsidRDefault="00B812B6" w:rsidP="00B812B6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277902">
        <w:rPr>
          <w:sz w:val="28"/>
          <w:szCs w:val="28"/>
        </w:rPr>
        <w:lastRenderedPageBreak/>
        <w:t>9.Функциями Комиссии являются рассмотрение документов о признании задолженности безнадежной к взысканию и принятие решения о ее списании либо принятие решения о продолжении работы по ее взысканию. Заседания Комиссии проводятся по мере необходимости, не реже одного раза в год.</w:t>
      </w:r>
    </w:p>
    <w:bookmarkEnd w:id="10"/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r w:rsidRPr="00277902">
        <w:rPr>
          <w:sz w:val="28"/>
          <w:szCs w:val="28"/>
        </w:rPr>
        <w:t>10.До рассмотрения вопроса о признании задолженности безнадежной к взысканию должны быть предприняты необходимые и достаточные меры по взысканию задолженности, возможность осуществления которых вытекает из законодательства Российской Федерации.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1" w:name="sub_1010"/>
      <w:r w:rsidRPr="00277902">
        <w:rPr>
          <w:sz w:val="28"/>
          <w:szCs w:val="28"/>
        </w:rPr>
        <w:t>11.Организационно-техническое обеспечение работы Комиссии осуществляет секретарь Комиссии.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2" w:name="sub_1011"/>
      <w:bookmarkEnd w:id="11"/>
      <w:r w:rsidRPr="00277902">
        <w:rPr>
          <w:sz w:val="28"/>
          <w:szCs w:val="28"/>
        </w:rPr>
        <w:t>12.Секретарь Комиссии уведомляет членов Комиссии о дате, месте и времени проведения заседания Комиссии, обеспечивает подготовку документов для заседания Комиссии, организует проведение заседания Комиссии, оформляет протокол заседания Комиссии.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3" w:name="sub_1012"/>
      <w:bookmarkEnd w:id="12"/>
      <w:r w:rsidRPr="00277902">
        <w:rPr>
          <w:sz w:val="28"/>
          <w:szCs w:val="28"/>
        </w:rPr>
        <w:t>13.Комиссия правомочна принимать решения, если на заседании присутствует не менее 2/3 членов комиссии.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4" w:name="sub_1013"/>
      <w:bookmarkEnd w:id="13"/>
      <w:r w:rsidRPr="00277902">
        <w:rPr>
          <w:sz w:val="28"/>
          <w:szCs w:val="28"/>
        </w:rPr>
        <w:t>14.Решения Комиссии принимаются в протокольной форме простым большинством голосов присутствующих членов путем открытого голосования. При равенстве голосов голос председателя является решающим.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5" w:name="sub_1015"/>
      <w:bookmarkEnd w:id="14"/>
      <w:r w:rsidRPr="00277902">
        <w:rPr>
          <w:sz w:val="28"/>
          <w:szCs w:val="28"/>
        </w:rPr>
        <w:t>15.Секретарь Комиссии составляет протокол заседания Комиссии, в котором фиксирует мнение по рассматриваемому вопросу членов Комиссии и приглашенных, присутствующих на заседании, а также решение Комиссии.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6" w:name="sub_1016"/>
      <w:bookmarkEnd w:id="15"/>
      <w:r w:rsidRPr="00277902">
        <w:rPr>
          <w:sz w:val="28"/>
          <w:szCs w:val="28"/>
        </w:rPr>
        <w:t xml:space="preserve">16.Протокол заседания Комиссии подписывается председателем и секретарем Комиссии. 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7" w:name="sub_1017"/>
      <w:bookmarkEnd w:id="16"/>
      <w:r w:rsidRPr="00277902">
        <w:rPr>
          <w:sz w:val="28"/>
          <w:szCs w:val="28"/>
        </w:rPr>
        <w:t>17.Решение Комиссии о невозможности признания задолженности безнадежной к взысканию и ее списания принимается Комиссией в случае: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8" w:name="sub_1722"/>
      <w:bookmarkEnd w:id="17"/>
      <w:r w:rsidRPr="00277902">
        <w:rPr>
          <w:sz w:val="28"/>
          <w:szCs w:val="28"/>
        </w:rPr>
        <w:t xml:space="preserve">- отсутствия предусмотренных </w:t>
      </w:r>
      <w:hyperlink w:anchor="sub_1002" w:history="1">
        <w:r w:rsidRPr="00277902">
          <w:rPr>
            <w:sz w:val="28"/>
            <w:szCs w:val="28"/>
          </w:rPr>
          <w:t xml:space="preserve">пунктом </w:t>
        </w:r>
      </w:hyperlink>
      <w:r w:rsidRPr="00277902">
        <w:rPr>
          <w:sz w:val="28"/>
          <w:szCs w:val="28"/>
        </w:rPr>
        <w:t>3 настоящего Положения оснований для признания задолженности безнадежной к взысканию и ее списания;</w:t>
      </w:r>
    </w:p>
    <w:bookmarkEnd w:id="18"/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r w:rsidRPr="00277902">
        <w:rPr>
          <w:sz w:val="28"/>
          <w:szCs w:val="28"/>
        </w:rPr>
        <w:t>- непредставления документов, необходимых для принятия Комиссией решения о признании задолженности безнадежной и ее списании.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19" w:name="sub_1018"/>
      <w:r w:rsidRPr="00277902">
        <w:rPr>
          <w:sz w:val="28"/>
          <w:szCs w:val="28"/>
        </w:rPr>
        <w:t>18.Решение Комиссии о невозможности признания задолженности безнадежной к взысканию и ее списания, должно содержать предложение по принятию необходимых и достаточных мер по взысканию задолженности, с указанием таких мер.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20" w:name="sub_1019"/>
      <w:bookmarkEnd w:id="19"/>
      <w:r w:rsidRPr="00277902">
        <w:rPr>
          <w:sz w:val="28"/>
          <w:szCs w:val="28"/>
        </w:rPr>
        <w:t>19. В решении Комиссии о признании задолженности безнадежной к взысканию и ее списании должны быть указаны: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21" w:name="sub_1191"/>
      <w:bookmarkEnd w:id="20"/>
      <w:r w:rsidRPr="00277902">
        <w:rPr>
          <w:sz w:val="28"/>
          <w:szCs w:val="28"/>
        </w:rPr>
        <w:t>а) наименование юридического лица либо фамилия, имя, отчество физического лица;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22" w:name="sub_1192"/>
      <w:bookmarkEnd w:id="21"/>
      <w:r w:rsidRPr="00277902">
        <w:rPr>
          <w:sz w:val="28"/>
          <w:szCs w:val="28"/>
        </w:rPr>
        <w:t>б) дата и номер договора или иного документа, на основании которого образовалась задолженность;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23" w:name="sub_1193"/>
      <w:bookmarkEnd w:id="22"/>
      <w:r w:rsidRPr="00277902">
        <w:rPr>
          <w:sz w:val="28"/>
          <w:szCs w:val="28"/>
        </w:rPr>
        <w:t>в) сумма и вид задолженности, подлежащей списанию;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24" w:name="sub_1194"/>
      <w:bookmarkEnd w:id="23"/>
      <w:r w:rsidRPr="00277902">
        <w:rPr>
          <w:sz w:val="28"/>
          <w:szCs w:val="28"/>
        </w:rPr>
        <w:t>г) основание, в соответствии с которым принимается решение.</w:t>
      </w:r>
    </w:p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bookmarkStart w:id="25" w:name="sub_1020"/>
      <w:bookmarkEnd w:id="24"/>
      <w:r w:rsidRPr="00277902">
        <w:rPr>
          <w:sz w:val="28"/>
          <w:szCs w:val="28"/>
        </w:rPr>
        <w:t xml:space="preserve">20. Решение Комиссии о признании задолженности безнадежной к </w:t>
      </w:r>
      <w:r w:rsidRPr="00277902">
        <w:rPr>
          <w:sz w:val="28"/>
          <w:szCs w:val="28"/>
        </w:rPr>
        <w:lastRenderedPageBreak/>
        <w:t>взысканию и ее списании является основанием для издания постановления о списании задолженности.</w:t>
      </w:r>
    </w:p>
    <w:bookmarkEnd w:id="25"/>
    <w:p w:rsidR="00B812B6" w:rsidRPr="00277902" w:rsidRDefault="00B812B6" w:rsidP="00B812B6">
      <w:pPr>
        <w:ind w:firstLine="720"/>
        <w:jc w:val="both"/>
        <w:rPr>
          <w:sz w:val="28"/>
          <w:szCs w:val="28"/>
        </w:rPr>
      </w:pPr>
      <w:r w:rsidRPr="00277902">
        <w:rPr>
          <w:sz w:val="28"/>
          <w:szCs w:val="28"/>
        </w:rPr>
        <w:t>В соответствии с постановлением о списании задолженности производится внесение записи в карточку лицевого счета юридического или физического лица о списании задолженности, а также производится списание задолженности с бюджетного учета в соответствии с установленными требованиями.</w:t>
      </w:r>
    </w:p>
    <w:p w:rsidR="00B812B6" w:rsidRPr="00277902" w:rsidRDefault="00B812B6" w:rsidP="00B812B6">
      <w:pPr>
        <w:rPr>
          <w:sz w:val="28"/>
          <w:szCs w:val="28"/>
        </w:rPr>
      </w:pPr>
    </w:p>
    <w:p w:rsidR="00B812B6" w:rsidRPr="00277902" w:rsidRDefault="00B812B6" w:rsidP="00B812B6">
      <w:pPr>
        <w:rPr>
          <w:sz w:val="28"/>
          <w:szCs w:val="28"/>
        </w:rPr>
      </w:pPr>
    </w:p>
    <w:p w:rsidR="00B812B6" w:rsidRPr="00277902" w:rsidRDefault="00E518EB" w:rsidP="00B812B6">
      <w:pPr>
        <w:rPr>
          <w:sz w:val="28"/>
          <w:szCs w:val="28"/>
        </w:rPr>
      </w:pPr>
      <w:r w:rsidRPr="00277902">
        <w:rPr>
          <w:sz w:val="28"/>
          <w:szCs w:val="28"/>
        </w:rPr>
        <w:t>Главный специалист администрации</w:t>
      </w:r>
    </w:p>
    <w:p w:rsidR="00E518EB" w:rsidRPr="00277902" w:rsidRDefault="00E518EB" w:rsidP="00B812B6">
      <w:pPr>
        <w:rPr>
          <w:sz w:val="28"/>
          <w:szCs w:val="28"/>
        </w:rPr>
      </w:pPr>
      <w:proofErr w:type="spellStart"/>
      <w:r w:rsidRPr="00277902">
        <w:rPr>
          <w:sz w:val="28"/>
          <w:szCs w:val="28"/>
        </w:rPr>
        <w:t>Кеслеровского</w:t>
      </w:r>
      <w:proofErr w:type="spellEnd"/>
      <w:r w:rsidRPr="00277902">
        <w:rPr>
          <w:sz w:val="28"/>
          <w:szCs w:val="28"/>
        </w:rPr>
        <w:t xml:space="preserve"> сельского поселения</w:t>
      </w:r>
    </w:p>
    <w:p w:rsidR="00E518EB" w:rsidRPr="00277902" w:rsidRDefault="00E518EB" w:rsidP="00B812B6">
      <w:pPr>
        <w:rPr>
          <w:sz w:val="28"/>
          <w:szCs w:val="28"/>
        </w:rPr>
      </w:pPr>
      <w:r w:rsidRPr="00277902">
        <w:rPr>
          <w:sz w:val="28"/>
          <w:szCs w:val="28"/>
        </w:rPr>
        <w:t>Крымс</w:t>
      </w:r>
      <w:r w:rsidR="00277902">
        <w:rPr>
          <w:sz w:val="28"/>
          <w:szCs w:val="28"/>
        </w:rPr>
        <w:t xml:space="preserve">кого района  </w:t>
      </w:r>
      <w:r w:rsidRPr="00277902">
        <w:rPr>
          <w:sz w:val="28"/>
          <w:szCs w:val="28"/>
        </w:rPr>
        <w:t xml:space="preserve">                                                                                </w:t>
      </w:r>
      <w:r w:rsidR="00277902" w:rsidRPr="00277902">
        <w:rPr>
          <w:sz w:val="28"/>
          <w:szCs w:val="28"/>
        </w:rPr>
        <w:t xml:space="preserve">    </w:t>
      </w:r>
      <w:r w:rsidR="00277902">
        <w:rPr>
          <w:sz w:val="28"/>
          <w:szCs w:val="28"/>
        </w:rPr>
        <w:t xml:space="preserve"> </w:t>
      </w:r>
      <w:r w:rsidRPr="00277902">
        <w:rPr>
          <w:sz w:val="28"/>
          <w:szCs w:val="28"/>
        </w:rPr>
        <w:t>Е.Н.Гук</w:t>
      </w:r>
    </w:p>
    <w:p w:rsidR="00B812B6" w:rsidRPr="00277902" w:rsidRDefault="00B812B6" w:rsidP="00B812B6">
      <w:pPr>
        <w:rPr>
          <w:sz w:val="28"/>
          <w:szCs w:val="28"/>
        </w:rPr>
      </w:pPr>
    </w:p>
    <w:p w:rsidR="00B812B6" w:rsidRPr="00277902" w:rsidRDefault="00B812B6" w:rsidP="00B812B6">
      <w:pPr>
        <w:rPr>
          <w:sz w:val="28"/>
          <w:szCs w:val="28"/>
        </w:rPr>
      </w:pPr>
    </w:p>
    <w:p w:rsidR="00B812B6" w:rsidRPr="00277902" w:rsidRDefault="00B812B6" w:rsidP="00B812B6">
      <w:pPr>
        <w:rPr>
          <w:sz w:val="28"/>
          <w:szCs w:val="28"/>
        </w:rPr>
      </w:pPr>
    </w:p>
    <w:p w:rsidR="00B812B6" w:rsidRPr="00277902" w:rsidRDefault="00B812B6" w:rsidP="00B812B6">
      <w:pPr>
        <w:rPr>
          <w:sz w:val="28"/>
          <w:szCs w:val="28"/>
        </w:rPr>
      </w:pPr>
    </w:p>
    <w:p w:rsidR="00B812B6" w:rsidRPr="00277902" w:rsidRDefault="00B812B6" w:rsidP="00B812B6">
      <w:pPr>
        <w:rPr>
          <w:sz w:val="28"/>
          <w:szCs w:val="28"/>
        </w:rPr>
      </w:pPr>
    </w:p>
    <w:p w:rsidR="00B812B6" w:rsidRPr="00277902" w:rsidRDefault="00B812B6" w:rsidP="00B812B6">
      <w:pPr>
        <w:rPr>
          <w:sz w:val="28"/>
          <w:szCs w:val="28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p w:rsidR="00B812B6" w:rsidRDefault="00B812B6" w:rsidP="00B812B6">
      <w:pPr>
        <w:rPr>
          <w:sz w:val="24"/>
          <w:szCs w:val="24"/>
        </w:rPr>
      </w:pPr>
    </w:p>
    <w:sectPr w:rsidR="00B812B6" w:rsidSect="00AE73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535"/>
    <w:rsid w:val="00076152"/>
    <w:rsid w:val="00183152"/>
    <w:rsid w:val="002248F0"/>
    <w:rsid w:val="00277902"/>
    <w:rsid w:val="002B3955"/>
    <w:rsid w:val="002E5907"/>
    <w:rsid w:val="00376645"/>
    <w:rsid w:val="003A0659"/>
    <w:rsid w:val="005D778A"/>
    <w:rsid w:val="00645430"/>
    <w:rsid w:val="006B695D"/>
    <w:rsid w:val="008D0D5B"/>
    <w:rsid w:val="00936084"/>
    <w:rsid w:val="009C536B"/>
    <w:rsid w:val="00A9516B"/>
    <w:rsid w:val="00AA528B"/>
    <w:rsid w:val="00AB16F6"/>
    <w:rsid w:val="00AB5038"/>
    <w:rsid w:val="00AE73E8"/>
    <w:rsid w:val="00B34535"/>
    <w:rsid w:val="00B54FDE"/>
    <w:rsid w:val="00B812B6"/>
    <w:rsid w:val="00BB2379"/>
    <w:rsid w:val="00BE656D"/>
    <w:rsid w:val="00C42B2C"/>
    <w:rsid w:val="00E518EB"/>
    <w:rsid w:val="00ED6F30"/>
    <w:rsid w:val="00F2720A"/>
    <w:rsid w:val="00F63922"/>
    <w:rsid w:val="00FA4A7E"/>
    <w:rsid w:val="00FD6A40"/>
    <w:rsid w:val="00FE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379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4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B237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237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81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812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379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4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B237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237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81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812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A1553E6DE4C29E30FEBC5F75DD02DA990A5FC08268D9BB4CBC6153B81F95DBB4E48E61254EB2ADn0E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A1553E6DE4C29E30FEBC5F75DD02DA990A5FC08268D9BB4CBC6153B81F95DBB4E48E61254EB2ADn0ED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A1553E6DE4C29E30FEBC5F75DD02DA990A55C48F63D9BB4CBC6153B8n1EFO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293500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4A1553E6DE4C29E30FEBC5F75DD02DA990B54C58E63D9BB4CBC6153B8n1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СП Адагум</cp:lastModifiedBy>
  <cp:revision>18</cp:revision>
  <cp:lastPrinted>2016-06-20T06:20:00Z</cp:lastPrinted>
  <dcterms:created xsi:type="dcterms:W3CDTF">2016-06-20T04:29:00Z</dcterms:created>
  <dcterms:modified xsi:type="dcterms:W3CDTF">2016-08-29T17:07:00Z</dcterms:modified>
</cp:coreProperties>
</file>