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EF" w:rsidRPr="006361EF" w:rsidRDefault="006361EF" w:rsidP="006361EF">
      <w:pPr>
        <w:widowControl/>
        <w:suppressAutoHyphens w:val="0"/>
        <w:jc w:val="center"/>
        <w:rPr>
          <w:rFonts w:eastAsia="Times New Roman"/>
          <w:b/>
          <w:kern w:val="0"/>
          <w:sz w:val="28"/>
          <w:szCs w:val="28"/>
          <w:lang w:eastAsia="ru-RU"/>
        </w:rPr>
      </w:pPr>
      <w:r w:rsidRPr="00ED63F3">
        <w:rPr>
          <w:rFonts w:eastAsia="Times New Roman"/>
          <w:noProof/>
          <w:kern w:val="0"/>
          <w:sz w:val="28"/>
          <w:szCs w:val="28"/>
          <w:lang w:eastAsia="ru-RU"/>
        </w:rPr>
        <w:drawing>
          <wp:inline distT="0" distB="0" distL="0" distR="0" wp14:anchorId="7F745347" wp14:editId="2CABC4A1">
            <wp:extent cx="537210" cy="6597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 cy="659765"/>
                    </a:xfrm>
                    <a:prstGeom prst="rect">
                      <a:avLst/>
                    </a:prstGeom>
                    <a:noFill/>
                    <a:ln>
                      <a:noFill/>
                    </a:ln>
                  </pic:spPr>
                </pic:pic>
              </a:graphicData>
            </a:graphic>
          </wp:inline>
        </w:drawing>
      </w:r>
    </w:p>
    <w:p w:rsidR="006361EF" w:rsidRPr="006361EF" w:rsidRDefault="006361EF" w:rsidP="006361EF">
      <w:pPr>
        <w:widowControl/>
        <w:suppressAutoHyphens w:val="0"/>
        <w:jc w:val="center"/>
        <w:rPr>
          <w:rFonts w:eastAsia="Times New Roman"/>
          <w:kern w:val="0"/>
          <w:lang w:eastAsia="ru-RU"/>
        </w:rPr>
      </w:pPr>
      <w:r w:rsidRPr="006361EF">
        <w:rPr>
          <w:rFonts w:eastAsia="Times New Roman"/>
          <w:b/>
          <w:kern w:val="0"/>
          <w:sz w:val="28"/>
          <w:szCs w:val="28"/>
          <w:lang w:eastAsia="ru-RU"/>
        </w:rPr>
        <w:t xml:space="preserve">Совет </w:t>
      </w:r>
      <w:proofErr w:type="spellStart"/>
      <w:r w:rsidRPr="006361EF">
        <w:rPr>
          <w:rFonts w:eastAsia="Times New Roman"/>
          <w:b/>
          <w:kern w:val="0"/>
          <w:sz w:val="28"/>
          <w:szCs w:val="28"/>
          <w:lang w:eastAsia="ru-RU"/>
        </w:rPr>
        <w:t>Кеслеровского</w:t>
      </w:r>
      <w:proofErr w:type="spellEnd"/>
      <w:r w:rsidRPr="006361EF">
        <w:rPr>
          <w:rFonts w:eastAsia="Times New Roman"/>
          <w:b/>
          <w:kern w:val="0"/>
          <w:sz w:val="28"/>
          <w:szCs w:val="28"/>
          <w:lang w:eastAsia="ru-RU"/>
        </w:rPr>
        <w:t xml:space="preserve"> сельского поселения</w:t>
      </w:r>
    </w:p>
    <w:p w:rsidR="006361EF" w:rsidRPr="006361EF" w:rsidRDefault="006361EF" w:rsidP="006361EF">
      <w:pPr>
        <w:widowControl/>
        <w:suppressAutoHyphens w:val="0"/>
        <w:jc w:val="center"/>
        <w:rPr>
          <w:rFonts w:eastAsia="Times New Roman"/>
          <w:b/>
          <w:kern w:val="0"/>
          <w:sz w:val="28"/>
          <w:szCs w:val="28"/>
          <w:lang w:eastAsia="ru-RU"/>
        </w:rPr>
      </w:pPr>
      <w:r w:rsidRPr="006361EF">
        <w:rPr>
          <w:rFonts w:eastAsia="Times New Roman"/>
          <w:b/>
          <w:kern w:val="0"/>
          <w:sz w:val="28"/>
          <w:szCs w:val="28"/>
          <w:lang w:eastAsia="ru-RU"/>
        </w:rPr>
        <w:t>Крымского района</w:t>
      </w:r>
    </w:p>
    <w:p w:rsidR="006361EF" w:rsidRPr="006361EF" w:rsidRDefault="006361EF" w:rsidP="006361EF">
      <w:pPr>
        <w:widowControl/>
        <w:suppressAutoHyphens w:val="0"/>
        <w:jc w:val="center"/>
        <w:rPr>
          <w:rFonts w:eastAsia="Times New Roman"/>
          <w:b/>
          <w:kern w:val="0"/>
          <w:sz w:val="28"/>
          <w:szCs w:val="28"/>
          <w:lang w:eastAsia="ru-RU"/>
        </w:rPr>
      </w:pPr>
    </w:p>
    <w:p w:rsidR="006361EF" w:rsidRPr="006361EF" w:rsidRDefault="006361EF" w:rsidP="006361EF">
      <w:pPr>
        <w:widowControl/>
        <w:suppressAutoHyphens w:val="0"/>
        <w:jc w:val="center"/>
        <w:rPr>
          <w:rFonts w:eastAsia="Times New Roman"/>
          <w:b/>
          <w:kern w:val="0"/>
          <w:sz w:val="28"/>
          <w:szCs w:val="28"/>
          <w:lang w:eastAsia="ru-RU"/>
        </w:rPr>
      </w:pPr>
      <w:proofErr w:type="gramStart"/>
      <w:r w:rsidRPr="006361EF">
        <w:rPr>
          <w:rFonts w:eastAsia="Times New Roman"/>
          <w:b/>
          <w:kern w:val="0"/>
          <w:sz w:val="28"/>
          <w:szCs w:val="28"/>
          <w:lang w:eastAsia="ru-RU"/>
        </w:rPr>
        <w:t>Р</w:t>
      </w:r>
      <w:proofErr w:type="gramEnd"/>
      <w:r w:rsidRPr="006361EF">
        <w:rPr>
          <w:rFonts w:eastAsia="Times New Roman"/>
          <w:b/>
          <w:kern w:val="0"/>
          <w:sz w:val="28"/>
          <w:szCs w:val="28"/>
          <w:lang w:eastAsia="ru-RU"/>
        </w:rPr>
        <w:t xml:space="preserve"> Е Ш Е Н И Е</w:t>
      </w:r>
    </w:p>
    <w:p w:rsidR="006361EF" w:rsidRPr="006361EF" w:rsidRDefault="006361EF" w:rsidP="006361EF">
      <w:pPr>
        <w:widowControl/>
        <w:suppressAutoHyphens w:val="0"/>
        <w:rPr>
          <w:rFonts w:eastAsia="Times New Roman"/>
          <w:kern w:val="0"/>
          <w:sz w:val="28"/>
          <w:szCs w:val="28"/>
          <w:lang w:eastAsia="ru-RU"/>
        </w:rPr>
      </w:pPr>
    </w:p>
    <w:p w:rsidR="006361EF" w:rsidRPr="006361EF" w:rsidRDefault="004E4190" w:rsidP="006361EF">
      <w:pPr>
        <w:widowControl/>
        <w:suppressAutoHyphens w:val="0"/>
        <w:rPr>
          <w:rFonts w:eastAsia="Times New Roman"/>
          <w:kern w:val="0"/>
          <w:sz w:val="28"/>
          <w:szCs w:val="28"/>
          <w:lang w:eastAsia="ru-RU"/>
        </w:rPr>
      </w:pPr>
      <w:r>
        <w:rPr>
          <w:rFonts w:eastAsia="Times New Roman"/>
          <w:kern w:val="0"/>
          <w:sz w:val="28"/>
          <w:szCs w:val="28"/>
          <w:u w:val="single"/>
          <w:lang w:eastAsia="ru-RU"/>
        </w:rPr>
        <w:t>о</w:t>
      </w:r>
      <w:r w:rsidR="006361EF" w:rsidRPr="006361EF">
        <w:rPr>
          <w:rFonts w:eastAsia="Times New Roman"/>
          <w:kern w:val="0"/>
          <w:sz w:val="28"/>
          <w:szCs w:val="28"/>
          <w:u w:val="single"/>
          <w:lang w:eastAsia="ru-RU"/>
        </w:rPr>
        <w:t>т</w:t>
      </w:r>
      <w:r>
        <w:rPr>
          <w:rFonts w:eastAsia="Times New Roman"/>
          <w:kern w:val="0"/>
          <w:sz w:val="28"/>
          <w:szCs w:val="28"/>
          <w:u w:val="single"/>
          <w:lang w:eastAsia="ru-RU"/>
        </w:rPr>
        <w:t xml:space="preserve"> 23.04.2020</w:t>
      </w:r>
      <w:r w:rsidR="006361EF" w:rsidRPr="006361EF">
        <w:rPr>
          <w:rFonts w:eastAsia="Times New Roman"/>
          <w:kern w:val="0"/>
          <w:sz w:val="28"/>
          <w:szCs w:val="28"/>
          <w:u w:val="single"/>
          <w:lang w:eastAsia="ru-RU"/>
        </w:rPr>
        <w:t xml:space="preserve"> </w:t>
      </w:r>
      <w:r w:rsidR="006361EF" w:rsidRPr="006361EF">
        <w:rPr>
          <w:rFonts w:eastAsia="Times New Roman"/>
          <w:kern w:val="0"/>
          <w:sz w:val="28"/>
          <w:szCs w:val="28"/>
          <w:lang w:eastAsia="ru-RU"/>
        </w:rPr>
        <w:t xml:space="preserve">                                                                </w:t>
      </w:r>
      <w:r>
        <w:rPr>
          <w:rFonts w:eastAsia="Times New Roman"/>
          <w:kern w:val="0"/>
          <w:sz w:val="28"/>
          <w:szCs w:val="28"/>
          <w:lang w:eastAsia="ru-RU"/>
        </w:rPr>
        <w:t xml:space="preserve">                           </w:t>
      </w:r>
      <w:r w:rsidR="00B1067F">
        <w:rPr>
          <w:rFonts w:eastAsia="Times New Roman"/>
          <w:kern w:val="0"/>
          <w:sz w:val="28"/>
          <w:szCs w:val="28"/>
          <w:lang w:eastAsia="ru-RU"/>
        </w:rPr>
        <w:t xml:space="preserve">    </w:t>
      </w:r>
      <w:r>
        <w:rPr>
          <w:rFonts w:eastAsia="Times New Roman"/>
          <w:kern w:val="0"/>
          <w:sz w:val="28"/>
          <w:szCs w:val="28"/>
          <w:lang w:eastAsia="ru-RU"/>
        </w:rPr>
        <w:t xml:space="preserve">  </w:t>
      </w:r>
      <w:r w:rsidR="006361EF" w:rsidRPr="006361EF">
        <w:rPr>
          <w:rFonts w:eastAsia="Times New Roman"/>
          <w:kern w:val="0"/>
          <w:sz w:val="28"/>
          <w:szCs w:val="28"/>
          <w:u w:val="single"/>
          <w:lang w:eastAsia="ru-RU"/>
        </w:rPr>
        <w:t xml:space="preserve">№ </w:t>
      </w:r>
      <w:r>
        <w:rPr>
          <w:rFonts w:eastAsia="Times New Roman"/>
          <w:kern w:val="0"/>
          <w:sz w:val="28"/>
          <w:szCs w:val="28"/>
          <w:u w:val="single"/>
          <w:lang w:eastAsia="ru-RU"/>
        </w:rPr>
        <w:t>35</w:t>
      </w:r>
    </w:p>
    <w:p w:rsidR="00F17877" w:rsidRPr="00ED63F3" w:rsidRDefault="006361EF" w:rsidP="006361EF">
      <w:pPr>
        <w:jc w:val="center"/>
        <w:rPr>
          <w:b/>
          <w:sz w:val="28"/>
          <w:szCs w:val="28"/>
        </w:rPr>
      </w:pPr>
      <w:r w:rsidRPr="00ED63F3">
        <w:rPr>
          <w:rFonts w:eastAsia="Times New Roman"/>
          <w:kern w:val="0"/>
          <w:lang w:eastAsia="ru-RU"/>
        </w:rPr>
        <w:t>хутор Павловский</w:t>
      </w:r>
    </w:p>
    <w:p w:rsidR="00F17877" w:rsidRPr="00ED63F3" w:rsidRDefault="00F17877" w:rsidP="00F17877">
      <w:pPr>
        <w:jc w:val="center"/>
        <w:rPr>
          <w:sz w:val="28"/>
          <w:szCs w:val="28"/>
        </w:rPr>
      </w:pPr>
    </w:p>
    <w:p w:rsidR="00B91A4A" w:rsidRDefault="00B91A4A" w:rsidP="006361EF">
      <w:pPr>
        <w:widowControl/>
        <w:suppressAutoHyphens w:val="0"/>
        <w:jc w:val="center"/>
        <w:rPr>
          <w:rFonts w:eastAsia="Times New Roman"/>
          <w:b/>
          <w:kern w:val="0"/>
          <w:sz w:val="28"/>
          <w:szCs w:val="28"/>
          <w:lang w:eastAsia="ru-RU"/>
        </w:rPr>
      </w:pPr>
      <w:r>
        <w:rPr>
          <w:rFonts w:eastAsia="Times New Roman"/>
          <w:b/>
          <w:kern w:val="0"/>
          <w:sz w:val="28"/>
          <w:szCs w:val="28"/>
          <w:lang w:eastAsia="ru-RU"/>
        </w:rPr>
        <w:t xml:space="preserve">Об </w:t>
      </w:r>
      <w:r w:rsidR="00E76180">
        <w:rPr>
          <w:rFonts w:eastAsia="Times New Roman"/>
          <w:b/>
          <w:kern w:val="0"/>
          <w:sz w:val="28"/>
          <w:szCs w:val="28"/>
          <w:lang w:eastAsia="ru-RU"/>
        </w:rPr>
        <w:t>обнародовании</w:t>
      </w:r>
      <w:r w:rsidR="006361EF" w:rsidRPr="006361EF">
        <w:rPr>
          <w:rFonts w:eastAsia="Times New Roman"/>
          <w:b/>
          <w:kern w:val="0"/>
          <w:sz w:val="28"/>
          <w:szCs w:val="28"/>
          <w:lang w:eastAsia="ru-RU"/>
        </w:rPr>
        <w:t xml:space="preserve"> проекта о внесении изменений в устав</w:t>
      </w:r>
    </w:p>
    <w:p w:rsidR="006361EF" w:rsidRPr="006361EF" w:rsidRDefault="006361EF" w:rsidP="006361EF">
      <w:pPr>
        <w:widowControl/>
        <w:suppressAutoHyphens w:val="0"/>
        <w:jc w:val="center"/>
        <w:rPr>
          <w:rFonts w:eastAsia="Times New Roman"/>
          <w:b/>
          <w:kern w:val="0"/>
          <w:sz w:val="28"/>
          <w:szCs w:val="28"/>
          <w:lang w:eastAsia="ru-RU"/>
        </w:rPr>
      </w:pPr>
      <w:r w:rsidRPr="006361EF">
        <w:rPr>
          <w:rFonts w:eastAsia="Times New Roman"/>
          <w:b/>
          <w:kern w:val="0"/>
          <w:sz w:val="28"/>
          <w:szCs w:val="28"/>
          <w:lang w:eastAsia="ru-RU"/>
        </w:rPr>
        <w:t xml:space="preserve"> </w:t>
      </w:r>
      <w:proofErr w:type="spellStart"/>
      <w:r w:rsidRPr="00ED63F3">
        <w:rPr>
          <w:rFonts w:eastAsia="Times New Roman"/>
          <w:b/>
          <w:kern w:val="0"/>
          <w:sz w:val="28"/>
          <w:szCs w:val="28"/>
          <w:lang w:eastAsia="ru-RU"/>
        </w:rPr>
        <w:t>Кеслеровского</w:t>
      </w:r>
      <w:proofErr w:type="spellEnd"/>
      <w:r w:rsidRPr="00ED63F3">
        <w:rPr>
          <w:rFonts w:eastAsia="Times New Roman"/>
          <w:b/>
          <w:kern w:val="0"/>
          <w:sz w:val="28"/>
          <w:szCs w:val="28"/>
          <w:lang w:eastAsia="ru-RU"/>
        </w:rPr>
        <w:t xml:space="preserve"> </w:t>
      </w:r>
      <w:r w:rsidRPr="006361EF">
        <w:rPr>
          <w:rFonts w:eastAsia="Times New Roman"/>
          <w:b/>
          <w:kern w:val="0"/>
          <w:sz w:val="28"/>
          <w:szCs w:val="28"/>
          <w:lang w:eastAsia="ru-RU"/>
        </w:rPr>
        <w:t xml:space="preserve"> сельского поселения Крымского района</w:t>
      </w:r>
    </w:p>
    <w:p w:rsidR="006361EF" w:rsidRPr="00ED63F3" w:rsidRDefault="006361EF" w:rsidP="00F17877">
      <w:pPr>
        <w:jc w:val="center"/>
        <w:rPr>
          <w:b/>
          <w:sz w:val="28"/>
          <w:szCs w:val="28"/>
        </w:rPr>
      </w:pPr>
    </w:p>
    <w:p w:rsidR="006361EF" w:rsidRPr="006361EF" w:rsidRDefault="00ED63F3" w:rsidP="006361EF">
      <w:pPr>
        <w:ind w:firstLine="708"/>
        <w:jc w:val="both"/>
        <w:rPr>
          <w:rFonts w:eastAsia="Andale Sans UI"/>
          <w:sz w:val="28"/>
          <w:szCs w:val="28"/>
        </w:rPr>
      </w:pPr>
      <w:r>
        <w:rPr>
          <w:rFonts w:eastAsia="Andale Sans UI"/>
          <w:sz w:val="28"/>
          <w:szCs w:val="28"/>
        </w:rPr>
        <w:t xml:space="preserve">  </w:t>
      </w:r>
      <w:r w:rsidR="006361EF" w:rsidRPr="006361EF">
        <w:rPr>
          <w:rFonts w:eastAsia="Andale Sans UI"/>
          <w:sz w:val="28"/>
          <w:szCs w:val="28"/>
        </w:rPr>
        <w:t xml:space="preserve">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 Совет </w:t>
      </w:r>
      <w:proofErr w:type="spellStart"/>
      <w:r w:rsidR="006361EF" w:rsidRPr="00ED63F3">
        <w:rPr>
          <w:rFonts w:eastAsia="Andale Sans UI"/>
          <w:sz w:val="28"/>
          <w:szCs w:val="28"/>
        </w:rPr>
        <w:t>Кеслеровского</w:t>
      </w:r>
      <w:proofErr w:type="spellEnd"/>
      <w:r w:rsidR="006361EF" w:rsidRPr="00ED63F3">
        <w:rPr>
          <w:rFonts w:eastAsia="Andale Sans UI"/>
          <w:sz w:val="28"/>
          <w:szCs w:val="28"/>
        </w:rPr>
        <w:t xml:space="preserve"> </w:t>
      </w:r>
      <w:r w:rsidR="006361EF" w:rsidRPr="006361EF">
        <w:rPr>
          <w:rFonts w:eastAsia="Andale Sans UI"/>
          <w:sz w:val="28"/>
          <w:szCs w:val="28"/>
        </w:rPr>
        <w:t xml:space="preserve"> сельского </w:t>
      </w:r>
      <w:r w:rsidR="00B91A4A">
        <w:rPr>
          <w:rFonts w:eastAsia="Andale Sans UI"/>
          <w:sz w:val="28"/>
          <w:szCs w:val="28"/>
        </w:rPr>
        <w:t xml:space="preserve">поселения Крымского района </w:t>
      </w:r>
      <w:proofErr w:type="gramStart"/>
      <w:r w:rsidR="00B91A4A">
        <w:rPr>
          <w:rFonts w:eastAsia="Andale Sans UI"/>
          <w:sz w:val="28"/>
          <w:szCs w:val="28"/>
        </w:rPr>
        <w:t>р</w:t>
      </w:r>
      <w:proofErr w:type="gramEnd"/>
      <w:r w:rsidR="00B91A4A">
        <w:rPr>
          <w:rFonts w:eastAsia="Andale Sans UI"/>
          <w:sz w:val="28"/>
          <w:szCs w:val="28"/>
        </w:rPr>
        <w:t xml:space="preserve"> е ш и л </w:t>
      </w:r>
      <w:r w:rsidR="006361EF" w:rsidRPr="006361EF">
        <w:rPr>
          <w:rFonts w:eastAsia="Andale Sans UI"/>
          <w:sz w:val="28"/>
          <w:szCs w:val="28"/>
        </w:rPr>
        <w:t>:</w:t>
      </w:r>
    </w:p>
    <w:p w:rsidR="006361EF" w:rsidRPr="006361EF" w:rsidRDefault="00C167E7" w:rsidP="006361EF">
      <w:pPr>
        <w:widowControl/>
        <w:numPr>
          <w:ilvl w:val="0"/>
          <w:numId w:val="35"/>
        </w:numPr>
        <w:tabs>
          <w:tab w:val="left" w:pos="1276"/>
        </w:tabs>
        <w:suppressAutoHyphens w:val="0"/>
        <w:ind w:left="0" w:firstLine="851"/>
        <w:jc w:val="both"/>
        <w:rPr>
          <w:rFonts w:eastAsia="Times New Roman"/>
          <w:kern w:val="0"/>
          <w:sz w:val="28"/>
          <w:szCs w:val="28"/>
          <w:lang w:eastAsia="ru-RU"/>
        </w:rPr>
      </w:pPr>
      <w:r>
        <w:rPr>
          <w:rFonts w:eastAsia="Times New Roman"/>
          <w:kern w:val="0"/>
          <w:sz w:val="28"/>
          <w:szCs w:val="28"/>
          <w:lang w:eastAsia="ru-RU"/>
        </w:rPr>
        <w:t>О</w:t>
      </w:r>
      <w:r w:rsidR="004E4190">
        <w:rPr>
          <w:rFonts w:eastAsia="Times New Roman"/>
          <w:kern w:val="0"/>
          <w:sz w:val="28"/>
          <w:szCs w:val="28"/>
          <w:lang w:eastAsia="ru-RU"/>
        </w:rPr>
        <w:t>бнародовать</w:t>
      </w:r>
      <w:r w:rsidR="006361EF" w:rsidRPr="006361EF">
        <w:rPr>
          <w:rFonts w:eastAsia="Times New Roman"/>
          <w:kern w:val="0"/>
          <w:sz w:val="28"/>
          <w:szCs w:val="28"/>
          <w:lang w:eastAsia="ru-RU"/>
        </w:rPr>
        <w:t xml:space="preserve"> проект о внесении изменений в устав </w:t>
      </w:r>
      <w:proofErr w:type="spellStart"/>
      <w:r w:rsidR="006361EF" w:rsidRPr="00ED63F3">
        <w:rPr>
          <w:rFonts w:eastAsia="Times New Roman"/>
          <w:kern w:val="0"/>
          <w:sz w:val="28"/>
          <w:szCs w:val="28"/>
          <w:lang w:eastAsia="ru-RU"/>
        </w:rPr>
        <w:t>Кеслеровского</w:t>
      </w:r>
      <w:proofErr w:type="spellEnd"/>
      <w:r w:rsidR="006361EF" w:rsidRPr="00ED63F3">
        <w:rPr>
          <w:rFonts w:eastAsia="Times New Roman"/>
          <w:kern w:val="0"/>
          <w:sz w:val="28"/>
          <w:szCs w:val="28"/>
          <w:lang w:eastAsia="ru-RU"/>
        </w:rPr>
        <w:t xml:space="preserve"> </w:t>
      </w:r>
      <w:r w:rsidR="006361EF" w:rsidRPr="006361EF">
        <w:rPr>
          <w:rFonts w:eastAsia="Times New Roman"/>
          <w:kern w:val="0"/>
          <w:sz w:val="28"/>
          <w:szCs w:val="28"/>
          <w:lang w:eastAsia="ru-RU"/>
        </w:rPr>
        <w:t xml:space="preserve"> сельского поселения Крымского района (приложение № 1).</w:t>
      </w:r>
    </w:p>
    <w:p w:rsidR="006361EF" w:rsidRPr="006361EF" w:rsidRDefault="006361EF" w:rsidP="006361EF">
      <w:pPr>
        <w:widowControl/>
        <w:numPr>
          <w:ilvl w:val="0"/>
          <w:numId w:val="35"/>
        </w:numPr>
        <w:tabs>
          <w:tab w:val="left" w:pos="1276"/>
        </w:tabs>
        <w:suppressAutoHyphens w:val="0"/>
        <w:ind w:left="0" w:firstLine="851"/>
        <w:jc w:val="both"/>
        <w:rPr>
          <w:rFonts w:eastAsia="Times New Roman"/>
          <w:kern w:val="0"/>
          <w:sz w:val="28"/>
          <w:szCs w:val="28"/>
          <w:lang w:eastAsia="ru-RU"/>
        </w:rPr>
      </w:pPr>
      <w:r w:rsidRPr="006361EF">
        <w:rPr>
          <w:rFonts w:eastAsia="Times New Roman"/>
          <w:kern w:val="0"/>
          <w:sz w:val="28"/>
          <w:szCs w:val="28"/>
          <w:lang w:eastAsia="ru-RU"/>
        </w:rPr>
        <w:t xml:space="preserve">Назначить проведение публичных слушаний по теме «Рассмотрение проекта о внесении изменений в устав </w:t>
      </w:r>
      <w:proofErr w:type="spellStart"/>
      <w:r w:rsidRPr="00ED63F3">
        <w:rPr>
          <w:rFonts w:eastAsia="Times New Roman"/>
          <w:kern w:val="0"/>
          <w:sz w:val="28"/>
          <w:szCs w:val="28"/>
          <w:lang w:eastAsia="ru-RU"/>
        </w:rPr>
        <w:t>Кеслеровского</w:t>
      </w:r>
      <w:proofErr w:type="spellEnd"/>
      <w:r w:rsidRPr="00ED63F3">
        <w:rPr>
          <w:rFonts w:eastAsia="Times New Roman"/>
          <w:kern w:val="0"/>
          <w:sz w:val="28"/>
          <w:szCs w:val="28"/>
          <w:lang w:eastAsia="ru-RU"/>
        </w:rPr>
        <w:t xml:space="preserve"> </w:t>
      </w:r>
      <w:r w:rsidRPr="006361EF">
        <w:rPr>
          <w:rFonts w:eastAsia="Times New Roman"/>
          <w:kern w:val="0"/>
          <w:sz w:val="28"/>
          <w:szCs w:val="28"/>
          <w:lang w:eastAsia="ru-RU"/>
        </w:rPr>
        <w:t xml:space="preserve"> сельского поселения Крымского района» </w:t>
      </w:r>
      <w:r w:rsidR="00E76180">
        <w:rPr>
          <w:rFonts w:eastAsia="Times New Roman"/>
          <w:kern w:val="0"/>
          <w:sz w:val="28"/>
          <w:szCs w:val="28"/>
          <w:lang w:eastAsia="ru-RU"/>
        </w:rPr>
        <w:t>18</w:t>
      </w:r>
      <w:r w:rsidR="00B714D4">
        <w:rPr>
          <w:rFonts w:eastAsia="Times New Roman"/>
          <w:kern w:val="0"/>
          <w:sz w:val="28"/>
          <w:szCs w:val="28"/>
          <w:lang w:eastAsia="ru-RU"/>
        </w:rPr>
        <w:t xml:space="preserve"> мая</w:t>
      </w:r>
      <w:r w:rsidRPr="00ED63F3">
        <w:rPr>
          <w:rFonts w:eastAsia="Times New Roman"/>
          <w:b/>
          <w:kern w:val="0"/>
          <w:sz w:val="28"/>
          <w:szCs w:val="28"/>
          <w:lang w:eastAsia="ru-RU"/>
        </w:rPr>
        <w:t xml:space="preserve"> </w:t>
      </w:r>
      <w:r w:rsidR="00E76180">
        <w:rPr>
          <w:rFonts w:eastAsia="Times New Roman"/>
          <w:kern w:val="0"/>
          <w:sz w:val="28"/>
          <w:szCs w:val="28"/>
          <w:lang w:eastAsia="ru-RU"/>
        </w:rPr>
        <w:t>2020</w:t>
      </w:r>
      <w:r w:rsidRPr="00ED63F3">
        <w:rPr>
          <w:rFonts w:eastAsia="Times New Roman"/>
          <w:kern w:val="0"/>
          <w:sz w:val="28"/>
          <w:szCs w:val="28"/>
          <w:lang w:eastAsia="ru-RU"/>
        </w:rPr>
        <w:t xml:space="preserve"> года в 14-00 часов</w:t>
      </w:r>
      <w:r w:rsidRPr="00BC6D27">
        <w:rPr>
          <w:rFonts w:eastAsia="Times New Roman"/>
          <w:kern w:val="0"/>
          <w:sz w:val="28"/>
          <w:szCs w:val="28"/>
          <w:lang w:eastAsia="ru-RU"/>
        </w:rPr>
        <w:t>,</w:t>
      </w:r>
      <w:r w:rsidRPr="00ED63F3">
        <w:rPr>
          <w:rFonts w:eastAsia="Times New Roman"/>
          <w:b/>
          <w:kern w:val="0"/>
          <w:sz w:val="28"/>
          <w:szCs w:val="28"/>
          <w:lang w:eastAsia="ru-RU"/>
        </w:rPr>
        <w:t xml:space="preserve"> </w:t>
      </w:r>
      <w:r w:rsidRPr="00ED63F3">
        <w:rPr>
          <w:rFonts w:eastAsia="Times New Roman"/>
          <w:kern w:val="0"/>
          <w:sz w:val="28"/>
          <w:szCs w:val="28"/>
          <w:lang w:eastAsia="ru-RU"/>
        </w:rPr>
        <w:t xml:space="preserve">в здании </w:t>
      </w:r>
      <w:r w:rsidR="00BC6D27">
        <w:rPr>
          <w:rFonts w:eastAsia="Times New Roman"/>
          <w:kern w:val="0"/>
          <w:sz w:val="28"/>
          <w:szCs w:val="28"/>
          <w:lang w:eastAsia="ru-RU"/>
        </w:rPr>
        <w:t>Муници</w:t>
      </w:r>
      <w:r w:rsidR="00E41C74">
        <w:rPr>
          <w:rFonts w:eastAsia="Times New Roman"/>
          <w:kern w:val="0"/>
          <w:sz w:val="28"/>
          <w:szCs w:val="28"/>
          <w:lang w:eastAsia="ru-RU"/>
        </w:rPr>
        <w:t xml:space="preserve">пального казенного учреждения культуры </w:t>
      </w:r>
      <w:r w:rsidR="00E41C74" w:rsidRPr="00E41C74">
        <w:rPr>
          <w:rFonts w:eastAsia="Times New Roman"/>
          <w:kern w:val="0"/>
          <w:sz w:val="28"/>
          <w:szCs w:val="28"/>
          <w:lang w:eastAsia="ru-RU"/>
        </w:rPr>
        <w:t xml:space="preserve">«Социально-культурный центр </w:t>
      </w:r>
      <w:proofErr w:type="spellStart"/>
      <w:r w:rsidR="00E41C74" w:rsidRPr="00E41C74">
        <w:rPr>
          <w:rFonts w:eastAsia="Times New Roman"/>
          <w:kern w:val="0"/>
          <w:sz w:val="28"/>
          <w:szCs w:val="28"/>
          <w:lang w:eastAsia="ru-RU"/>
        </w:rPr>
        <w:t>К</w:t>
      </w:r>
      <w:r w:rsidR="00E41C74">
        <w:rPr>
          <w:rFonts w:eastAsia="Times New Roman"/>
          <w:kern w:val="0"/>
          <w:sz w:val="28"/>
          <w:szCs w:val="28"/>
          <w:lang w:eastAsia="ru-RU"/>
        </w:rPr>
        <w:t>еслеровского</w:t>
      </w:r>
      <w:proofErr w:type="spellEnd"/>
      <w:r w:rsidR="00E41C74" w:rsidRPr="00E41C74">
        <w:rPr>
          <w:rFonts w:eastAsia="Times New Roman"/>
          <w:kern w:val="0"/>
          <w:sz w:val="28"/>
          <w:szCs w:val="28"/>
          <w:lang w:eastAsia="ru-RU"/>
        </w:rPr>
        <w:t xml:space="preserve"> сельского поселения»</w:t>
      </w:r>
      <w:r w:rsidRPr="00ED63F3">
        <w:rPr>
          <w:rFonts w:eastAsia="Times New Roman"/>
          <w:kern w:val="0"/>
          <w:sz w:val="28"/>
          <w:szCs w:val="28"/>
          <w:lang w:eastAsia="ru-RU"/>
        </w:rPr>
        <w:t xml:space="preserve">, по адресу: </w:t>
      </w:r>
      <w:r w:rsidRPr="00ED63F3">
        <w:rPr>
          <w:rFonts w:eastAsia="Times New Roman"/>
          <w:color w:val="000000"/>
          <w:kern w:val="0"/>
          <w:sz w:val="28"/>
          <w:szCs w:val="28"/>
          <w:lang w:eastAsia="ru-RU"/>
        </w:rPr>
        <w:t>хутор Павловский, ул</w:t>
      </w:r>
      <w:proofErr w:type="gramStart"/>
      <w:r w:rsidRPr="00ED63F3">
        <w:rPr>
          <w:rFonts w:eastAsia="Times New Roman"/>
          <w:color w:val="000000"/>
          <w:kern w:val="0"/>
          <w:sz w:val="28"/>
          <w:szCs w:val="28"/>
          <w:lang w:eastAsia="ru-RU"/>
        </w:rPr>
        <w:t>.</w:t>
      </w:r>
      <w:r w:rsidR="004E4190">
        <w:rPr>
          <w:rFonts w:eastAsia="Times New Roman"/>
          <w:color w:val="000000"/>
          <w:kern w:val="0"/>
          <w:sz w:val="28"/>
          <w:szCs w:val="28"/>
          <w:lang w:eastAsia="ru-RU"/>
        </w:rPr>
        <w:t>Н</w:t>
      </w:r>
      <w:proofErr w:type="gramEnd"/>
      <w:r w:rsidR="004E4190">
        <w:rPr>
          <w:rFonts w:eastAsia="Times New Roman"/>
          <w:color w:val="000000"/>
          <w:kern w:val="0"/>
          <w:sz w:val="28"/>
          <w:szCs w:val="28"/>
          <w:lang w:eastAsia="ru-RU"/>
        </w:rPr>
        <w:t>овая,2</w:t>
      </w:r>
      <w:r w:rsidRPr="006361EF">
        <w:rPr>
          <w:rFonts w:eastAsia="Times New Roman"/>
          <w:kern w:val="0"/>
          <w:sz w:val="28"/>
          <w:szCs w:val="28"/>
          <w:lang w:eastAsia="ru-RU"/>
        </w:rPr>
        <w:t>.</w:t>
      </w:r>
    </w:p>
    <w:p w:rsidR="006361EF" w:rsidRPr="006361EF" w:rsidRDefault="006361EF" w:rsidP="006361EF">
      <w:pPr>
        <w:widowControl/>
        <w:numPr>
          <w:ilvl w:val="0"/>
          <w:numId w:val="35"/>
        </w:numPr>
        <w:tabs>
          <w:tab w:val="left" w:pos="1276"/>
        </w:tabs>
        <w:suppressAutoHyphens w:val="0"/>
        <w:ind w:left="0" w:firstLine="851"/>
        <w:jc w:val="both"/>
        <w:rPr>
          <w:rFonts w:eastAsia="Times New Roman"/>
          <w:kern w:val="0"/>
          <w:sz w:val="28"/>
          <w:szCs w:val="28"/>
          <w:lang w:eastAsia="ru-RU"/>
        </w:rPr>
      </w:pPr>
      <w:r w:rsidRPr="006361EF">
        <w:rPr>
          <w:rFonts w:eastAsia="Times New Roman"/>
          <w:kern w:val="0"/>
          <w:sz w:val="28"/>
          <w:szCs w:val="28"/>
          <w:lang w:eastAsia="ru-RU"/>
        </w:rPr>
        <w:t xml:space="preserve">Создать оргкомитет по проведению публичных слушаний по теме «Рассмотрение проекта о внесении изменений в устав </w:t>
      </w:r>
      <w:proofErr w:type="spellStart"/>
      <w:r w:rsidRPr="00ED63F3">
        <w:rPr>
          <w:rFonts w:eastAsia="Times New Roman"/>
          <w:kern w:val="0"/>
          <w:sz w:val="28"/>
          <w:szCs w:val="28"/>
          <w:lang w:eastAsia="ru-RU"/>
        </w:rPr>
        <w:t>Кеслеровского</w:t>
      </w:r>
      <w:proofErr w:type="spellEnd"/>
      <w:r w:rsidRPr="00ED63F3">
        <w:rPr>
          <w:rFonts w:eastAsia="Times New Roman"/>
          <w:kern w:val="0"/>
          <w:sz w:val="28"/>
          <w:szCs w:val="28"/>
          <w:lang w:eastAsia="ru-RU"/>
        </w:rPr>
        <w:t xml:space="preserve"> </w:t>
      </w:r>
      <w:r w:rsidRPr="006361EF">
        <w:rPr>
          <w:rFonts w:eastAsia="Times New Roman"/>
          <w:kern w:val="0"/>
          <w:sz w:val="28"/>
          <w:szCs w:val="28"/>
          <w:lang w:eastAsia="ru-RU"/>
        </w:rPr>
        <w:t xml:space="preserve"> сельского поселения Крымского района» (приложение № 2).</w:t>
      </w:r>
    </w:p>
    <w:p w:rsidR="006361EF" w:rsidRPr="006361EF" w:rsidRDefault="006361EF" w:rsidP="006361EF">
      <w:pPr>
        <w:widowControl/>
        <w:numPr>
          <w:ilvl w:val="0"/>
          <w:numId w:val="35"/>
        </w:numPr>
        <w:tabs>
          <w:tab w:val="left" w:pos="1276"/>
        </w:tabs>
        <w:suppressAutoHyphens w:val="0"/>
        <w:ind w:left="0" w:firstLine="851"/>
        <w:jc w:val="both"/>
        <w:rPr>
          <w:rFonts w:eastAsia="Times New Roman"/>
          <w:kern w:val="0"/>
          <w:sz w:val="28"/>
          <w:szCs w:val="28"/>
          <w:lang w:eastAsia="ru-RU"/>
        </w:rPr>
      </w:pPr>
      <w:r w:rsidRPr="006361EF">
        <w:rPr>
          <w:rFonts w:eastAsia="Times New Roman"/>
          <w:kern w:val="0"/>
          <w:sz w:val="28"/>
          <w:szCs w:val="28"/>
          <w:lang w:eastAsia="ru-RU"/>
        </w:rPr>
        <w:t xml:space="preserve">Утвердить порядок учета предложений и участия граждан в обсуждении проекта о внесении изменений в устав  </w:t>
      </w:r>
      <w:proofErr w:type="spellStart"/>
      <w:r w:rsidRPr="00ED63F3">
        <w:rPr>
          <w:rFonts w:eastAsia="Times New Roman"/>
          <w:kern w:val="0"/>
          <w:sz w:val="28"/>
          <w:szCs w:val="28"/>
          <w:lang w:eastAsia="ru-RU"/>
        </w:rPr>
        <w:t>Кеслеровского</w:t>
      </w:r>
      <w:proofErr w:type="spellEnd"/>
      <w:r w:rsidRPr="00ED63F3">
        <w:rPr>
          <w:rFonts w:eastAsia="Times New Roman"/>
          <w:kern w:val="0"/>
          <w:sz w:val="28"/>
          <w:szCs w:val="28"/>
          <w:lang w:eastAsia="ru-RU"/>
        </w:rPr>
        <w:t xml:space="preserve"> </w:t>
      </w:r>
      <w:r w:rsidRPr="006361EF">
        <w:rPr>
          <w:rFonts w:eastAsia="Times New Roman"/>
          <w:kern w:val="0"/>
          <w:sz w:val="28"/>
          <w:szCs w:val="28"/>
          <w:lang w:eastAsia="ru-RU"/>
        </w:rPr>
        <w:t xml:space="preserve"> сельского поселения Крымского района   (приложение № 3).</w:t>
      </w:r>
    </w:p>
    <w:p w:rsidR="006361EF" w:rsidRPr="006361EF" w:rsidRDefault="006361EF" w:rsidP="006361EF">
      <w:pPr>
        <w:ind w:firstLine="709"/>
        <w:jc w:val="both"/>
        <w:rPr>
          <w:rFonts w:eastAsia="Andale Sans UI"/>
          <w:sz w:val="28"/>
          <w:szCs w:val="28"/>
        </w:rPr>
      </w:pPr>
      <w:r w:rsidRPr="006361EF">
        <w:rPr>
          <w:rFonts w:eastAsia="Andale Sans UI"/>
          <w:sz w:val="28"/>
          <w:szCs w:val="28"/>
        </w:rPr>
        <w:t xml:space="preserve">  5. Создать рабочую группу по учету предложений по 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6361EF">
        <w:rPr>
          <w:rFonts w:eastAsia="Andale Sans UI"/>
          <w:sz w:val="28"/>
          <w:szCs w:val="28"/>
        </w:rPr>
        <w:t xml:space="preserve"> сельского поселения Крымского района (приложение №4).</w:t>
      </w:r>
    </w:p>
    <w:p w:rsidR="00775F80" w:rsidRPr="00ED63F3" w:rsidRDefault="006361EF" w:rsidP="00775F80">
      <w:pPr>
        <w:tabs>
          <w:tab w:val="num" w:pos="0"/>
        </w:tabs>
        <w:ind w:firstLine="709"/>
        <w:jc w:val="both"/>
        <w:rPr>
          <w:rFonts w:eastAsia="Andale Sans UI"/>
          <w:sz w:val="28"/>
          <w:szCs w:val="28"/>
        </w:rPr>
      </w:pPr>
      <w:r w:rsidRPr="006361EF">
        <w:rPr>
          <w:rFonts w:eastAsia="Andale Sans UI"/>
          <w:sz w:val="28"/>
          <w:szCs w:val="28"/>
        </w:rPr>
        <w:t xml:space="preserve">  6. </w:t>
      </w:r>
      <w:proofErr w:type="gramStart"/>
      <w:r w:rsidRPr="006361EF">
        <w:rPr>
          <w:rFonts w:eastAsia="Andale Sans UI"/>
          <w:sz w:val="28"/>
          <w:szCs w:val="28"/>
        </w:rPr>
        <w:t>Контроль за</w:t>
      </w:r>
      <w:proofErr w:type="gramEnd"/>
      <w:r w:rsidRPr="006361EF">
        <w:rPr>
          <w:rFonts w:eastAsia="Andale Sans UI"/>
          <w:sz w:val="28"/>
          <w:szCs w:val="28"/>
        </w:rPr>
        <w:t xml:space="preserve"> выполнением настоящего решения возложить на комиссию </w:t>
      </w:r>
      <w:r w:rsidR="005141A8" w:rsidRPr="005141A8">
        <w:rPr>
          <w:rFonts w:eastAsia="Andale Sans UI"/>
          <w:sz w:val="28"/>
          <w:szCs w:val="28"/>
        </w:rPr>
        <w:t>по вопросам законности, прав граждан, межнациональным отношениям, общественным организациям и казачества</w:t>
      </w:r>
      <w:r w:rsidRPr="006361EF">
        <w:rPr>
          <w:rFonts w:eastAsia="Andale Sans UI"/>
          <w:sz w:val="28"/>
          <w:szCs w:val="28"/>
        </w:rPr>
        <w:t xml:space="preserve"> </w:t>
      </w:r>
      <w:proofErr w:type="spellStart"/>
      <w:r w:rsidR="00D4652E">
        <w:rPr>
          <w:rFonts w:eastAsia="Andale Sans UI"/>
          <w:sz w:val="28"/>
          <w:szCs w:val="28"/>
        </w:rPr>
        <w:t>С.А.Казак</w:t>
      </w:r>
      <w:proofErr w:type="spellEnd"/>
      <w:r w:rsidR="00775F80" w:rsidRPr="00ED63F3">
        <w:rPr>
          <w:rFonts w:eastAsia="Andale Sans UI"/>
          <w:sz w:val="28"/>
          <w:szCs w:val="28"/>
        </w:rPr>
        <w:t>.</w:t>
      </w:r>
    </w:p>
    <w:p w:rsidR="006361EF" w:rsidRPr="006361EF" w:rsidRDefault="00775F80" w:rsidP="00775F80">
      <w:pPr>
        <w:tabs>
          <w:tab w:val="num" w:pos="0"/>
        </w:tabs>
        <w:ind w:firstLine="709"/>
        <w:jc w:val="both"/>
        <w:rPr>
          <w:rFonts w:eastAsia="Times New Roman"/>
          <w:kern w:val="0"/>
          <w:sz w:val="28"/>
          <w:szCs w:val="28"/>
          <w:lang w:eastAsia="ru-RU"/>
        </w:rPr>
      </w:pPr>
      <w:r w:rsidRPr="00ED63F3">
        <w:rPr>
          <w:rFonts w:eastAsia="Andale Sans UI"/>
          <w:sz w:val="28"/>
          <w:szCs w:val="28"/>
        </w:rPr>
        <w:t xml:space="preserve"> 7.</w:t>
      </w:r>
      <w:r w:rsidRPr="00ED63F3">
        <w:rPr>
          <w:rFonts w:eastAsia="Times New Roman"/>
          <w:kern w:val="0"/>
          <w:sz w:val="28"/>
          <w:szCs w:val="28"/>
          <w:lang w:eastAsia="ru-RU"/>
        </w:rPr>
        <w:t xml:space="preserve"> </w:t>
      </w:r>
      <w:r w:rsidR="006361EF" w:rsidRPr="006361EF">
        <w:rPr>
          <w:rFonts w:eastAsia="Times New Roman"/>
          <w:kern w:val="0"/>
          <w:sz w:val="28"/>
          <w:szCs w:val="28"/>
          <w:lang w:eastAsia="ru-RU"/>
        </w:rPr>
        <w:t xml:space="preserve">Настоящее решение вступает в силу со дня официального </w:t>
      </w:r>
      <w:r w:rsidR="00B23598">
        <w:rPr>
          <w:rFonts w:eastAsia="Times New Roman"/>
          <w:kern w:val="0"/>
          <w:sz w:val="28"/>
          <w:szCs w:val="28"/>
          <w:lang w:eastAsia="ru-RU"/>
        </w:rPr>
        <w:t>обнародования</w:t>
      </w:r>
      <w:r w:rsidR="006361EF" w:rsidRPr="006361EF">
        <w:rPr>
          <w:rFonts w:eastAsia="Times New Roman"/>
          <w:kern w:val="0"/>
          <w:sz w:val="28"/>
          <w:szCs w:val="28"/>
          <w:lang w:eastAsia="ru-RU"/>
        </w:rPr>
        <w:t>.</w:t>
      </w:r>
    </w:p>
    <w:p w:rsidR="00F17877" w:rsidRDefault="00F17877" w:rsidP="00F17877">
      <w:pPr>
        <w:jc w:val="both"/>
        <w:rPr>
          <w:sz w:val="28"/>
          <w:szCs w:val="28"/>
        </w:rPr>
      </w:pPr>
    </w:p>
    <w:p w:rsidR="00576197" w:rsidRPr="00ED63F3" w:rsidRDefault="00576197" w:rsidP="00F17877">
      <w:pPr>
        <w:jc w:val="both"/>
        <w:rPr>
          <w:sz w:val="28"/>
          <w:szCs w:val="28"/>
        </w:rPr>
      </w:pPr>
    </w:p>
    <w:p w:rsidR="00ED63F3" w:rsidRDefault="00F17877" w:rsidP="00F17877">
      <w:pPr>
        <w:jc w:val="both"/>
        <w:rPr>
          <w:sz w:val="28"/>
          <w:szCs w:val="28"/>
        </w:rPr>
      </w:pPr>
      <w:r w:rsidRPr="00ED63F3">
        <w:rPr>
          <w:sz w:val="28"/>
          <w:szCs w:val="28"/>
        </w:rPr>
        <w:t xml:space="preserve">Глава </w:t>
      </w:r>
    </w:p>
    <w:p w:rsidR="00F17877" w:rsidRPr="00ED63F3" w:rsidRDefault="00F17877" w:rsidP="00F17877">
      <w:pPr>
        <w:jc w:val="both"/>
        <w:rPr>
          <w:sz w:val="28"/>
          <w:szCs w:val="28"/>
        </w:rPr>
      </w:pPr>
      <w:proofErr w:type="spellStart"/>
      <w:r w:rsidRPr="00ED63F3">
        <w:rPr>
          <w:sz w:val="28"/>
          <w:szCs w:val="28"/>
        </w:rPr>
        <w:t>Кеслеровского</w:t>
      </w:r>
      <w:proofErr w:type="spellEnd"/>
      <w:r w:rsidRPr="00ED63F3">
        <w:rPr>
          <w:sz w:val="28"/>
          <w:szCs w:val="28"/>
        </w:rPr>
        <w:t xml:space="preserve"> сельского поселения</w:t>
      </w:r>
    </w:p>
    <w:p w:rsidR="00067073" w:rsidRPr="00067073" w:rsidRDefault="00067073" w:rsidP="00067073">
      <w:pPr>
        <w:pStyle w:val="afd"/>
        <w:widowControl w:val="0"/>
        <w:tabs>
          <w:tab w:val="left" w:pos="1134"/>
        </w:tabs>
        <w:jc w:val="both"/>
        <w:rPr>
          <w:rFonts w:ascii="Times New Roman" w:hAnsi="Times New Roman"/>
          <w:sz w:val="28"/>
        </w:rPr>
      </w:pPr>
      <w:r w:rsidRPr="00067073">
        <w:rPr>
          <w:rFonts w:ascii="Times New Roman" w:hAnsi="Times New Roman"/>
          <w:sz w:val="28"/>
          <w:szCs w:val="28"/>
        </w:rPr>
        <w:t>Крымского</w:t>
      </w:r>
      <w:r w:rsidR="004B4748">
        <w:rPr>
          <w:rFonts w:ascii="Times New Roman" w:hAnsi="Times New Roman"/>
          <w:sz w:val="28"/>
          <w:szCs w:val="28"/>
        </w:rPr>
        <w:t xml:space="preserve"> </w:t>
      </w:r>
      <w:r w:rsidR="00F17877" w:rsidRPr="00067073">
        <w:rPr>
          <w:rFonts w:ascii="Times New Roman" w:hAnsi="Times New Roman"/>
          <w:sz w:val="28"/>
          <w:szCs w:val="28"/>
        </w:rPr>
        <w:t xml:space="preserve">района                                                                        </w:t>
      </w:r>
      <w:r w:rsidR="004B4748">
        <w:rPr>
          <w:rFonts w:ascii="Times New Roman" w:hAnsi="Times New Roman"/>
          <w:sz w:val="28"/>
          <w:szCs w:val="28"/>
        </w:rPr>
        <w:t xml:space="preserve">   </w:t>
      </w:r>
      <w:r>
        <w:rPr>
          <w:rFonts w:ascii="Times New Roman" w:hAnsi="Times New Roman"/>
          <w:sz w:val="28"/>
          <w:szCs w:val="28"/>
        </w:rPr>
        <w:t xml:space="preserve"> </w:t>
      </w:r>
      <w:r w:rsidR="00F17877" w:rsidRPr="00067073">
        <w:rPr>
          <w:rFonts w:ascii="Times New Roman" w:hAnsi="Times New Roman"/>
          <w:sz w:val="28"/>
          <w:szCs w:val="28"/>
        </w:rPr>
        <w:t xml:space="preserve">   </w:t>
      </w:r>
      <w:r w:rsidR="00775F80" w:rsidRPr="00067073">
        <w:rPr>
          <w:rFonts w:ascii="Times New Roman" w:hAnsi="Times New Roman"/>
          <w:sz w:val="28"/>
          <w:szCs w:val="28"/>
        </w:rPr>
        <w:t>С.В.</w:t>
      </w:r>
      <w:r>
        <w:rPr>
          <w:rFonts w:ascii="Times New Roman" w:hAnsi="Times New Roman"/>
          <w:sz w:val="28"/>
          <w:szCs w:val="28"/>
        </w:rPr>
        <w:t xml:space="preserve"> </w:t>
      </w:r>
      <w:proofErr w:type="spellStart"/>
      <w:r w:rsidR="00775F80" w:rsidRPr="00067073">
        <w:rPr>
          <w:rFonts w:ascii="Times New Roman" w:hAnsi="Times New Roman"/>
          <w:sz w:val="28"/>
          <w:szCs w:val="28"/>
        </w:rPr>
        <w:t>Сопелиди</w:t>
      </w:r>
      <w:proofErr w:type="spellEnd"/>
      <w:r w:rsidRPr="00067073">
        <w:rPr>
          <w:rFonts w:ascii="Times New Roman" w:hAnsi="Times New Roman"/>
          <w:sz w:val="28"/>
        </w:rPr>
        <w:t xml:space="preserve"> </w:t>
      </w:r>
    </w:p>
    <w:p w:rsidR="00067073" w:rsidRDefault="00067073" w:rsidP="00067073">
      <w:pPr>
        <w:pStyle w:val="afd"/>
        <w:widowControl w:val="0"/>
        <w:tabs>
          <w:tab w:val="left" w:pos="1134"/>
        </w:tabs>
        <w:jc w:val="right"/>
        <w:rPr>
          <w:rFonts w:ascii="Times New Roman" w:hAnsi="Times New Roman"/>
          <w:sz w:val="28"/>
        </w:rPr>
      </w:pPr>
    </w:p>
    <w:p w:rsidR="00067073" w:rsidRDefault="00067073" w:rsidP="00067073">
      <w:pPr>
        <w:pStyle w:val="afd"/>
        <w:widowControl w:val="0"/>
        <w:tabs>
          <w:tab w:val="left" w:pos="1134"/>
        </w:tabs>
        <w:jc w:val="right"/>
        <w:rPr>
          <w:rFonts w:ascii="Times New Roman" w:hAnsi="Times New Roman"/>
          <w:sz w:val="28"/>
        </w:rPr>
      </w:pPr>
      <w:r>
        <w:rPr>
          <w:rFonts w:ascii="Times New Roman" w:hAnsi="Times New Roman"/>
          <w:sz w:val="28"/>
        </w:rPr>
        <w:lastRenderedPageBreak/>
        <w:t>Приложение №1</w:t>
      </w:r>
    </w:p>
    <w:p w:rsidR="00067073" w:rsidRDefault="00067073" w:rsidP="00067073">
      <w:pPr>
        <w:pStyle w:val="afd"/>
        <w:widowControl w:val="0"/>
        <w:tabs>
          <w:tab w:val="left" w:pos="1134"/>
        </w:tabs>
        <w:jc w:val="right"/>
        <w:rPr>
          <w:rFonts w:ascii="Times New Roman" w:hAnsi="Times New Roman"/>
          <w:sz w:val="28"/>
        </w:rPr>
      </w:pPr>
      <w:r>
        <w:rPr>
          <w:rFonts w:ascii="Times New Roman" w:hAnsi="Times New Roman"/>
          <w:sz w:val="28"/>
        </w:rPr>
        <w:t xml:space="preserve"> к решению</w:t>
      </w:r>
    </w:p>
    <w:p w:rsidR="00067073" w:rsidRDefault="00067073" w:rsidP="00067073">
      <w:pPr>
        <w:pStyle w:val="afd"/>
        <w:widowControl w:val="0"/>
        <w:tabs>
          <w:tab w:val="left" w:pos="1134"/>
        </w:tabs>
        <w:ind w:firstLine="5103"/>
        <w:jc w:val="right"/>
        <w:rPr>
          <w:rFonts w:ascii="Times New Roman" w:hAnsi="Times New Roman"/>
          <w:sz w:val="28"/>
        </w:rPr>
      </w:pPr>
      <w:r>
        <w:rPr>
          <w:rFonts w:ascii="Times New Roman" w:hAnsi="Times New Roman"/>
          <w:sz w:val="28"/>
        </w:rPr>
        <w:t xml:space="preserve">Совета </w:t>
      </w:r>
      <w:proofErr w:type="spellStart"/>
      <w:r>
        <w:rPr>
          <w:rFonts w:ascii="Times New Roman" w:hAnsi="Times New Roman"/>
          <w:sz w:val="28"/>
        </w:rPr>
        <w:t>Кеслеровского</w:t>
      </w:r>
      <w:proofErr w:type="spellEnd"/>
      <w:r>
        <w:rPr>
          <w:rFonts w:ascii="Times New Roman" w:hAnsi="Times New Roman"/>
          <w:sz w:val="28"/>
        </w:rPr>
        <w:t xml:space="preserve"> сельского</w:t>
      </w:r>
    </w:p>
    <w:p w:rsidR="00067073" w:rsidRDefault="0030584D" w:rsidP="00067073">
      <w:pPr>
        <w:pStyle w:val="afd"/>
        <w:widowControl w:val="0"/>
        <w:tabs>
          <w:tab w:val="left" w:pos="1134"/>
        </w:tabs>
        <w:ind w:firstLine="5103"/>
        <w:jc w:val="right"/>
        <w:rPr>
          <w:rFonts w:ascii="Times New Roman" w:hAnsi="Times New Roman"/>
          <w:sz w:val="28"/>
        </w:rPr>
      </w:pPr>
      <w:r>
        <w:rPr>
          <w:rFonts w:ascii="Times New Roman" w:hAnsi="Times New Roman"/>
          <w:sz w:val="28"/>
        </w:rPr>
        <w:t>п</w:t>
      </w:r>
      <w:r w:rsidR="00067073">
        <w:rPr>
          <w:rFonts w:ascii="Times New Roman" w:hAnsi="Times New Roman"/>
          <w:sz w:val="28"/>
        </w:rPr>
        <w:t>оселения</w:t>
      </w:r>
      <w:r w:rsidR="00467D71">
        <w:rPr>
          <w:rFonts w:ascii="Times New Roman" w:hAnsi="Times New Roman"/>
          <w:sz w:val="28"/>
        </w:rPr>
        <w:t xml:space="preserve"> </w:t>
      </w:r>
      <w:r w:rsidR="00067073">
        <w:rPr>
          <w:rFonts w:ascii="Times New Roman" w:hAnsi="Times New Roman"/>
          <w:sz w:val="28"/>
        </w:rPr>
        <w:t>Крымского района</w:t>
      </w:r>
    </w:p>
    <w:p w:rsidR="00067073" w:rsidRDefault="00067073" w:rsidP="00067073">
      <w:pPr>
        <w:pStyle w:val="afd"/>
        <w:widowControl w:val="0"/>
        <w:tabs>
          <w:tab w:val="left" w:pos="1134"/>
        </w:tabs>
        <w:ind w:firstLine="5103"/>
        <w:jc w:val="right"/>
        <w:rPr>
          <w:rFonts w:ascii="Times New Roman" w:hAnsi="Times New Roman"/>
          <w:sz w:val="28"/>
        </w:rPr>
      </w:pPr>
      <w:r>
        <w:rPr>
          <w:rFonts w:ascii="Times New Roman" w:hAnsi="Times New Roman"/>
          <w:sz w:val="28"/>
        </w:rPr>
        <w:t xml:space="preserve">от </w:t>
      </w:r>
      <w:r w:rsidR="004C5DEA">
        <w:rPr>
          <w:rFonts w:ascii="Times New Roman" w:hAnsi="Times New Roman"/>
          <w:sz w:val="28"/>
        </w:rPr>
        <w:t xml:space="preserve">23.04.2020 </w:t>
      </w:r>
      <w:r>
        <w:rPr>
          <w:rFonts w:ascii="Times New Roman" w:hAnsi="Times New Roman"/>
          <w:sz w:val="28"/>
        </w:rPr>
        <w:t>№</w:t>
      </w:r>
      <w:r w:rsidR="004C5DEA">
        <w:rPr>
          <w:rFonts w:ascii="Times New Roman" w:hAnsi="Times New Roman"/>
          <w:sz w:val="28"/>
        </w:rPr>
        <w:t>35</w:t>
      </w:r>
      <w:r w:rsidR="0030584D">
        <w:rPr>
          <w:rFonts w:ascii="Times New Roman" w:hAnsi="Times New Roman"/>
          <w:sz w:val="28"/>
        </w:rPr>
        <w:t xml:space="preserve"> </w:t>
      </w:r>
    </w:p>
    <w:p w:rsidR="00067073" w:rsidRDefault="00067073" w:rsidP="00067073">
      <w:pPr>
        <w:pStyle w:val="afd"/>
        <w:widowControl w:val="0"/>
        <w:tabs>
          <w:tab w:val="left" w:pos="1134"/>
        </w:tabs>
        <w:jc w:val="right"/>
        <w:rPr>
          <w:rFonts w:ascii="Times New Roman" w:hAnsi="Times New Roman"/>
          <w:sz w:val="28"/>
        </w:rPr>
      </w:pPr>
    </w:p>
    <w:p w:rsidR="00067073" w:rsidRDefault="00067073" w:rsidP="00067073">
      <w:pPr>
        <w:pStyle w:val="afd"/>
        <w:widowControl w:val="0"/>
        <w:tabs>
          <w:tab w:val="left" w:pos="1134"/>
        </w:tabs>
        <w:jc w:val="both"/>
        <w:rPr>
          <w:rFonts w:ascii="Times New Roman" w:hAnsi="Times New Roman"/>
          <w:sz w:val="28"/>
        </w:rPr>
      </w:pPr>
    </w:p>
    <w:p w:rsidR="00067073" w:rsidRDefault="002B5CC4" w:rsidP="00067073">
      <w:pPr>
        <w:pStyle w:val="afd"/>
        <w:widowControl w:val="0"/>
        <w:tabs>
          <w:tab w:val="left" w:pos="1134"/>
        </w:tabs>
        <w:jc w:val="center"/>
        <w:rPr>
          <w:rFonts w:ascii="Times New Roman" w:hAnsi="Times New Roman"/>
          <w:b/>
          <w:sz w:val="28"/>
        </w:rPr>
      </w:pPr>
      <w:r>
        <w:rPr>
          <w:rFonts w:ascii="Times New Roman" w:hAnsi="Times New Roman"/>
          <w:b/>
          <w:sz w:val="28"/>
        </w:rPr>
        <w:t>Проект о внесении</w:t>
      </w:r>
      <w:r w:rsidR="0075503C">
        <w:rPr>
          <w:rFonts w:ascii="Times New Roman" w:hAnsi="Times New Roman"/>
          <w:b/>
          <w:sz w:val="28"/>
        </w:rPr>
        <w:t xml:space="preserve"> и</w:t>
      </w:r>
      <w:r>
        <w:rPr>
          <w:rFonts w:ascii="Times New Roman" w:hAnsi="Times New Roman"/>
          <w:b/>
          <w:sz w:val="28"/>
        </w:rPr>
        <w:t>зменений</w:t>
      </w:r>
    </w:p>
    <w:p w:rsidR="00067073" w:rsidRPr="00EC2BF6" w:rsidRDefault="00067073" w:rsidP="00067073">
      <w:pPr>
        <w:pStyle w:val="afd"/>
        <w:widowControl w:val="0"/>
        <w:tabs>
          <w:tab w:val="left" w:pos="1134"/>
        </w:tabs>
        <w:jc w:val="center"/>
        <w:rPr>
          <w:rFonts w:ascii="Times New Roman" w:hAnsi="Times New Roman"/>
          <w:b/>
          <w:sz w:val="28"/>
          <w:szCs w:val="28"/>
        </w:rPr>
      </w:pPr>
      <w:r>
        <w:rPr>
          <w:rFonts w:ascii="Times New Roman" w:hAnsi="Times New Roman"/>
          <w:b/>
          <w:sz w:val="28"/>
        </w:rPr>
        <w:t>в у</w:t>
      </w:r>
      <w:r w:rsidRPr="00EC2BF6">
        <w:rPr>
          <w:rFonts w:ascii="Times New Roman" w:hAnsi="Times New Roman"/>
          <w:b/>
          <w:sz w:val="28"/>
        </w:rPr>
        <w:t xml:space="preserve">став </w:t>
      </w:r>
      <w:proofErr w:type="spellStart"/>
      <w:r>
        <w:rPr>
          <w:rFonts w:ascii="Times New Roman" w:hAnsi="Times New Roman"/>
          <w:b/>
          <w:sz w:val="28"/>
          <w:szCs w:val="28"/>
        </w:rPr>
        <w:t>Кеслеровского</w:t>
      </w:r>
      <w:proofErr w:type="spellEnd"/>
      <w:r w:rsidRPr="00EC2BF6">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067073" w:rsidRPr="00EC2BF6" w:rsidRDefault="00067073" w:rsidP="00067073">
      <w:pPr>
        <w:pStyle w:val="afd"/>
        <w:widowControl w:val="0"/>
        <w:tabs>
          <w:tab w:val="left" w:pos="1134"/>
        </w:tabs>
        <w:jc w:val="center"/>
        <w:rPr>
          <w:rFonts w:ascii="Times New Roman" w:hAnsi="Times New Roman"/>
          <w:b/>
          <w:sz w:val="28"/>
        </w:rPr>
      </w:pPr>
      <w:r w:rsidRPr="00EC2BF6">
        <w:rPr>
          <w:rFonts w:ascii="Times New Roman" w:hAnsi="Times New Roman"/>
          <w:b/>
          <w:sz w:val="28"/>
          <w:szCs w:val="28"/>
        </w:rPr>
        <w:t xml:space="preserve">поселения </w:t>
      </w:r>
      <w:r>
        <w:rPr>
          <w:rFonts w:ascii="Times New Roman" w:hAnsi="Times New Roman"/>
          <w:b/>
          <w:sz w:val="28"/>
          <w:szCs w:val="28"/>
        </w:rPr>
        <w:t>Крымского</w:t>
      </w:r>
      <w:r w:rsidRPr="00EC2BF6">
        <w:rPr>
          <w:rFonts w:ascii="Times New Roman" w:hAnsi="Times New Roman"/>
          <w:b/>
          <w:sz w:val="28"/>
          <w:szCs w:val="28"/>
        </w:rPr>
        <w:t xml:space="preserve"> района</w:t>
      </w:r>
    </w:p>
    <w:p w:rsidR="00067073" w:rsidRDefault="00067073" w:rsidP="00067073">
      <w:pPr>
        <w:pStyle w:val="afd"/>
        <w:widowControl w:val="0"/>
        <w:tabs>
          <w:tab w:val="left" w:pos="1134"/>
        </w:tabs>
        <w:ind w:firstLine="851"/>
        <w:jc w:val="both"/>
        <w:rPr>
          <w:rFonts w:ascii="Times New Roman" w:hAnsi="Times New Roman"/>
          <w:sz w:val="28"/>
        </w:rPr>
      </w:pPr>
    </w:p>
    <w:p w:rsidR="0028732D" w:rsidRDefault="0028732D" w:rsidP="00F30684">
      <w:pPr>
        <w:pStyle w:val="ConsNormal"/>
        <w:ind w:firstLine="851"/>
        <w:jc w:val="both"/>
        <w:rPr>
          <w:rFonts w:ascii="Times New Roman" w:hAnsi="Times New Roman"/>
          <w:sz w:val="28"/>
          <w:szCs w:val="28"/>
        </w:rPr>
      </w:pP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1. В пункте 4 статьи 8 "Вопросы местного значения поселения" слова "электро-, тепл</w:t>
      </w:r>
      <w:proofErr w:type="gramStart"/>
      <w:r w:rsidRPr="00872D8F">
        <w:rPr>
          <w:rFonts w:ascii="Times New Roman" w:hAnsi="Times New Roman"/>
          <w:sz w:val="28"/>
          <w:szCs w:val="28"/>
        </w:rPr>
        <w:t>о-</w:t>
      </w:r>
      <w:proofErr w:type="gramEnd"/>
      <w:r w:rsidRPr="00872D8F">
        <w:rPr>
          <w:rFonts w:ascii="Times New Roman" w:hAnsi="Times New Roman"/>
          <w:sz w:val="28"/>
          <w:szCs w:val="28"/>
        </w:rPr>
        <w:t>, газо- и водоснабжения населения, водоотведения," исключить.</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2. Статью 8 "Вопросы местного значения поселения" дополнить пунктом 27 следующего содержания:</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"27)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roofErr w:type="gramStart"/>
      <w:r w:rsidRPr="00872D8F">
        <w:rPr>
          <w:rFonts w:ascii="Times New Roman" w:hAnsi="Times New Roman"/>
          <w:sz w:val="28"/>
          <w:szCs w:val="28"/>
        </w:rPr>
        <w:t>.".</w:t>
      </w:r>
      <w:proofErr w:type="gramEnd"/>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3</w:t>
      </w:r>
      <w:r w:rsidR="00872D8F" w:rsidRPr="00872D8F">
        <w:rPr>
          <w:rFonts w:ascii="Times New Roman" w:hAnsi="Times New Roman"/>
          <w:sz w:val="28"/>
          <w:szCs w:val="28"/>
        </w:rPr>
        <w:t>. Часть 2 статьи 21.1 "Сход граждан" изложить в следующей редакции: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872D8F">
        <w:rPr>
          <w:rFonts w:ascii="Times New Roman" w:hAnsi="Times New Roman"/>
          <w:sz w:val="28"/>
          <w:szCs w:val="28"/>
        </w:rPr>
        <w:t>,</w:t>
      </w:r>
      <w:proofErr w:type="gramEnd"/>
      <w:r w:rsidRPr="00872D8F">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872D8F">
        <w:rPr>
          <w:rFonts w:ascii="Times New Roman" w:hAnsi="Times New Roman"/>
          <w:sz w:val="28"/>
          <w:szCs w:val="28"/>
        </w:rPr>
        <w:t>.".</w:t>
      </w:r>
      <w:proofErr w:type="gramEnd"/>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4</w:t>
      </w:r>
      <w:r w:rsidR="00872D8F" w:rsidRPr="00872D8F">
        <w:rPr>
          <w:rFonts w:ascii="Times New Roman" w:hAnsi="Times New Roman"/>
          <w:sz w:val="28"/>
          <w:szCs w:val="28"/>
        </w:rPr>
        <w:t>. Абзац третий части 3 статьи 23 "Структура органов местного самоуправления поселения" изложить в следующей редакции: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roofErr w:type="gramStart"/>
      <w:r w:rsidRPr="00872D8F">
        <w:rPr>
          <w:rFonts w:ascii="Times New Roman" w:hAnsi="Times New Roman"/>
          <w:sz w:val="28"/>
          <w:szCs w:val="28"/>
        </w:rPr>
        <w:t>."</w:t>
      </w:r>
      <w:proofErr w:type="gramEnd"/>
      <w:r w:rsidRPr="00872D8F">
        <w:rPr>
          <w:rFonts w:ascii="Times New Roman" w:hAnsi="Times New Roman"/>
          <w:sz w:val="28"/>
          <w:szCs w:val="28"/>
        </w:rPr>
        <w:t>.</w:t>
      </w:r>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5</w:t>
      </w:r>
      <w:r w:rsidR="00872D8F" w:rsidRPr="00872D8F">
        <w:rPr>
          <w:rFonts w:ascii="Times New Roman" w:hAnsi="Times New Roman"/>
          <w:sz w:val="28"/>
          <w:szCs w:val="28"/>
        </w:rPr>
        <w:t>. Пункт 11 части 7 статьи 25 "Статус депутата Совета"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00872D8F" w:rsidRPr="00872D8F">
        <w:rPr>
          <w:rFonts w:ascii="Times New Roman" w:hAnsi="Times New Roman"/>
          <w:sz w:val="28"/>
          <w:szCs w:val="28"/>
        </w:rPr>
        <w:t>."</w:t>
      </w:r>
      <w:proofErr w:type="gramEnd"/>
      <w:r w:rsidR="00872D8F" w:rsidRPr="00872D8F">
        <w:rPr>
          <w:rFonts w:ascii="Times New Roman" w:hAnsi="Times New Roman"/>
          <w:sz w:val="28"/>
          <w:szCs w:val="28"/>
        </w:rPr>
        <w:t>.</w:t>
      </w:r>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6</w:t>
      </w:r>
      <w:r w:rsidR="00872D8F" w:rsidRPr="00872D8F">
        <w:rPr>
          <w:rFonts w:ascii="Times New Roman" w:hAnsi="Times New Roman"/>
          <w:sz w:val="28"/>
          <w:szCs w:val="28"/>
        </w:rPr>
        <w:t>. Часть 9 статьи 30 "Глава поселения" изложить в следующей редакции: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"9. Глава поселения не вправе:</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 xml:space="preserve">1) заниматься предпринимательской деятельностью лично или через </w:t>
      </w:r>
      <w:r w:rsidRPr="00872D8F">
        <w:rPr>
          <w:rFonts w:ascii="Times New Roman" w:hAnsi="Times New Roman"/>
          <w:sz w:val="28"/>
          <w:szCs w:val="28"/>
        </w:rPr>
        <w:lastRenderedPageBreak/>
        <w:t>доверенных лиц;</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872D8F" w:rsidRPr="00872D8F" w:rsidRDefault="00872D8F" w:rsidP="00872D8F">
      <w:pPr>
        <w:pStyle w:val="ConsNormal"/>
        <w:ind w:firstLine="851"/>
        <w:jc w:val="both"/>
        <w:rPr>
          <w:rFonts w:ascii="Times New Roman" w:hAnsi="Times New Roman"/>
          <w:sz w:val="28"/>
          <w:szCs w:val="28"/>
        </w:rPr>
      </w:pPr>
      <w:proofErr w:type="gramStart"/>
      <w:r w:rsidRPr="00872D8F">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72D8F" w:rsidRPr="00872D8F" w:rsidRDefault="00872D8F" w:rsidP="00872D8F">
      <w:pPr>
        <w:pStyle w:val="ConsNormal"/>
        <w:ind w:firstLine="851"/>
        <w:jc w:val="both"/>
        <w:rPr>
          <w:rFonts w:ascii="Times New Roman" w:hAnsi="Times New Roman"/>
          <w:sz w:val="28"/>
          <w:szCs w:val="28"/>
        </w:rPr>
      </w:pPr>
      <w:proofErr w:type="gramStart"/>
      <w:r w:rsidRPr="00872D8F">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w:t>
      </w:r>
      <w:proofErr w:type="gramEnd"/>
      <w:r w:rsidRPr="00872D8F">
        <w:rPr>
          <w:rFonts w:ascii="Times New Roman" w:hAnsi="Times New Roman"/>
          <w:sz w:val="28"/>
          <w:szCs w:val="28"/>
        </w:rPr>
        <w:t xml:space="preserve"> администрации (губернатора) Краснодарского края;</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д) иные случаи, предусмотренные федеральными законами;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872D8F">
        <w:rPr>
          <w:rFonts w:ascii="Times New Roman" w:hAnsi="Times New Roman"/>
          <w:sz w:val="28"/>
          <w:szCs w:val="28"/>
        </w:rPr>
        <w:t>.".</w:t>
      </w:r>
      <w:proofErr w:type="gramEnd"/>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7</w:t>
      </w:r>
      <w:r w:rsidR="00872D8F" w:rsidRPr="00872D8F">
        <w:rPr>
          <w:rFonts w:ascii="Times New Roman" w:hAnsi="Times New Roman"/>
          <w:sz w:val="28"/>
          <w:szCs w:val="28"/>
        </w:rPr>
        <w:t xml:space="preserve">. Пункт 16 части 1 статьи 32 "Досрочное прекращение полномочий </w:t>
      </w:r>
      <w:r w:rsidR="00872D8F" w:rsidRPr="00872D8F">
        <w:rPr>
          <w:rFonts w:ascii="Times New Roman" w:hAnsi="Times New Roman"/>
          <w:sz w:val="28"/>
          <w:szCs w:val="28"/>
        </w:rPr>
        <w:lastRenderedPageBreak/>
        <w:t>главы поселения"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00872D8F" w:rsidRPr="00872D8F">
        <w:rPr>
          <w:rFonts w:ascii="Times New Roman" w:hAnsi="Times New Roman"/>
          <w:sz w:val="28"/>
          <w:szCs w:val="28"/>
        </w:rPr>
        <w:t>."</w:t>
      </w:r>
      <w:proofErr w:type="gramEnd"/>
      <w:r w:rsidR="00872D8F" w:rsidRPr="00872D8F">
        <w:rPr>
          <w:rFonts w:ascii="Times New Roman" w:hAnsi="Times New Roman"/>
          <w:sz w:val="28"/>
          <w:szCs w:val="28"/>
        </w:rPr>
        <w:t>.</w:t>
      </w:r>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8</w:t>
      </w:r>
      <w:r w:rsidR="00872D8F" w:rsidRPr="00872D8F">
        <w:rPr>
          <w:rFonts w:ascii="Times New Roman" w:hAnsi="Times New Roman"/>
          <w:sz w:val="28"/>
          <w:szCs w:val="28"/>
        </w:rPr>
        <w:t>. В абзаце втором части 3 статьи 33 "Гарантии осуществления полномочий главы поселения, депутата Совета" предложение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roofErr w:type="gramStart"/>
      <w:r w:rsidR="00872D8F" w:rsidRPr="00872D8F">
        <w:rPr>
          <w:rFonts w:ascii="Times New Roman" w:hAnsi="Times New Roman"/>
          <w:sz w:val="28"/>
          <w:szCs w:val="28"/>
        </w:rPr>
        <w:t xml:space="preserve">." </w:t>
      </w:r>
      <w:proofErr w:type="gramEnd"/>
      <w:r w:rsidR="00872D8F" w:rsidRPr="00872D8F">
        <w:rPr>
          <w:rFonts w:ascii="Times New Roman" w:hAnsi="Times New Roman"/>
          <w:sz w:val="28"/>
          <w:szCs w:val="28"/>
        </w:rPr>
        <w:t>исключить.</w:t>
      </w:r>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9</w:t>
      </w:r>
      <w:r w:rsidR="00872D8F" w:rsidRPr="00872D8F">
        <w:rPr>
          <w:rFonts w:ascii="Times New Roman" w:hAnsi="Times New Roman"/>
          <w:sz w:val="28"/>
          <w:szCs w:val="28"/>
        </w:rPr>
        <w:t>. Статью 69 "Муниципальные внутренние заимствования, муниципальные гарантии" изложить в следующей редакции: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"Статья 69. Муниципальные заимствования, муниципальные гарантии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3. Право осуществления муниципальных заимствований от имени поселения принадлежит администрации.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4. Программа муниципальных заимствований является приложением к решению о местном бюджете.</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 xml:space="preserve">6. Предоставление муниципальных гарантий осуществляется </w:t>
      </w:r>
      <w:proofErr w:type="gramStart"/>
      <w:r w:rsidRPr="00872D8F">
        <w:rPr>
          <w:rFonts w:ascii="Times New Roman" w:hAnsi="Times New Roman"/>
          <w:sz w:val="28"/>
          <w:szCs w:val="28"/>
        </w:rPr>
        <w:t>в соответствии с полномочиями органов местного самоуправления на основании решения Совета о местном бюджете на очередной финансовый год</w:t>
      </w:r>
      <w:proofErr w:type="gramEnd"/>
      <w:r w:rsidRPr="00872D8F">
        <w:rPr>
          <w:rFonts w:ascii="Times New Roman" w:hAnsi="Times New Roman"/>
          <w:sz w:val="28"/>
          <w:szCs w:val="28"/>
        </w:rPr>
        <w:t>, решений администрации, а также договора о предоставлении муниципальной гарантии.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Письменная форма муниципальной гарантии является обязательной.</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Муниципальная гарантия предоставляется и исполняется в валюте, в которой выражена сумма основного обязательства.</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lastRenderedPageBreak/>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Кредиты и займы, обеспечиваемые муниципальными гарантиями, должны быть целевыми.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7. В случае установления факта нецелевого использования сре</w:t>
      </w:r>
      <w:proofErr w:type="gramStart"/>
      <w:r w:rsidRPr="00872D8F">
        <w:rPr>
          <w:rFonts w:ascii="Times New Roman" w:hAnsi="Times New Roman"/>
          <w:sz w:val="28"/>
          <w:szCs w:val="28"/>
        </w:rPr>
        <w:t>дств кр</w:t>
      </w:r>
      <w:proofErr w:type="gramEnd"/>
      <w:r w:rsidRPr="00872D8F">
        <w:rPr>
          <w:rFonts w:ascii="Times New Roman" w:hAnsi="Times New Roman"/>
          <w:sz w:val="28"/>
          <w:szCs w:val="28"/>
        </w:rPr>
        <w:t>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872D8F" w:rsidRPr="00872D8F" w:rsidRDefault="00872D8F" w:rsidP="00872D8F">
      <w:pPr>
        <w:pStyle w:val="ConsNormal"/>
        <w:ind w:firstLine="851"/>
        <w:jc w:val="both"/>
        <w:rPr>
          <w:rFonts w:ascii="Times New Roman" w:hAnsi="Times New Roman"/>
          <w:sz w:val="28"/>
          <w:szCs w:val="28"/>
        </w:rPr>
      </w:pPr>
      <w:proofErr w:type="gramStart"/>
      <w:r w:rsidRPr="00872D8F">
        <w:rPr>
          <w:rFonts w:ascii="Times New Roman" w:hAnsi="Times New Roman"/>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872D8F">
        <w:rPr>
          <w:rFonts w:ascii="Times New Roman" w:hAnsi="Times New Roman"/>
          <w:sz w:val="28"/>
          <w:szCs w:val="28"/>
        </w:rPr>
        <w:t xml:space="preserve"> с пунктом 5 статьи 115.2 Бюджетного кодекса Российской Федерации.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9. Программа муниципальных гарантий в валюте Российской Федерации является приложением к решению о местном бюджете.</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Предоставление и исполнение муниципальной гарантии подлежит отражению в муниципальной долговой книге</w:t>
      </w:r>
      <w:proofErr w:type="gramStart"/>
      <w:r w:rsidRPr="00872D8F">
        <w:rPr>
          <w:rFonts w:ascii="Times New Roman" w:hAnsi="Times New Roman"/>
          <w:sz w:val="28"/>
          <w:szCs w:val="28"/>
        </w:rPr>
        <w:t>.".</w:t>
      </w:r>
      <w:proofErr w:type="gramEnd"/>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10</w:t>
      </w:r>
      <w:r w:rsidR="00872D8F" w:rsidRPr="00872D8F">
        <w:rPr>
          <w:rFonts w:ascii="Times New Roman" w:hAnsi="Times New Roman"/>
          <w:sz w:val="28"/>
          <w:szCs w:val="28"/>
        </w:rPr>
        <w:t>. Часть 1 статьи 71 "Осуществление финансового контроля" изложить в следующей редакции: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w:t>
      </w:r>
      <w:r w:rsidRPr="00872D8F">
        <w:rPr>
          <w:rFonts w:ascii="Times New Roman" w:hAnsi="Times New Roman"/>
          <w:sz w:val="28"/>
          <w:szCs w:val="28"/>
        </w:rPr>
        <w:lastRenderedPageBreak/>
        <w:t>контрактов, договоров (соглашений) о предоставлении средств из местного бюджета.</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 xml:space="preserve">Муниципальный финансовый контроль подразделяется </w:t>
      </w:r>
      <w:proofErr w:type="gramStart"/>
      <w:r w:rsidRPr="00872D8F">
        <w:rPr>
          <w:rFonts w:ascii="Times New Roman" w:hAnsi="Times New Roman"/>
          <w:sz w:val="28"/>
          <w:szCs w:val="28"/>
        </w:rPr>
        <w:t>на</w:t>
      </w:r>
      <w:proofErr w:type="gramEnd"/>
      <w:r w:rsidRPr="00872D8F">
        <w:rPr>
          <w:rFonts w:ascii="Times New Roman" w:hAnsi="Times New Roman"/>
          <w:sz w:val="28"/>
          <w:szCs w:val="28"/>
        </w:rPr>
        <w:t xml:space="preserve"> внешний и внутренний, предварительный и последующий.".</w:t>
      </w:r>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11</w:t>
      </w:r>
      <w:r w:rsidR="00872D8F" w:rsidRPr="00872D8F">
        <w:rPr>
          <w:rFonts w:ascii="Times New Roman" w:hAnsi="Times New Roman"/>
          <w:sz w:val="28"/>
          <w:szCs w:val="28"/>
        </w:rPr>
        <w:t>. Части 5, 6 статьи 71 "Осуществление финансового контроля" изложить в следующей редакции: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72D8F" w:rsidRPr="00872D8F" w:rsidRDefault="00872D8F" w:rsidP="00872D8F">
      <w:pPr>
        <w:pStyle w:val="ConsNormal"/>
        <w:ind w:firstLine="851"/>
        <w:jc w:val="both"/>
        <w:rPr>
          <w:rFonts w:ascii="Times New Roman" w:hAnsi="Times New Roman"/>
          <w:sz w:val="28"/>
          <w:szCs w:val="28"/>
        </w:rPr>
      </w:pPr>
      <w:proofErr w:type="gramStart"/>
      <w:r w:rsidRPr="00872D8F">
        <w:rPr>
          <w:rFonts w:ascii="Times New Roman" w:hAnsi="Times New Roman"/>
          <w:sz w:val="28"/>
          <w:szCs w:val="28"/>
        </w:rPr>
        <w:t>контроль за</w:t>
      </w:r>
      <w:proofErr w:type="gramEnd"/>
      <w:r w:rsidRPr="00872D8F">
        <w:rPr>
          <w:rFonts w:ascii="Times New Roman" w:hAnsi="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72D8F" w:rsidRPr="00872D8F" w:rsidRDefault="00872D8F" w:rsidP="00872D8F">
      <w:pPr>
        <w:pStyle w:val="ConsNormal"/>
        <w:ind w:firstLine="851"/>
        <w:jc w:val="both"/>
        <w:rPr>
          <w:rFonts w:ascii="Times New Roman" w:hAnsi="Times New Roman"/>
          <w:sz w:val="28"/>
          <w:szCs w:val="28"/>
        </w:rPr>
      </w:pPr>
      <w:proofErr w:type="gramStart"/>
      <w:r w:rsidRPr="00872D8F">
        <w:rPr>
          <w:rFonts w:ascii="Times New Roman" w:hAnsi="Times New Roman"/>
          <w:sz w:val="28"/>
          <w:szCs w:val="28"/>
        </w:rPr>
        <w:t>контроль за</w:t>
      </w:r>
      <w:proofErr w:type="gramEnd"/>
      <w:r w:rsidRPr="00872D8F">
        <w:rPr>
          <w:rFonts w:ascii="Times New Roman" w:hAnsi="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872D8F" w:rsidRPr="00872D8F" w:rsidRDefault="00872D8F" w:rsidP="00872D8F">
      <w:pPr>
        <w:pStyle w:val="ConsNormal"/>
        <w:ind w:firstLine="851"/>
        <w:jc w:val="both"/>
        <w:rPr>
          <w:rFonts w:ascii="Times New Roman" w:hAnsi="Times New Roman"/>
          <w:sz w:val="28"/>
          <w:szCs w:val="28"/>
        </w:rPr>
      </w:pPr>
      <w:proofErr w:type="gramStart"/>
      <w:r w:rsidRPr="00872D8F">
        <w:rPr>
          <w:rFonts w:ascii="Times New Roman" w:hAnsi="Times New Roman"/>
          <w:sz w:val="28"/>
          <w:szCs w:val="28"/>
        </w:rPr>
        <w:t>контроль за</w:t>
      </w:r>
      <w:proofErr w:type="gramEnd"/>
      <w:r w:rsidRPr="00872D8F">
        <w:rPr>
          <w:rFonts w:ascii="Times New Roman" w:hAnsi="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72D8F">
        <w:rPr>
          <w:rFonts w:ascii="Times New Roman" w:hAnsi="Times New Roman"/>
          <w:sz w:val="28"/>
          <w:szCs w:val="28"/>
        </w:rPr>
        <w:t>значений показателей результативности предоставления средств</w:t>
      </w:r>
      <w:proofErr w:type="gramEnd"/>
      <w:r w:rsidRPr="00872D8F">
        <w:rPr>
          <w:rFonts w:ascii="Times New Roman" w:hAnsi="Times New Roman"/>
          <w:sz w:val="28"/>
          <w:szCs w:val="28"/>
        </w:rPr>
        <w:t xml:space="preserve"> из местного бюджета;</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6.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а также стандартами осуществления внутреннего муниципального финансового контроля</w:t>
      </w:r>
      <w:proofErr w:type="gramStart"/>
      <w:r w:rsidRPr="00872D8F">
        <w:rPr>
          <w:rFonts w:ascii="Times New Roman" w:hAnsi="Times New Roman"/>
          <w:sz w:val="28"/>
          <w:szCs w:val="28"/>
        </w:rPr>
        <w:t>.".</w:t>
      </w:r>
      <w:proofErr w:type="gramEnd"/>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12</w:t>
      </w:r>
      <w:r w:rsidR="00872D8F" w:rsidRPr="00872D8F">
        <w:rPr>
          <w:rFonts w:ascii="Times New Roman" w:hAnsi="Times New Roman"/>
          <w:sz w:val="28"/>
          <w:szCs w:val="28"/>
        </w:rPr>
        <w:t>. Части 7-9 статьи 71 "Осуществление финансового контроля" признать утратившими силу.</w:t>
      </w:r>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13</w:t>
      </w:r>
      <w:r w:rsidR="00872D8F" w:rsidRPr="00872D8F">
        <w:rPr>
          <w:rFonts w:ascii="Times New Roman" w:hAnsi="Times New Roman"/>
          <w:sz w:val="28"/>
          <w:szCs w:val="28"/>
        </w:rPr>
        <w:t>. В части 1 статьи 72 "Составление, внешняя проверка, рассмотрение и утверждение бюджетной отчетности" слово "сводной" исключить.</w:t>
      </w:r>
    </w:p>
    <w:p w:rsidR="00872D8F" w:rsidRPr="00872D8F" w:rsidRDefault="00B53813" w:rsidP="00872D8F">
      <w:pPr>
        <w:pStyle w:val="ConsNormal"/>
        <w:ind w:firstLine="851"/>
        <w:jc w:val="both"/>
        <w:rPr>
          <w:rFonts w:ascii="Times New Roman" w:hAnsi="Times New Roman"/>
          <w:sz w:val="28"/>
          <w:szCs w:val="28"/>
        </w:rPr>
      </w:pPr>
      <w:r>
        <w:rPr>
          <w:rFonts w:ascii="Times New Roman" w:hAnsi="Times New Roman"/>
          <w:sz w:val="28"/>
          <w:szCs w:val="28"/>
        </w:rPr>
        <w:t>14</w:t>
      </w:r>
      <w:r w:rsidR="00872D8F" w:rsidRPr="00872D8F">
        <w:rPr>
          <w:rFonts w:ascii="Times New Roman" w:hAnsi="Times New Roman"/>
          <w:sz w:val="28"/>
          <w:szCs w:val="28"/>
        </w:rPr>
        <w:t>. Часть 7 статьи 72 "Составление, внешняя проверка, рассмотрение и утверждение бюджетной отчетности" изложить в следующей редакции:</w:t>
      </w:r>
    </w:p>
    <w:p w:rsidR="00872D8F" w:rsidRPr="00872D8F" w:rsidRDefault="00872D8F" w:rsidP="00872D8F">
      <w:pPr>
        <w:pStyle w:val="ConsNormal"/>
        <w:ind w:firstLine="851"/>
        <w:jc w:val="both"/>
        <w:rPr>
          <w:rFonts w:ascii="Times New Roman" w:hAnsi="Times New Roman"/>
          <w:sz w:val="28"/>
          <w:szCs w:val="28"/>
        </w:rPr>
      </w:pPr>
      <w:r w:rsidRPr="00872D8F">
        <w:rPr>
          <w:rFonts w:ascii="Times New Roman" w:hAnsi="Times New Roman"/>
          <w:sz w:val="28"/>
          <w:szCs w:val="28"/>
        </w:rPr>
        <w:t xml:space="preserve">"7. </w:t>
      </w:r>
      <w:proofErr w:type="gramStart"/>
      <w:r w:rsidRPr="00872D8F">
        <w:rPr>
          <w:rFonts w:ascii="Times New Roman" w:hAnsi="Times New Roman"/>
          <w:sz w:val="28"/>
          <w:szCs w:val="28"/>
        </w:rPr>
        <w:t xml:space="preserve">Одновременно с годовым отчетом об исполнении местного бюджета представляются пояснительная записка к нему, содержащая анализ исполнения </w:t>
      </w:r>
      <w:r w:rsidRPr="00872D8F">
        <w:rPr>
          <w:rFonts w:ascii="Times New Roman" w:hAnsi="Times New Roman"/>
          <w:sz w:val="28"/>
          <w:szCs w:val="28"/>
        </w:rPr>
        <w:lastRenderedPageBreak/>
        <w:t>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872D8F" w:rsidRPr="00872D8F" w:rsidRDefault="00872D8F" w:rsidP="00872D8F">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28732D" w:rsidRDefault="0028732D" w:rsidP="00F30684">
      <w:pPr>
        <w:pStyle w:val="ConsNormal"/>
        <w:ind w:firstLine="851"/>
        <w:jc w:val="both"/>
        <w:rPr>
          <w:rFonts w:ascii="Times New Roman" w:hAnsi="Times New Roman"/>
          <w:sz w:val="28"/>
          <w:szCs w:val="28"/>
        </w:rPr>
      </w:pPr>
    </w:p>
    <w:p w:rsidR="00F17877" w:rsidRPr="00ED63F3" w:rsidRDefault="00F17877" w:rsidP="00F17877">
      <w:pPr>
        <w:jc w:val="both"/>
        <w:rPr>
          <w:sz w:val="28"/>
          <w:szCs w:val="28"/>
        </w:rPr>
      </w:pPr>
    </w:p>
    <w:tbl>
      <w:tblPr>
        <w:tblpPr w:leftFromText="180" w:rightFromText="180" w:horzAnchor="margin" w:tblpXSpec="center" w:tblpY="-464"/>
        <w:tblW w:w="9747" w:type="dxa"/>
        <w:tblLayout w:type="fixed"/>
        <w:tblLook w:val="04A0" w:firstRow="1" w:lastRow="0" w:firstColumn="1" w:lastColumn="0" w:noHBand="0" w:noVBand="1"/>
      </w:tblPr>
      <w:tblGrid>
        <w:gridCol w:w="236"/>
        <w:gridCol w:w="236"/>
        <w:gridCol w:w="9275"/>
      </w:tblGrid>
      <w:tr w:rsidR="00AD2956" w:rsidTr="001B0F4D">
        <w:trPr>
          <w:trHeight w:val="426"/>
        </w:trPr>
        <w:tc>
          <w:tcPr>
            <w:tcW w:w="236" w:type="dxa"/>
          </w:tcPr>
          <w:p w:rsidR="00AD2956" w:rsidRPr="00ED63F3" w:rsidRDefault="00AD2956" w:rsidP="001B0F4D">
            <w:pPr>
              <w:jc w:val="both"/>
              <w:rPr>
                <w:kern w:val="2"/>
                <w:sz w:val="28"/>
                <w:szCs w:val="28"/>
              </w:rPr>
            </w:pPr>
          </w:p>
        </w:tc>
        <w:tc>
          <w:tcPr>
            <w:tcW w:w="236" w:type="dxa"/>
          </w:tcPr>
          <w:p w:rsidR="00AD2956" w:rsidRPr="00ED63F3" w:rsidRDefault="00AD2956" w:rsidP="001B0F4D">
            <w:pPr>
              <w:jc w:val="both"/>
              <w:rPr>
                <w:kern w:val="2"/>
                <w:sz w:val="28"/>
                <w:szCs w:val="28"/>
              </w:rPr>
            </w:pPr>
          </w:p>
        </w:tc>
        <w:tc>
          <w:tcPr>
            <w:tcW w:w="9275" w:type="dxa"/>
          </w:tcPr>
          <w:tbl>
            <w:tblPr>
              <w:tblpPr w:leftFromText="180" w:rightFromText="180" w:vertAnchor="text" w:tblpX="-993" w:tblpY="116"/>
              <w:tblW w:w="9072" w:type="dxa"/>
              <w:tblLayout w:type="fixed"/>
              <w:tblLook w:val="0000" w:firstRow="0" w:lastRow="0" w:firstColumn="0" w:lastColumn="0" w:noHBand="0" w:noVBand="0"/>
            </w:tblPr>
            <w:tblGrid>
              <w:gridCol w:w="2268"/>
              <w:gridCol w:w="2160"/>
              <w:gridCol w:w="4644"/>
            </w:tblGrid>
            <w:tr w:rsidR="00AD2956" w:rsidRPr="00ED63F3" w:rsidTr="001B0F4D">
              <w:tc>
                <w:tcPr>
                  <w:tcW w:w="2268" w:type="dxa"/>
                </w:tcPr>
                <w:p w:rsidR="00AD2956" w:rsidRPr="00ED63F3" w:rsidRDefault="00AD2956" w:rsidP="001B0F4D">
                  <w:pPr>
                    <w:jc w:val="both"/>
                    <w:rPr>
                      <w:sz w:val="28"/>
                      <w:szCs w:val="28"/>
                    </w:rPr>
                  </w:pPr>
                </w:p>
              </w:tc>
              <w:tc>
                <w:tcPr>
                  <w:tcW w:w="2160" w:type="dxa"/>
                </w:tcPr>
                <w:p w:rsidR="00AD2956" w:rsidRPr="00ED63F3" w:rsidRDefault="00AD2956" w:rsidP="001B0F4D">
                  <w:pPr>
                    <w:jc w:val="both"/>
                    <w:rPr>
                      <w:sz w:val="28"/>
                      <w:szCs w:val="28"/>
                    </w:rPr>
                  </w:pPr>
                </w:p>
              </w:tc>
              <w:tc>
                <w:tcPr>
                  <w:tcW w:w="4644" w:type="dxa"/>
                </w:tcPr>
                <w:p w:rsidR="00AD2956" w:rsidRPr="00ED63F3" w:rsidRDefault="00AD2956" w:rsidP="001B0F4D">
                  <w:pPr>
                    <w:pStyle w:val="af3"/>
                    <w:tabs>
                      <w:tab w:val="left" w:pos="5220"/>
                    </w:tabs>
                    <w:spacing w:line="240" w:lineRule="atLeast"/>
                    <w:rPr>
                      <w:szCs w:val="28"/>
                    </w:rPr>
                  </w:pPr>
                </w:p>
              </w:tc>
            </w:tr>
          </w:tbl>
          <w:p w:rsidR="00117A1C" w:rsidRPr="00ED63F3" w:rsidRDefault="00117A1C" w:rsidP="00117A1C">
            <w:pPr>
              <w:pStyle w:val="af3"/>
              <w:tabs>
                <w:tab w:val="left" w:pos="5220"/>
              </w:tabs>
              <w:rPr>
                <w:sz w:val="28"/>
                <w:szCs w:val="28"/>
              </w:rPr>
            </w:pPr>
          </w:p>
          <w:p w:rsidR="00117A1C" w:rsidRPr="00ED63F3" w:rsidRDefault="00117A1C" w:rsidP="00117A1C">
            <w:pPr>
              <w:pStyle w:val="af3"/>
              <w:tabs>
                <w:tab w:val="left" w:pos="5220"/>
              </w:tabs>
              <w:ind w:left="4678"/>
              <w:jc w:val="center"/>
              <w:rPr>
                <w:sz w:val="28"/>
                <w:szCs w:val="28"/>
              </w:rPr>
            </w:pPr>
            <w:r w:rsidRPr="00ED63F3">
              <w:rPr>
                <w:sz w:val="28"/>
                <w:szCs w:val="28"/>
              </w:rPr>
              <w:t>П</w:t>
            </w:r>
            <w:r w:rsidR="009D329B">
              <w:rPr>
                <w:sz w:val="28"/>
                <w:szCs w:val="28"/>
              </w:rPr>
              <w:t>риложение</w:t>
            </w:r>
            <w:r w:rsidR="009864D4">
              <w:rPr>
                <w:sz w:val="28"/>
                <w:szCs w:val="28"/>
              </w:rPr>
              <w:t xml:space="preserve"> № </w:t>
            </w:r>
            <w:r w:rsidR="009864D4" w:rsidRPr="00F30684">
              <w:rPr>
                <w:sz w:val="28"/>
                <w:szCs w:val="28"/>
              </w:rPr>
              <w:t>2</w:t>
            </w:r>
          </w:p>
          <w:p w:rsidR="00117A1C" w:rsidRPr="00ED63F3" w:rsidRDefault="00117A1C" w:rsidP="00117A1C">
            <w:pPr>
              <w:pStyle w:val="ad"/>
              <w:tabs>
                <w:tab w:val="left" w:pos="4718"/>
              </w:tabs>
              <w:spacing w:after="0" w:line="240" w:lineRule="auto"/>
              <w:ind w:left="4678"/>
              <w:jc w:val="center"/>
              <w:rPr>
                <w:sz w:val="28"/>
                <w:szCs w:val="28"/>
              </w:rPr>
            </w:pPr>
            <w:r w:rsidRPr="00ED63F3">
              <w:rPr>
                <w:sz w:val="28"/>
                <w:szCs w:val="28"/>
              </w:rPr>
              <w:t xml:space="preserve">к решению Совета </w:t>
            </w:r>
            <w:proofErr w:type="spellStart"/>
            <w:r w:rsidRPr="00ED63F3">
              <w:rPr>
                <w:sz w:val="28"/>
                <w:szCs w:val="28"/>
              </w:rPr>
              <w:t>Кеслеровского</w:t>
            </w:r>
            <w:proofErr w:type="spellEnd"/>
          </w:p>
          <w:p w:rsidR="00117A1C" w:rsidRPr="00ED63F3" w:rsidRDefault="00117A1C" w:rsidP="00117A1C">
            <w:pPr>
              <w:pStyle w:val="ad"/>
              <w:tabs>
                <w:tab w:val="left" w:pos="4718"/>
              </w:tabs>
              <w:spacing w:after="0" w:line="240" w:lineRule="auto"/>
              <w:ind w:left="4678"/>
              <w:jc w:val="center"/>
              <w:rPr>
                <w:sz w:val="28"/>
                <w:szCs w:val="28"/>
              </w:rPr>
            </w:pPr>
            <w:r w:rsidRPr="00ED63F3">
              <w:rPr>
                <w:sz w:val="28"/>
                <w:szCs w:val="28"/>
              </w:rPr>
              <w:t>сельского  поселения Крымского района</w:t>
            </w:r>
          </w:p>
          <w:p w:rsidR="00117A1C" w:rsidRPr="00ED63F3" w:rsidRDefault="00117A1C" w:rsidP="00117A1C">
            <w:pPr>
              <w:pStyle w:val="ad"/>
              <w:spacing w:after="0" w:line="240" w:lineRule="auto"/>
              <w:ind w:left="4678"/>
              <w:jc w:val="center"/>
              <w:rPr>
                <w:szCs w:val="28"/>
              </w:rPr>
            </w:pPr>
            <w:r w:rsidRPr="00ED63F3">
              <w:rPr>
                <w:sz w:val="28"/>
                <w:szCs w:val="28"/>
              </w:rPr>
              <w:t xml:space="preserve">от </w:t>
            </w:r>
            <w:r w:rsidR="00273549">
              <w:rPr>
                <w:sz w:val="28"/>
                <w:szCs w:val="28"/>
              </w:rPr>
              <w:t>23.04.2020</w:t>
            </w:r>
            <w:r w:rsidRPr="00ED63F3">
              <w:rPr>
                <w:sz w:val="28"/>
                <w:szCs w:val="28"/>
              </w:rPr>
              <w:t xml:space="preserve">   </w:t>
            </w:r>
            <w:r w:rsidR="0050707F">
              <w:rPr>
                <w:sz w:val="28"/>
                <w:szCs w:val="28"/>
              </w:rPr>
              <w:t>№</w:t>
            </w:r>
            <w:r w:rsidR="00273549">
              <w:rPr>
                <w:sz w:val="28"/>
                <w:szCs w:val="28"/>
              </w:rPr>
              <w:t>35</w:t>
            </w:r>
            <w:r w:rsidR="00F30684">
              <w:rPr>
                <w:sz w:val="28"/>
                <w:szCs w:val="28"/>
              </w:rPr>
              <w:t xml:space="preserve"> </w:t>
            </w:r>
          </w:p>
          <w:p w:rsidR="00117A1C" w:rsidRPr="00ED63F3" w:rsidRDefault="00117A1C" w:rsidP="00117A1C">
            <w:pPr>
              <w:tabs>
                <w:tab w:val="left" w:pos="0"/>
              </w:tabs>
              <w:rPr>
                <w:sz w:val="28"/>
                <w:szCs w:val="28"/>
              </w:rPr>
            </w:pPr>
          </w:p>
          <w:p w:rsidR="00117A1C" w:rsidRPr="00ED63F3" w:rsidRDefault="00117A1C" w:rsidP="00117A1C">
            <w:pPr>
              <w:jc w:val="both"/>
              <w:rPr>
                <w:sz w:val="28"/>
                <w:szCs w:val="28"/>
              </w:rPr>
            </w:pPr>
          </w:p>
          <w:p w:rsidR="00117A1C" w:rsidRPr="00ED63F3" w:rsidRDefault="00117A1C" w:rsidP="00117A1C">
            <w:pPr>
              <w:jc w:val="center"/>
              <w:rPr>
                <w:sz w:val="28"/>
                <w:szCs w:val="28"/>
              </w:rPr>
            </w:pPr>
            <w:r w:rsidRPr="00ED63F3">
              <w:rPr>
                <w:sz w:val="28"/>
                <w:szCs w:val="28"/>
              </w:rPr>
              <w:t xml:space="preserve">Оргкомитет </w:t>
            </w:r>
          </w:p>
          <w:p w:rsidR="00117A1C" w:rsidRPr="00ED63F3" w:rsidRDefault="00117A1C" w:rsidP="00117A1C">
            <w:pPr>
              <w:jc w:val="center"/>
              <w:rPr>
                <w:sz w:val="28"/>
                <w:szCs w:val="28"/>
              </w:rPr>
            </w:pPr>
            <w:r w:rsidRPr="00ED63F3">
              <w:rPr>
                <w:sz w:val="28"/>
                <w:szCs w:val="28"/>
              </w:rPr>
              <w:t xml:space="preserve">по проведению публичных слушаний по теме </w:t>
            </w:r>
          </w:p>
          <w:p w:rsidR="00117A1C" w:rsidRPr="00ED63F3" w:rsidRDefault="00117A1C" w:rsidP="00117A1C">
            <w:pPr>
              <w:jc w:val="center"/>
              <w:rPr>
                <w:sz w:val="28"/>
                <w:szCs w:val="28"/>
              </w:rPr>
            </w:pPr>
            <w:r w:rsidRPr="00ED63F3">
              <w:rPr>
                <w:sz w:val="28"/>
                <w:szCs w:val="28"/>
              </w:rPr>
              <w:t xml:space="preserve">«Рассмотрение проекта устава </w:t>
            </w:r>
            <w:proofErr w:type="spellStart"/>
            <w:r w:rsidRPr="00ED63F3">
              <w:rPr>
                <w:sz w:val="28"/>
                <w:szCs w:val="28"/>
              </w:rPr>
              <w:t>Кеслеровского</w:t>
            </w:r>
            <w:proofErr w:type="spellEnd"/>
            <w:r w:rsidRPr="00ED63F3">
              <w:rPr>
                <w:sz w:val="28"/>
                <w:szCs w:val="28"/>
              </w:rPr>
              <w:t xml:space="preserve">  сельского  поселения </w:t>
            </w:r>
          </w:p>
          <w:p w:rsidR="00117A1C" w:rsidRPr="00ED63F3" w:rsidRDefault="00117A1C" w:rsidP="00117A1C">
            <w:pPr>
              <w:jc w:val="center"/>
              <w:rPr>
                <w:sz w:val="28"/>
                <w:szCs w:val="28"/>
              </w:rPr>
            </w:pPr>
            <w:r w:rsidRPr="00ED63F3">
              <w:rPr>
                <w:sz w:val="28"/>
                <w:szCs w:val="28"/>
              </w:rPr>
              <w:t>Крымского района»</w:t>
            </w:r>
          </w:p>
          <w:p w:rsidR="00117A1C" w:rsidRPr="00ED63F3" w:rsidRDefault="00117A1C" w:rsidP="00117A1C">
            <w:pPr>
              <w:jc w:val="both"/>
              <w:rPr>
                <w:sz w:val="28"/>
                <w:szCs w:val="28"/>
              </w:rPr>
            </w:pPr>
          </w:p>
          <w:p w:rsidR="00117A1C" w:rsidRPr="00ED63F3" w:rsidRDefault="00117A1C" w:rsidP="00117A1C">
            <w:pPr>
              <w:jc w:val="both"/>
              <w:rPr>
                <w:sz w:val="28"/>
                <w:szCs w:val="28"/>
              </w:rPr>
            </w:pPr>
          </w:p>
          <w:p w:rsidR="00117A1C" w:rsidRPr="00ED63F3" w:rsidRDefault="00117A1C" w:rsidP="00117A1C">
            <w:pPr>
              <w:jc w:val="both"/>
              <w:rPr>
                <w:sz w:val="28"/>
                <w:szCs w:val="28"/>
              </w:rPr>
            </w:pPr>
          </w:p>
          <w:p w:rsidR="009A1444" w:rsidRDefault="009A1444" w:rsidP="009A1444">
            <w:pPr>
              <w:pStyle w:val="af7"/>
              <w:numPr>
                <w:ilvl w:val="0"/>
                <w:numId w:val="38"/>
              </w:numPr>
              <w:ind w:left="0" w:firstLine="0"/>
              <w:jc w:val="both"/>
              <w:rPr>
                <w:sz w:val="28"/>
                <w:szCs w:val="28"/>
              </w:rPr>
            </w:pPr>
            <w:proofErr w:type="spellStart"/>
            <w:r w:rsidRPr="009A1444">
              <w:rPr>
                <w:sz w:val="28"/>
                <w:szCs w:val="28"/>
              </w:rPr>
              <w:t>Шарганов</w:t>
            </w:r>
            <w:proofErr w:type="spellEnd"/>
            <w:r w:rsidRPr="009A1444">
              <w:rPr>
                <w:sz w:val="28"/>
                <w:szCs w:val="28"/>
              </w:rPr>
              <w:t xml:space="preserve"> Евгений Александрович - заместитель главы </w:t>
            </w:r>
            <w:proofErr w:type="spellStart"/>
            <w:r w:rsidRPr="009A1444">
              <w:rPr>
                <w:sz w:val="28"/>
                <w:szCs w:val="28"/>
              </w:rPr>
              <w:t>Кеслеровского</w:t>
            </w:r>
            <w:proofErr w:type="spellEnd"/>
            <w:r w:rsidRPr="009A1444">
              <w:rPr>
                <w:sz w:val="28"/>
                <w:szCs w:val="28"/>
              </w:rPr>
              <w:t xml:space="preserve"> сельского поселения</w:t>
            </w:r>
            <w:r>
              <w:rPr>
                <w:sz w:val="28"/>
                <w:szCs w:val="28"/>
              </w:rPr>
              <w:t xml:space="preserve"> Крымского района</w:t>
            </w:r>
            <w:r w:rsidR="00117A1C" w:rsidRPr="009A1444">
              <w:rPr>
                <w:sz w:val="28"/>
                <w:szCs w:val="28"/>
              </w:rPr>
              <w:t xml:space="preserve">;  </w:t>
            </w:r>
          </w:p>
          <w:p w:rsidR="00117A1C" w:rsidRPr="009A1444" w:rsidRDefault="009A1444" w:rsidP="009A1444">
            <w:pPr>
              <w:pStyle w:val="af7"/>
              <w:numPr>
                <w:ilvl w:val="0"/>
                <w:numId w:val="38"/>
              </w:numPr>
              <w:ind w:left="0" w:firstLine="0"/>
              <w:jc w:val="both"/>
              <w:rPr>
                <w:sz w:val="28"/>
                <w:szCs w:val="28"/>
              </w:rPr>
            </w:pPr>
            <w:proofErr w:type="spellStart"/>
            <w:r w:rsidRPr="009A1444">
              <w:rPr>
                <w:sz w:val="28"/>
                <w:szCs w:val="28"/>
              </w:rPr>
              <w:t>Морякова</w:t>
            </w:r>
            <w:proofErr w:type="spellEnd"/>
            <w:r w:rsidRPr="009A1444">
              <w:rPr>
                <w:sz w:val="28"/>
                <w:szCs w:val="28"/>
              </w:rPr>
              <w:t xml:space="preserve"> Виктория Викторовна – </w:t>
            </w:r>
            <w:r w:rsidR="00B24D57">
              <w:rPr>
                <w:sz w:val="28"/>
                <w:szCs w:val="28"/>
              </w:rPr>
              <w:t>главный</w:t>
            </w:r>
            <w:bookmarkStart w:id="0" w:name="_GoBack"/>
            <w:bookmarkEnd w:id="0"/>
            <w:r w:rsidRPr="009A1444">
              <w:rPr>
                <w:sz w:val="28"/>
                <w:szCs w:val="28"/>
              </w:rPr>
              <w:t xml:space="preserve"> специалист администрации </w:t>
            </w:r>
            <w:proofErr w:type="spellStart"/>
            <w:r w:rsidRPr="009A1444">
              <w:rPr>
                <w:sz w:val="28"/>
                <w:szCs w:val="28"/>
              </w:rPr>
              <w:t>Кеслеровского</w:t>
            </w:r>
            <w:proofErr w:type="spellEnd"/>
            <w:r w:rsidRPr="009A1444">
              <w:rPr>
                <w:sz w:val="28"/>
                <w:szCs w:val="28"/>
              </w:rPr>
              <w:t xml:space="preserve"> сельского поселения;</w:t>
            </w:r>
            <w:r w:rsidR="00117A1C" w:rsidRPr="009A1444">
              <w:rPr>
                <w:sz w:val="28"/>
                <w:szCs w:val="28"/>
              </w:rPr>
              <w:t xml:space="preserve"> </w:t>
            </w:r>
          </w:p>
          <w:p w:rsidR="00117A1C" w:rsidRPr="00ED63F3" w:rsidRDefault="009A1444" w:rsidP="00117A1C">
            <w:pPr>
              <w:jc w:val="both"/>
              <w:rPr>
                <w:sz w:val="28"/>
                <w:szCs w:val="28"/>
                <w:u w:val="single"/>
              </w:rPr>
            </w:pPr>
            <w:r>
              <w:rPr>
                <w:sz w:val="28"/>
                <w:szCs w:val="28"/>
              </w:rPr>
              <w:t>3</w:t>
            </w:r>
            <w:r w:rsidR="00117A1C" w:rsidRPr="00ED63F3">
              <w:rPr>
                <w:sz w:val="28"/>
                <w:szCs w:val="28"/>
              </w:rPr>
              <w:t>.</w:t>
            </w:r>
            <w:r>
              <w:rPr>
                <w:sz w:val="28"/>
                <w:szCs w:val="28"/>
              </w:rPr>
              <w:t xml:space="preserve"> </w:t>
            </w:r>
            <w:r w:rsidR="003C0141">
              <w:t xml:space="preserve"> </w:t>
            </w:r>
            <w:r w:rsidR="003C0141" w:rsidRPr="003C0141">
              <w:rPr>
                <w:sz w:val="28"/>
                <w:szCs w:val="28"/>
              </w:rPr>
              <w:t xml:space="preserve">Вакуленко Любовь Юрьевна </w:t>
            </w:r>
            <w:r w:rsidR="00117A1C" w:rsidRPr="00ED63F3">
              <w:rPr>
                <w:sz w:val="28"/>
                <w:szCs w:val="28"/>
              </w:rPr>
              <w:t xml:space="preserve">- депутат Совета </w:t>
            </w:r>
            <w:proofErr w:type="spellStart"/>
            <w:r w:rsidR="00117A1C" w:rsidRPr="00ED63F3">
              <w:rPr>
                <w:sz w:val="28"/>
                <w:szCs w:val="28"/>
              </w:rPr>
              <w:t>Кеслеровского</w:t>
            </w:r>
            <w:proofErr w:type="spellEnd"/>
            <w:r w:rsidR="00117A1C" w:rsidRPr="00ED63F3">
              <w:rPr>
                <w:sz w:val="28"/>
                <w:szCs w:val="28"/>
              </w:rPr>
              <w:t xml:space="preserve"> сельского поселения</w:t>
            </w:r>
            <w:r>
              <w:rPr>
                <w:sz w:val="28"/>
                <w:szCs w:val="28"/>
              </w:rPr>
              <w:t xml:space="preserve"> Крымского района</w:t>
            </w:r>
            <w:r w:rsidR="00117A1C" w:rsidRPr="00ED63F3">
              <w:rPr>
                <w:sz w:val="28"/>
                <w:szCs w:val="28"/>
              </w:rPr>
              <w:t>;</w:t>
            </w:r>
          </w:p>
          <w:p w:rsidR="009A1444" w:rsidRPr="00ED63F3" w:rsidRDefault="009A1444" w:rsidP="00117A1C">
            <w:pPr>
              <w:jc w:val="both"/>
              <w:rPr>
                <w:sz w:val="28"/>
                <w:szCs w:val="28"/>
              </w:rPr>
            </w:pPr>
            <w:r>
              <w:rPr>
                <w:sz w:val="28"/>
                <w:szCs w:val="28"/>
              </w:rPr>
              <w:t>4.</w:t>
            </w:r>
            <w:r>
              <w:t xml:space="preserve"> </w:t>
            </w:r>
            <w:proofErr w:type="spellStart"/>
            <w:r w:rsidRPr="009A1444">
              <w:rPr>
                <w:sz w:val="28"/>
                <w:szCs w:val="28"/>
              </w:rPr>
              <w:t>Безкоровайная</w:t>
            </w:r>
            <w:proofErr w:type="spellEnd"/>
            <w:r w:rsidRPr="009A1444">
              <w:rPr>
                <w:sz w:val="28"/>
                <w:szCs w:val="28"/>
              </w:rPr>
              <w:t xml:space="preserve"> Галина Сергеевна</w:t>
            </w:r>
            <w:r>
              <w:rPr>
                <w:sz w:val="28"/>
                <w:szCs w:val="28"/>
              </w:rPr>
              <w:t xml:space="preserve"> - депутат Совета </w:t>
            </w:r>
            <w:proofErr w:type="spellStart"/>
            <w:r>
              <w:rPr>
                <w:sz w:val="28"/>
                <w:szCs w:val="28"/>
              </w:rPr>
              <w:t>Кеслеровского</w:t>
            </w:r>
            <w:proofErr w:type="spellEnd"/>
            <w:r>
              <w:rPr>
                <w:sz w:val="28"/>
                <w:szCs w:val="28"/>
              </w:rPr>
              <w:t xml:space="preserve"> сельского поселения Крымского района;</w:t>
            </w:r>
          </w:p>
          <w:p w:rsidR="00117A1C" w:rsidRPr="00ED63F3" w:rsidRDefault="00117A1C" w:rsidP="00117A1C">
            <w:pPr>
              <w:jc w:val="both"/>
              <w:rPr>
                <w:sz w:val="28"/>
                <w:szCs w:val="28"/>
              </w:rPr>
            </w:pPr>
            <w:r w:rsidRPr="00ED63F3">
              <w:rPr>
                <w:sz w:val="28"/>
                <w:szCs w:val="28"/>
              </w:rPr>
              <w:t xml:space="preserve">5. </w:t>
            </w:r>
            <w:r w:rsidR="00872D8F">
              <w:rPr>
                <w:sz w:val="28"/>
                <w:szCs w:val="28"/>
              </w:rPr>
              <w:t>Анисимова Нина Юрьевна</w:t>
            </w:r>
            <w:r w:rsidR="0050707F">
              <w:rPr>
                <w:sz w:val="28"/>
                <w:szCs w:val="28"/>
              </w:rPr>
              <w:t xml:space="preserve"> </w:t>
            </w:r>
            <w:r w:rsidRPr="00ED63F3">
              <w:rPr>
                <w:sz w:val="28"/>
                <w:szCs w:val="28"/>
              </w:rPr>
              <w:t xml:space="preserve">- депутат Совета </w:t>
            </w:r>
            <w:proofErr w:type="spellStart"/>
            <w:r w:rsidRPr="00ED63F3">
              <w:rPr>
                <w:sz w:val="28"/>
                <w:szCs w:val="28"/>
              </w:rPr>
              <w:t>Кеслеровского</w:t>
            </w:r>
            <w:proofErr w:type="spellEnd"/>
            <w:r w:rsidRPr="00ED63F3">
              <w:rPr>
                <w:sz w:val="28"/>
                <w:szCs w:val="28"/>
              </w:rPr>
              <w:t xml:space="preserve"> сельского поселения</w:t>
            </w:r>
            <w:r w:rsidR="009A1444">
              <w:rPr>
                <w:sz w:val="28"/>
                <w:szCs w:val="28"/>
              </w:rPr>
              <w:t xml:space="preserve"> Крымского района</w:t>
            </w:r>
            <w:r w:rsidRPr="00ED63F3">
              <w:rPr>
                <w:sz w:val="28"/>
                <w:szCs w:val="28"/>
              </w:rPr>
              <w:t>.</w:t>
            </w:r>
          </w:p>
          <w:p w:rsidR="00117A1C" w:rsidRPr="00ED63F3" w:rsidRDefault="00117A1C" w:rsidP="00117A1C">
            <w:pPr>
              <w:jc w:val="both"/>
              <w:rPr>
                <w:sz w:val="28"/>
                <w:szCs w:val="28"/>
              </w:rPr>
            </w:pPr>
          </w:p>
          <w:p w:rsidR="00117A1C" w:rsidRPr="00ED63F3" w:rsidRDefault="00117A1C" w:rsidP="00117A1C">
            <w:pPr>
              <w:jc w:val="both"/>
              <w:rPr>
                <w:sz w:val="28"/>
                <w:szCs w:val="28"/>
              </w:rPr>
            </w:pPr>
          </w:p>
          <w:p w:rsidR="00117A1C" w:rsidRPr="00ED63F3" w:rsidRDefault="00117A1C" w:rsidP="00117A1C">
            <w:pPr>
              <w:jc w:val="both"/>
              <w:rPr>
                <w:sz w:val="28"/>
                <w:szCs w:val="28"/>
              </w:rPr>
            </w:pPr>
          </w:p>
          <w:p w:rsidR="00117A1C" w:rsidRPr="00ED63F3" w:rsidRDefault="00117A1C" w:rsidP="00117A1C">
            <w:pPr>
              <w:jc w:val="both"/>
              <w:rPr>
                <w:sz w:val="28"/>
                <w:szCs w:val="28"/>
              </w:rPr>
            </w:pPr>
            <w:r w:rsidRPr="00ED63F3">
              <w:rPr>
                <w:sz w:val="28"/>
                <w:szCs w:val="28"/>
              </w:rPr>
              <w:t xml:space="preserve">Глава </w:t>
            </w:r>
          </w:p>
          <w:p w:rsidR="00117A1C" w:rsidRPr="00ED63F3" w:rsidRDefault="00117A1C" w:rsidP="00117A1C">
            <w:pPr>
              <w:jc w:val="both"/>
              <w:rPr>
                <w:sz w:val="28"/>
                <w:szCs w:val="28"/>
              </w:rPr>
            </w:pPr>
            <w:proofErr w:type="spellStart"/>
            <w:r w:rsidRPr="00ED63F3">
              <w:rPr>
                <w:sz w:val="28"/>
                <w:szCs w:val="28"/>
              </w:rPr>
              <w:t>Кеслеровского</w:t>
            </w:r>
            <w:proofErr w:type="spellEnd"/>
            <w:r w:rsidRPr="00ED63F3">
              <w:rPr>
                <w:sz w:val="28"/>
                <w:szCs w:val="28"/>
              </w:rPr>
              <w:t xml:space="preserve"> сельского поселения</w:t>
            </w:r>
          </w:p>
          <w:p w:rsidR="00117A1C" w:rsidRPr="00ED63F3" w:rsidRDefault="00117A1C" w:rsidP="00117A1C">
            <w:pPr>
              <w:jc w:val="both"/>
              <w:rPr>
                <w:sz w:val="28"/>
                <w:szCs w:val="28"/>
              </w:rPr>
            </w:pPr>
            <w:r w:rsidRPr="00ED63F3">
              <w:rPr>
                <w:sz w:val="28"/>
                <w:szCs w:val="28"/>
              </w:rPr>
              <w:t xml:space="preserve">Крымского района </w:t>
            </w:r>
            <w:r w:rsidRPr="00ED63F3">
              <w:rPr>
                <w:sz w:val="28"/>
                <w:szCs w:val="28"/>
              </w:rPr>
              <w:tab/>
            </w:r>
            <w:r w:rsidRPr="00ED63F3">
              <w:rPr>
                <w:sz w:val="28"/>
                <w:szCs w:val="28"/>
              </w:rPr>
              <w:tab/>
            </w:r>
            <w:r w:rsidRPr="00ED63F3">
              <w:rPr>
                <w:sz w:val="28"/>
                <w:szCs w:val="28"/>
              </w:rPr>
              <w:tab/>
            </w:r>
            <w:r w:rsidRPr="00ED63F3">
              <w:rPr>
                <w:sz w:val="28"/>
                <w:szCs w:val="28"/>
              </w:rPr>
              <w:tab/>
            </w:r>
            <w:r w:rsidRPr="00ED63F3">
              <w:rPr>
                <w:sz w:val="28"/>
                <w:szCs w:val="28"/>
              </w:rPr>
              <w:tab/>
              <w:t xml:space="preserve">                  </w:t>
            </w:r>
            <w:proofErr w:type="spellStart"/>
            <w:r w:rsidRPr="00ED63F3">
              <w:rPr>
                <w:sz w:val="28"/>
                <w:szCs w:val="28"/>
              </w:rPr>
              <w:t>С.В.Сопелиди</w:t>
            </w:r>
            <w:proofErr w:type="spellEnd"/>
          </w:p>
          <w:p w:rsidR="00117A1C" w:rsidRPr="00ED63F3" w:rsidRDefault="00117A1C" w:rsidP="00117A1C">
            <w:pPr>
              <w:jc w:val="both"/>
              <w:rPr>
                <w:sz w:val="28"/>
                <w:szCs w:val="28"/>
              </w:rPr>
            </w:pPr>
          </w:p>
          <w:p w:rsidR="00117A1C" w:rsidRPr="00ED63F3" w:rsidRDefault="00117A1C" w:rsidP="00117A1C"/>
          <w:p w:rsidR="00117A1C" w:rsidRPr="00ED63F3" w:rsidRDefault="00117A1C" w:rsidP="00117A1C"/>
          <w:p w:rsidR="00117A1C" w:rsidRPr="00ED63F3" w:rsidRDefault="00117A1C" w:rsidP="00117A1C">
            <w:pPr>
              <w:pStyle w:val="a5"/>
              <w:keepNext w:val="0"/>
              <w:spacing w:before="0" w:after="0"/>
              <w:ind w:firstLine="5670"/>
              <w:rPr>
                <w:rFonts w:ascii="Times New Roman" w:hAnsi="Times New Roman" w:cs="Times New Roman"/>
              </w:rPr>
            </w:pPr>
          </w:p>
          <w:p w:rsidR="00117A1C" w:rsidRPr="00ED63F3" w:rsidRDefault="00117A1C" w:rsidP="00117A1C"/>
          <w:p w:rsidR="00AD2956" w:rsidRPr="00ED63F3" w:rsidRDefault="00AD2956" w:rsidP="001B0F4D">
            <w:pPr>
              <w:ind w:left="-960" w:firstLine="960"/>
              <w:jc w:val="both"/>
              <w:rPr>
                <w:sz w:val="28"/>
                <w:szCs w:val="28"/>
              </w:rPr>
            </w:pPr>
          </w:p>
          <w:p w:rsidR="00117A1C" w:rsidRPr="00ED63F3" w:rsidRDefault="00117A1C" w:rsidP="001B0F4D">
            <w:pPr>
              <w:ind w:left="-960" w:firstLine="960"/>
              <w:jc w:val="both"/>
              <w:rPr>
                <w:sz w:val="28"/>
                <w:szCs w:val="28"/>
              </w:rPr>
            </w:pPr>
          </w:p>
          <w:p w:rsidR="00117A1C" w:rsidRPr="00ED63F3" w:rsidRDefault="00117A1C" w:rsidP="001B0F4D">
            <w:pPr>
              <w:ind w:left="-960" w:firstLine="960"/>
              <w:jc w:val="both"/>
              <w:rPr>
                <w:sz w:val="28"/>
                <w:szCs w:val="28"/>
              </w:rPr>
            </w:pPr>
          </w:p>
          <w:p w:rsidR="00117A1C" w:rsidRPr="00ED63F3" w:rsidRDefault="00117A1C" w:rsidP="001B0F4D">
            <w:pPr>
              <w:ind w:left="-960" w:firstLine="960"/>
              <w:jc w:val="both"/>
              <w:rPr>
                <w:sz w:val="28"/>
                <w:szCs w:val="28"/>
              </w:rPr>
            </w:pPr>
          </w:p>
          <w:p w:rsidR="00117A1C" w:rsidRPr="00ED63F3" w:rsidRDefault="00117A1C" w:rsidP="001B0F4D">
            <w:pPr>
              <w:ind w:left="-960" w:firstLine="960"/>
              <w:jc w:val="both"/>
              <w:rPr>
                <w:sz w:val="28"/>
                <w:szCs w:val="28"/>
              </w:rPr>
            </w:pPr>
          </w:p>
          <w:p w:rsidR="00117A1C" w:rsidRDefault="00117A1C" w:rsidP="001B0F4D">
            <w:pPr>
              <w:ind w:left="-960" w:firstLine="960"/>
              <w:jc w:val="both"/>
              <w:rPr>
                <w:sz w:val="28"/>
                <w:szCs w:val="28"/>
              </w:rPr>
            </w:pPr>
          </w:p>
          <w:p w:rsidR="008B62EB" w:rsidRDefault="008B62EB" w:rsidP="001B0F4D">
            <w:pPr>
              <w:ind w:left="-960" w:firstLine="960"/>
              <w:jc w:val="both"/>
              <w:rPr>
                <w:sz w:val="28"/>
                <w:szCs w:val="28"/>
              </w:rPr>
            </w:pPr>
          </w:p>
          <w:p w:rsidR="008B62EB" w:rsidRPr="00ED63F3" w:rsidRDefault="008B62EB" w:rsidP="001B0F4D">
            <w:pPr>
              <w:ind w:left="-960" w:firstLine="960"/>
              <w:jc w:val="both"/>
              <w:rPr>
                <w:sz w:val="28"/>
                <w:szCs w:val="28"/>
              </w:rPr>
            </w:pPr>
          </w:p>
          <w:tbl>
            <w:tblPr>
              <w:tblW w:w="8996" w:type="dxa"/>
              <w:tblInd w:w="360" w:type="dxa"/>
              <w:tblLayout w:type="fixed"/>
              <w:tblLook w:val="0000" w:firstRow="0" w:lastRow="0" w:firstColumn="0" w:lastColumn="0" w:noHBand="0" w:noVBand="0"/>
            </w:tblPr>
            <w:tblGrid>
              <w:gridCol w:w="2268"/>
              <w:gridCol w:w="2160"/>
              <w:gridCol w:w="4568"/>
            </w:tblGrid>
            <w:tr w:rsidR="00775F80" w:rsidRPr="00775F80" w:rsidTr="00775F80">
              <w:tc>
                <w:tcPr>
                  <w:tcW w:w="2268" w:type="dxa"/>
                  <w:shd w:val="clear" w:color="auto" w:fill="auto"/>
                </w:tcPr>
                <w:p w:rsidR="00775F80" w:rsidRPr="00775F80" w:rsidRDefault="00775F80" w:rsidP="00B24D57">
                  <w:pPr>
                    <w:framePr w:hSpace="180" w:wrap="around" w:hAnchor="margin" w:xAlign="center" w:y="-464"/>
                    <w:jc w:val="both"/>
                    <w:rPr>
                      <w:rFonts w:eastAsia="Times New Roman"/>
                      <w:sz w:val="28"/>
                      <w:szCs w:val="28"/>
                    </w:rPr>
                  </w:pPr>
                </w:p>
              </w:tc>
              <w:tc>
                <w:tcPr>
                  <w:tcW w:w="2160" w:type="dxa"/>
                  <w:shd w:val="clear" w:color="auto" w:fill="auto"/>
                </w:tcPr>
                <w:p w:rsidR="00775F80" w:rsidRPr="00775F80" w:rsidRDefault="00775F80" w:rsidP="00B24D57">
                  <w:pPr>
                    <w:framePr w:hSpace="180" w:wrap="around" w:hAnchor="margin" w:xAlign="center" w:y="-464"/>
                    <w:jc w:val="both"/>
                    <w:rPr>
                      <w:rFonts w:eastAsia="Times New Roman"/>
                      <w:sz w:val="28"/>
                      <w:szCs w:val="28"/>
                    </w:rPr>
                  </w:pPr>
                </w:p>
              </w:tc>
              <w:tc>
                <w:tcPr>
                  <w:tcW w:w="4568" w:type="dxa"/>
                  <w:shd w:val="clear" w:color="auto" w:fill="auto"/>
                </w:tcPr>
                <w:p w:rsidR="00775F80" w:rsidRPr="00775F80" w:rsidRDefault="00775F80" w:rsidP="00B24D57">
                  <w:pPr>
                    <w:framePr w:hSpace="180" w:wrap="around" w:hAnchor="margin" w:xAlign="center" w:y="-464"/>
                    <w:tabs>
                      <w:tab w:val="center" w:pos="4677"/>
                      <w:tab w:val="left" w:pos="5220"/>
                      <w:tab w:val="right" w:pos="9355"/>
                    </w:tabs>
                    <w:spacing w:line="240" w:lineRule="atLeast"/>
                    <w:jc w:val="center"/>
                    <w:rPr>
                      <w:rFonts w:eastAsia="Times New Roman"/>
                      <w:sz w:val="28"/>
                      <w:szCs w:val="28"/>
                    </w:rPr>
                  </w:pPr>
                </w:p>
                <w:p w:rsidR="00775F80" w:rsidRPr="00775F80" w:rsidRDefault="00117A1C" w:rsidP="00B24D57">
                  <w:pPr>
                    <w:framePr w:hSpace="180" w:wrap="around" w:hAnchor="margin" w:xAlign="center" w:y="-464"/>
                    <w:tabs>
                      <w:tab w:val="center" w:pos="4677"/>
                      <w:tab w:val="left" w:pos="5220"/>
                      <w:tab w:val="right" w:pos="9355"/>
                    </w:tabs>
                    <w:spacing w:line="240" w:lineRule="atLeast"/>
                    <w:jc w:val="center"/>
                    <w:rPr>
                      <w:rFonts w:eastAsia="Times New Roman"/>
                      <w:sz w:val="28"/>
                      <w:szCs w:val="28"/>
                    </w:rPr>
                  </w:pPr>
                  <w:r w:rsidRPr="00F30684">
                    <w:rPr>
                      <w:rFonts w:eastAsia="Times New Roman"/>
                      <w:sz w:val="28"/>
                      <w:szCs w:val="28"/>
                    </w:rPr>
                    <w:lastRenderedPageBreak/>
                    <w:t>П</w:t>
                  </w:r>
                  <w:r w:rsidR="00F30684">
                    <w:rPr>
                      <w:rFonts w:eastAsia="Times New Roman"/>
                      <w:sz w:val="28"/>
                      <w:szCs w:val="28"/>
                    </w:rPr>
                    <w:t>риложение</w:t>
                  </w:r>
                  <w:r w:rsidRPr="00F30684">
                    <w:rPr>
                      <w:rFonts w:eastAsia="Times New Roman"/>
                      <w:sz w:val="28"/>
                      <w:szCs w:val="28"/>
                    </w:rPr>
                    <w:t xml:space="preserve"> № </w:t>
                  </w:r>
                  <w:r w:rsidR="009864D4" w:rsidRPr="00F30684">
                    <w:rPr>
                      <w:rFonts w:eastAsia="Times New Roman"/>
                      <w:sz w:val="28"/>
                      <w:szCs w:val="28"/>
                    </w:rPr>
                    <w:t>3</w:t>
                  </w:r>
                </w:p>
                <w:p w:rsidR="00775F80" w:rsidRPr="00775F80" w:rsidRDefault="00775F80" w:rsidP="00B24D57">
                  <w:pPr>
                    <w:framePr w:hSpace="180" w:wrap="around" w:hAnchor="margin" w:xAlign="center" w:y="-464"/>
                    <w:spacing w:line="240" w:lineRule="atLeast"/>
                    <w:jc w:val="center"/>
                    <w:rPr>
                      <w:rFonts w:eastAsia="Times New Roman"/>
                      <w:sz w:val="28"/>
                      <w:szCs w:val="28"/>
                    </w:rPr>
                  </w:pPr>
                  <w:r w:rsidRPr="00775F80">
                    <w:rPr>
                      <w:rFonts w:eastAsia="Times New Roman"/>
                      <w:sz w:val="28"/>
                      <w:szCs w:val="28"/>
                    </w:rPr>
                    <w:t xml:space="preserve">к решению Совета </w:t>
                  </w:r>
                  <w:proofErr w:type="spellStart"/>
                  <w:r w:rsidRPr="00ED63F3">
                    <w:rPr>
                      <w:rFonts w:eastAsia="Times New Roman"/>
                      <w:sz w:val="28"/>
                      <w:szCs w:val="28"/>
                    </w:rPr>
                    <w:t>Кеслеровского</w:t>
                  </w:r>
                  <w:proofErr w:type="spellEnd"/>
                  <w:r w:rsidRPr="00ED63F3">
                    <w:rPr>
                      <w:rFonts w:eastAsia="Times New Roman"/>
                      <w:sz w:val="28"/>
                      <w:szCs w:val="28"/>
                    </w:rPr>
                    <w:t xml:space="preserve"> </w:t>
                  </w:r>
                  <w:r w:rsidRPr="00775F80">
                    <w:rPr>
                      <w:rFonts w:eastAsia="Times New Roman"/>
                      <w:sz w:val="28"/>
                      <w:szCs w:val="28"/>
                    </w:rPr>
                    <w:t xml:space="preserve"> сельского поселения Крымского района</w:t>
                  </w:r>
                </w:p>
                <w:p w:rsidR="00775F80" w:rsidRPr="00775F80" w:rsidRDefault="00775F80" w:rsidP="00B24D57">
                  <w:pPr>
                    <w:framePr w:hSpace="180" w:wrap="around" w:hAnchor="margin" w:xAlign="center" w:y="-464"/>
                    <w:spacing w:line="240" w:lineRule="atLeast"/>
                    <w:jc w:val="center"/>
                    <w:rPr>
                      <w:rFonts w:eastAsia="Andale Sans UI"/>
                      <w:sz w:val="28"/>
                      <w:szCs w:val="28"/>
                    </w:rPr>
                  </w:pPr>
                  <w:r w:rsidRPr="00775F80">
                    <w:rPr>
                      <w:rFonts w:eastAsia="Andale Sans UI"/>
                      <w:sz w:val="28"/>
                      <w:szCs w:val="28"/>
                    </w:rPr>
                    <w:t>от</w:t>
                  </w:r>
                  <w:r w:rsidR="00273549">
                    <w:rPr>
                      <w:rFonts w:eastAsia="Andale Sans UI"/>
                      <w:sz w:val="28"/>
                      <w:szCs w:val="28"/>
                    </w:rPr>
                    <w:t xml:space="preserve"> 23.04.2020</w:t>
                  </w:r>
                  <w:r w:rsidRPr="00775F80">
                    <w:rPr>
                      <w:rFonts w:eastAsia="Andale Sans UI"/>
                      <w:sz w:val="28"/>
                      <w:szCs w:val="28"/>
                    </w:rPr>
                    <w:t xml:space="preserve">  №</w:t>
                  </w:r>
                  <w:r w:rsidR="00273549">
                    <w:rPr>
                      <w:rFonts w:eastAsia="Andale Sans UI"/>
                      <w:sz w:val="28"/>
                      <w:szCs w:val="28"/>
                    </w:rPr>
                    <w:t>35</w:t>
                  </w:r>
                  <w:r w:rsidR="004E2A6A">
                    <w:rPr>
                      <w:rFonts w:eastAsia="Andale Sans UI"/>
                      <w:sz w:val="28"/>
                      <w:szCs w:val="28"/>
                    </w:rPr>
                    <w:t xml:space="preserve"> </w:t>
                  </w:r>
                </w:p>
                <w:p w:rsidR="00775F80" w:rsidRPr="00775F80" w:rsidRDefault="00775F80" w:rsidP="00B24D57">
                  <w:pPr>
                    <w:framePr w:hSpace="180" w:wrap="around" w:hAnchor="margin" w:xAlign="center" w:y="-464"/>
                    <w:spacing w:line="240" w:lineRule="atLeast"/>
                    <w:jc w:val="center"/>
                    <w:rPr>
                      <w:rFonts w:eastAsia="Times New Roman"/>
                      <w:sz w:val="28"/>
                      <w:szCs w:val="28"/>
                    </w:rPr>
                  </w:pPr>
                </w:p>
              </w:tc>
            </w:tr>
          </w:tbl>
          <w:p w:rsidR="00775F80" w:rsidRPr="00775F80" w:rsidRDefault="00775F80" w:rsidP="00775F80">
            <w:pPr>
              <w:jc w:val="both"/>
              <w:rPr>
                <w:rFonts w:eastAsia="Andale Sans UI"/>
                <w:sz w:val="28"/>
                <w:szCs w:val="28"/>
              </w:rPr>
            </w:pPr>
          </w:p>
          <w:p w:rsidR="00775F80" w:rsidRPr="00775F80" w:rsidRDefault="00775F80" w:rsidP="00775F80">
            <w:pPr>
              <w:shd w:val="clear" w:color="auto" w:fill="FFFFFF"/>
              <w:jc w:val="center"/>
              <w:rPr>
                <w:rFonts w:eastAsia="Andale Sans UI"/>
                <w:b/>
                <w:sz w:val="28"/>
                <w:szCs w:val="28"/>
              </w:rPr>
            </w:pPr>
            <w:r w:rsidRPr="00775F80">
              <w:rPr>
                <w:rFonts w:eastAsia="Andale Sans UI"/>
                <w:b/>
                <w:sz w:val="28"/>
                <w:szCs w:val="28"/>
              </w:rPr>
              <w:t>ПОРЯДОК</w:t>
            </w:r>
          </w:p>
          <w:p w:rsidR="00775F80" w:rsidRPr="00775F80" w:rsidRDefault="00775F80" w:rsidP="00775F80">
            <w:pPr>
              <w:shd w:val="clear" w:color="auto" w:fill="FFFFFF"/>
              <w:jc w:val="center"/>
              <w:rPr>
                <w:rFonts w:eastAsia="Andale Sans UI"/>
                <w:sz w:val="28"/>
                <w:szCs w:val="28"/>
              </w:rPr>
            </w:pPr>
            <w:r w:rsidRPr="00775F80">
              <w:rPr>
                <w:rFonts w:eastAsia="Andale Sans UI"/>
                <w:sz w:val="28"/>
                <w:szCs w:val="28"/>
              </w:rPr>
              <w:t xml:space="preserve">учета предложений и участия граждан в обсуждении проекта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jc w:val="both"/>
              <w:rPr>
                <w:rFonts w:eastAsia="Andale Sans UI"/>
                <w:sz w:val="28"/>
                <w:szCs w:val="28"/>
              </w:rPr>
            </w:pP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1. Население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с момента </w:t>
            </w:r>
            <w:r w:rsidR="00A66D2B" w:rsidRPr="006B07C9">
              <w:rPr>
                <w:rFonts w:eastAsia="Andale Sans UI"/>
                <w:sz w:val="28"/>
                <w:szCs w:val="28"/>
                <w:highlight w:val="red"/>
              </w:rPr>
              <w:t>опубликования</w:t>
            </w:r>
            <w:r w:rsidRPr="00775F80">
              <w:rPr>
                <w:rFonts w:eastAsia="Andale Sans UI"/>
                <w:sz w:val="28"/>
                <w:szCs w:val="28"/>
              </w:rPr>
              <w:t xml:space="preserve"> </w:t>
            </w:r>
            <w:r w:rsidR="006B07C9">
              <w:rPr>
                <w:rFonts w:eastAsia="Andale Sans UI"/>
                <w:sz w:val="28"/>
                <w:szCs w:val="28"/>
              </w:rPr>
              <w:t xml:space="preserve"> </w:t>
            </w:r>
            <w:r w:rsidR="006B07C9" w:rsidRPr="006B07C9">
              <w:rPr>
                <w:rFonts w:eastAsia="Andale Sans UI"/>
                <w:sz w:val="28"/>
                <w:szCs w:val="28"/>
                <w:highlight w:val="yellow"/>
              </w:rPr>
              <w:t>обнародования</w:t>
            </w:r>
            <w:r w:rsidR="006B07C9">
              <w:rPr>
                <w:rFonts w:eastAsia="Andale Sans UI"/>
                <w:sz w:val="28"/>
                <w:szCs w:val="28"/>
              </w:rPr>
              <w:t xml:space="preserve"> </w:t>
            </w:r>
            <w:r w:rsidRPr="00775F80">
              <w:rPr>
                <w:rFonts w:eastAsia="Andale Sans UI"/>
                <w:sz w:val="28"/>
                <w:szCs w:val="28"/>
              </w:rPr>
              <w:t xml:space="preserve">проекта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вправе участвовать в его обсуждении в следующих формах:</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1) проведения собраний граждан по месту жительства;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2) массового обсуждения проекта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в порядке, предусмотренном настоящим Порядком;</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3) проведения публичных слушаний по 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4) в иных формах, не противоречащих действующему законодательству.</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2. </w:t>
            </w:r>
            <w:proofErr w:type="gramStart"/>
            <w:r w:rsidRPr="00775F80">
              <w:rPr>
                <w:rFonts w:eastAsia="Andale Sans UI"/>
                <w:sz w:val="28"/>
                <w:szCs w:val="28"/>
              </w:rPr>
              <w:t xml:space="preserve">Предложения о дополнениях и изменениях по </w:t>
            </w:r>
            <w:r w:rsidR="00576197" w:rsidRPr="006B07C9">
              <w:rPr>
                <w:rFonts w:eastAsia="Andale Sans UI"/>
                <w:sz w:val="28"/>
                <w:szCs w:val="28"/>
                <w:highlight w:val="red"/>
              </w:rPr>
              <w:t>опубликованному</w:t>
            </w:r>
            <w:r w:rsidR="006B07C9">
              <w:rPr>
                <w:rFonts w:eastAsia="Andale Sans UI"/>
                <w:sz w:val="28"/>
                <w:szCs w:val="28"/>
              </w:rPr>
              <w:t xml:space="preserve"> </w:t>
            </w:r>
            <w:r w:rsidR="006B07C9" w:rsidRPr="006B07C9">
              <w:rPr>
                <w:rFonts w:eastAsia="Andale Sans UI"/>
                <w:sz w:val="28"/>
                <w:szCs w:val="28"/>
                <w:highlight w:val="yellow"/>
              </w:rPr>
              <w:t>обнародованному</w:t>
            </w:r>
            <w:r w:rsidR="00576197">
              <w:rPr>
                <w:rFonts w:eastAsia="Andale Sans UI"/>
                <w:sz w:val="28"/>
                <w:szCs w:val="28"/>
              </w:rPr>
              <w:t xml:space="preserve"> </w:t>
            </w:r>
            <w:r w:rsidRPr="00775F80">
              <w:rPr>
                <w:rFonts w:eastAsia="Andale Sans UI"/>
                <w:sz w:val="28"/>
                <w:szCs w:val="28"/>
              </w:rPr>
              <w:t xml:space="preserve">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(далее - рабочая группа).</w:t>
            </w:r>
            <w:proofErr w:type="gramEnd"/>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3. Предложения населения к </w:t>
            </w:r>
            <w:r w:rsidR="007B3FE9" w:rsidRPr="006B07C9">
              <w:rPr>
                <w:rFonts w:eastAsia="Andale Sans UI"/>
                <w:sz w:val="28"/>
                <w:szCs w:val="28"/>
                <w:highlight w:val="red"/>
              </w:rPr>
              <w:t>опубликованию</w:t>
            </w:r>
            <w:r w:rsidRPr="00775F80">
              <w:rPr>
                <w:rFonts w:eastAsia="Andale Sans UI"/>
                <w:sz w:val="28"/>
                <w:szCs w:val="28"/>
              </w:rPr>
              <w:t xml:space="preserve"> </w:t>
            </w:r>
            <w:r w:rsidR="006B07C9" w:rsidRPr="006B07C9">
              <w:rPr>
                <w:rFonts w:eastAsia="Andale Sans UI"/>
                <w:sz w:val="28"/>
                <w:szCs w:val="28"/>
                <w:highlight w:val="yellow"/>
              </w:rPr>
              <w:t xml:space="preserve"> обнародованному</w:t>
            </w:r>
            <w:r w:rsidR="006B07C9" w:rsidRPr="00775F80">
              <w:rPr>
                <w:rFonts w:eastAsia="Andale Sans UI"/>
                <w:sz w:val="28"/>
                <w:szCs w:val="28"/>
              </w:rPr>
              <w:t xml:space="preserve"> </w:t>
            </w:r>
            <w:r w:rsidRPr="00775F80">
              <w:rPr>
                <w:rFonts w:eastAsia="Andale Sans UI"/>
                <w:sz w:val="28"/>
                <w:szCs w:val="28"/>
              </w:rPr>
              <w:t xml:space="preserve">проекту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могут вноситься в рабочую группу со дня ее создания, но не </w:t>
            </w:r>
            <w:proofErr w:type="gramStart"/>
            <w:r w:rsidRPr="00775F80">
              <w:rPr>
                <w:rFonts w:eastAsia="Andale Sans UI"/>
                <w:sz w:val="28"/>
                <w:szCs w:val="28"/>
              </w:rPr>
              <w:t>позднее</w:t>
            </w:r>
            <w:proofErr w:type="gramEnd"/>
            <w:r w:rsidRPr="00775F80">
              <w:rPr>
                <w:rFonts w:eastAsia="Andale Sans UI"/>
                <w:sz w:val="28"/>
                <w:szCs w:val="28"/>
              </w:rPr>
              <w:t xml:space="preserve"> чем за пять дней до дня рассмотрения Советом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вопроса о принятии  внесений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4. Внесенные предложения регистрируются рабочей группой.</w:t>
            </w:r>
          </w:p>
          <w:p w:rsidR="00775F80" w:rsidRPr="00775F80" w:rsidRDefault="00775F80" w:rsidP="00CE28D3">
            <w:pPr>
              <w:shd w:val="clear" w:color="auto" w:fill="FFFFFF"/>
              <w:ind w:firstLine="709"/>
              <w:jc w:val="both"/>
              <w:rPr>
                <w:rFonts w:eastAsia="Andale Sans UI"/>
                <w:sz w:val="28"/>
                <w:szCs w:val="28"/>
              </w:rPr>
            </w:pPr>
            <w:r w:rsidRPr="00775F80">
              <w:rPr>
                <w:rFonts w:eastAsia="Andale Sans UI"/>
                <w:sz w:val="28"/>
                <w:szCs w:val="28"/>
              </w:rPr>
              <w:t xml:space="preserve">5. Предложения должны </w:t>
            </w:r>
            <w:r w:rsidR="00117A1C" w:rsidRPr="00ED63F3">
              <w:rPr>
                <w:rFonts w:eastAsia="Andale Sans UI"/>
                <w:sz w:val="28"/>
                <w:szCs w:val="28"/>
              </w:rPr>
              <w:t xml:space="preserve">соответствовать Конституции РФ, </w:t>
            </w:r>
            <w:r w:rsidRPr="00775F80">
              <w:rPr>
                <w:rFonts w:eastAsia="Andale Sans UI"/>
                <w:sz w:val="28"/>
                <w:szCs w:val="28"/>
              </w:rPr>
              <w:t>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6. Предложения должны соответствовать следующим требованиям:</w:t>
            </w:r>
          </w:p>
          <w:p w:rsidR="00CB12E2" w:rsidRDefault="00775F80" w:rsidP="006B07C9">
            <w:pPr>
              <w:shd w:val="clear" w:color="auto" w:fill="FFFFFF"/>
              <w:ind w:firstLine="709"/>
              <w:jc w:val="both"/>
              <w:rPr>
                <w:rFonts w:eastAsia="Andale Sans UI"/>
                <w:sz w:val="28"/>
                <w:szCs w:val="28"/>
              </w:rPr>
            </w:pPr>
            <w:r w:rsidRPr="00775F80">
              <w:rPr>
                <w:rFonts w:eastAsia="Andale Sans UI"/>
                <w:sz w:val="28"/>
                <w:szCs w:val="28"/>
              </w:rPr>
              <w:lastRenderedPageBreak/>
              <w:t xml:space="preserve">1) должны обеспечивать однозначное толкование положений проекта устава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2) не допускать противоречие либо несогласованность с иными положениями устава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8. По итогам изучения, анализа и обобщения внесенных предложений рабочая группа составляет заключение.</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9. Заключение рабочей группы на внесенные предложения должно содержать следующие положения:</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1) общее количество поступивших предложений;</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2) количество поступивших предложений, оставленных в соответствии с настоящим Порядком без рассмотрения;</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3) отклоненные предложения ввиду несоответствия требованиям, предъявляемым настоящим Порядком;</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4) предложения, рекомендуемые рабочей группой к отклонению;</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5) предложения, рекомендуемые рабочей группой для внесения в те</w:t>
            </w:r>
            <w:proofErr w:type="gramStart"/>
            <w:r w:rsidRPr="00775F80">
              <w:rPr>
                <w:rFonts w:eastAsia="Andale Sans UI"/>
                <w:sz w:val="28"/>
                <w:szCs w:val="28"/>
              </w:rPr>
              <w:t>кст пр</w:t>
            </w:r>
            <w:proofErr w:type="gramEnd"/>
            <w:r w:rsidRPr="00775F80">
              <w:rPr>
                <w:rFonts w:eastAsia="Andale Sans UI"/>
                <w:sz w:val="28"/>
                <w:szCs w:val="28"/>
              </w:rPr>
              <w:t xml:space="preserve">оекта о внесении изменений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10. Рабочая группа представляет в Совет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свое заключение и материалы деятельности рабочей группы с приложением всех поступивших предложений.</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11. Перед решением вопроса о принятии (включении в те</w:t>
            </w:r>
            <w:proofErr w:type="gramStart"/>
            <w:r w:rsidRPr="00775F80">
              <w:rPr>
                <w:rFonts w:eastAsia="Andale Sans UI"/>
                <w:sz w:val="28"/>
                <w:szCs w:val="28"/>
              </w:rPr>
              <w:t>кст пр</w:t>
            </w:r>
            <w:proofErr w:type="gramEnd"/>
            <w:r w:rsidRPr="00775F80">
              <w:rPr>
                <w:rFonts w:eastAsia="Andale Sans UI"/>
                <w:sz w:val="28"/>
                <w:szCs w:val="28"/>
              </w:rPr>
              <w:t xml:space="preserve">оекта устава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или отклонении предложений) Совет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в соответствии с Регламентом заслушивает доклад председателя Совета либо уполномоченного члена рабочей группы о деятельности рабочей группы.</w:t>
            </w:r>
          </w:p>
          <w:p w:rsidR="00775F80" w:rsidRPr="00775F80" w:rsidRDefault="00775F80" w:rsidP="00775F80">
            <w:pPr>
              <w:shd w:val="clear" w:color="auto" w:fill="FFFFFF"/>
              <w:ind w:firstLine="709"/>
              <w:jc w:val="both"/>
              <w:rPr>
                <w:rFonts w:eastAsia="Andale Sans UI"/>
                <w:sz w:val="28"/>
                <w:szCs w:val="28"/>
              </w:rPr>
            </w:pPr>
            <w:r w:rsidRPr="00775F80">
              <w:rPr>
                <w:rFonts w:eastAsia="Andale Sans UI"/>
                <w:sz w:val="28"/>
                <w:szCs w:val="28"/>
              </w:rPr>
              <w:t xml:space="preserve">12. Итоги рассмотрения поступивших предложений с обязательным содержанием принятых (включенных в устав </w:t>
            </w:r>
            <w:proofErr w:type="spellStart"/>
            <w:r w:rsidRPr="00ED63F3">
              <w:rPr>
                <w:rFonts w:eastAsia="Andale Sans UI"/>
                <w:sz w:val="28"/>
                <w:szCs w:val="28"/>
              </w:rPr>
              <w:t>Кеслеровского</w:t>
            </w:r>
            <w:proofErr w:type="spellEnd"/>
            <w:r w:rsidRPr="00ED63F3">
              <w:rPr>
                <w:rFonts w:eastAsia="Andale Sans UI"/>
                <w:sz w:val="28"/>
                <w:szCs w:val="28"/>
              </w:rPr>
              <w:t xml:space="preserve"> </w:t>
            </w:r>
            <w:r w:rsidRPr="00775F80">
              <w:rPr>
                <w:rFonts w:eastAsia="Andale Sans UI"/>
                <w:sz w:val="28"/>
                <w:szCs w:val="28"/>
              </w:rPr>
              <w:t xml:space="preserve"> сельского  поселения Крымского района) предложений подлежат официальному </w:t>
            </w:r>
            <w:r w:rsidR="00F56653">
              <w:rPr>
                <w:rFonts w:eastAsia="Andale Sans UI"/>
                <w:sz w:val="28"/>
                <w:szCs w:val="28"/>
              </w:rPr>
              <w:t>опубликованию</w:t>
            </w:r>
            <w:r w:rsidRPr="00775F80">
              <w:rPr>
                <w:rFonts w:eastAsia="Andale Sans UI"/>
                <w:sz w:val="28"/>
                <w:szCs w:val="28"/>
              </w:rPr>
              <w:t>.</w:t>
            </w:r>
          </w:p>
          <w:p w:rsidR="00AD2956" w:rsidRPr="00ED63F3" w:rsidRDefault="00AD2956" w:rsidP="001B0F4D">
            <w:pPr>
              <w:pStyle w:val="afd"/>
              <w:tabs>
                <w:tab w:val="left" w:pos="1440"/>
              </w:tabs>
              <w:rPr>
                <w:rFonts w:ascii="Times New Roman" w:hAnsi="Times New Roman"/>
                <w:sz w:val="28"/>
                <w:szCs w:val="28"/>
              </w:rPr>
            </w:pPr>
            <w:r w:rsidRPr="00ED63F3">
              <w:rPr>
                <w:rFonts w:ascii="Times New Roman" w:hAnsi="Times New Roman"/>
                <w:sz w:val="28"/>
                <w:szCs w:val="28"/>
              </w:rPr>
              <w:tab/>
            </w:r>
          </w:p>
          <w:p w:rsidR="00AD2956" w:rsidRPr="00ED63F3" w:rsidRDefault="00144570" w:rsidP="001B0F4D">
            <w:pPr>
              <w:jc w:val="both"/>
              <w:rPr>
                <w:sz w:val="28"/>
                <w:szCs w:val="28"/>
              </w:rPr>
            </w:pPr>
            <w:r>
              <w:rPr>
                <w:sz w:val="28"/>
                <w:szCs w:val="28"/>
              </w:rPr>
              <w:t>Главный</w:t>
            </w:r>
            <w:r w:rsidR="00F56653">
              <w:rPr>
                <w:sz w:val="28"/>
                <w:szCs w:val="28"/>
              </w:rPr>
              <w:t xml:space="preserve"> специалист</w:t>
            </w:r>
            <w:r w:rsidR="00117A1C" w:rsidRPr="00ED63F3">
              <w:rPr>
                <w:sz w:val="28"/>
                <w:szCs w:val="28"/>
              </w:rPr>
              <w:t xml:space="preserve"> администрации</w:t>
            </w:r>
          </w:p>
          <w:p w:rsidR="00117A1C" w:rsidRPr="00ED63F3" w:rsidRDefault="00117A1C" w:rsidP="001B0F4D">
            <w:pPr>
              <w:jc w:val="both"/>
              <w:rPr>
                <w:sz w:val="28"/>
                <w:szCs w:val="28"/>
              </w:rPr>
            </w:pPr>
            <w:proofErr w:type="spellStart"/>
            <w:r w:rsidRPr="00ED63F3">
              <w:rPr>
                <w:sz w:val="28"/>
                <w:szCs w:val="28"/>
              </w:rPr>
              <w:t>Кеслеровского</w:t>
            </w:r>
            <w:proofErr w:type="spellEnd"/>
            <w:r w:rsidRPr="00ED63F3">
              <w:rPr>
                <w:sz w:val="28"/>
                <w:szCs w:val="28"/>
              </w:rPr>
              <w:t xml:space="preserve"> сельского поселения</w:t>
            </w:r>
          </w:p>
          <w:p w:rsidR="00117A1C" w:rsidRPr="00ED63F3" w:rsidRDefault="00117A1C" w:rsidP="001B0F4D">
            <w:pPr>
              <w:jc w:val="both"/>
              <w:rPr>
                <w:sz w:val="28"/>
                <w:szCs w:val="28"/>
              </w:rPr>
            </w:pPr>
            <w:r w:rsidRPr="00ED63F3">
              <w:rPr>
                <w:sz w:val="28"/>
                <w:szCs w:val="28"/>
              </w:rPr>
              <w:t xml:space="preserve">Крымского района                                                           </w:t>
            </w:r>
            <w:r w:rsidR="0072601C" w:rsidRPr="00ED63F3">
              <w:rPr>
                <w:sz w:val="28"/>
                <w:szCs w:val="28"/>
              </w:rPr>
              <w:t xml:space="preserve">   </w:t>
            </w:r>
            <w:r w:rsidR="00576197">
              <w:rPr>
                <w:sz w:val="28"/>
                <w:szCs w:val="28"/>
              </w:rPr>
              <w:t xml:space="preserve">          </w:t>
            </w:r>
            <w:r w:rsidR="0072601C" w:rsidRPr="00ED63F3">
              <w:rPr>
                <w:sz w:val="28"/>
                <w:szCs w:val="28"/>
              </w:rPr>
              <w:t xml:space="preserve"> </w:t>
            </w:r>
            <w:proofErr w:type="spellStart"/>
            <w:r w:rsidRPr="00ED63F3">
              <w:rPr>
                <w:sz w:val="28"/>
                <w:szCs w:val="28"/>
              </w:rPr>
              <w:t>В.В.Морякова</w:t>
            </w:r>
            <w:proofErr w:type="spellEnd"/>
            <w:r w:rsidRPr="00ED63F3">
              <w:rPr>
                <w:sz w:val="28"/>
                <w:szCs w:val="28"/>
              </w:rPr>
              <w:t xml:space="preserve">                                                        </w:t>
            </w:r>
          </w:p>
          <w:p w:rsidR="00AD2956" w:rsidRPr="00ED63F3" w:rsidRDefault="00AD2956" w:rsidP="001B0F4D"/>
          <w:p w:rsidR="00AD2956" w:rsidRPr="00ED63F3" w:rsidRDefault="00AD2956" w:rsidP="00655840">
            <w:pPr>
              <w:pStyle w:val="af3"/>
              <w:tabs>
                <w:tab w:val="clear" w:pos="4677"/>
                <w:tab w:val="left" w:pos="5220"/>
                <w:tab w:val="center" w:pos="7041"/>
              </w:tabs>
              <w:spacing w:line="240" w:lineRule="atLeast"/>
              <w:rPr>
                <w:sz w:val="28"/>
                <w:szCs w:val="28"/>
              </w:rPr>
            </w:pPr>
          </w:p>
          <w:p w:rsidR="00370733" w:rsidRPr="00ED63F3" w:rsidRDefault="00370733" w:rsidP="001B0F4D">
            <w:pPr>
              <w:jc w:val="center"/>
            </w:pPr>
          </w:p>
          <w:p w:rsidR="00AD2956" w:rsidRPr="00ED63F3" w:rsidRDefault="00AD2956" w:rsidP="001B0F4D"/>
          <w:tbl>
            <w:tblPr>
              <w:tblpPr w:leftFromText="180" w:rightFromText="180" w:horzAnchor="margin" w:tblpXSpec="center" w:tblpY="-464"/>
              <w:tblW w:w="472" w:type="dxa"/>
              <w:tblLayout w:type="fixed"/>
              <w:tblLook w:val="04A0" w:firstRow="1" w:lastRow="0" w:firstColumn="1" w:lastColumn="0" w:noHBand="0" w:noVBand="1"/>
            </w:tblPr>
            <w:tblGrid>
              <w:gridCol w:w="236"/>
              <w:gridCol w:w="236"/>
            </w:tblGrid>
            <w:tr w:rsidR="00AD2956" w:rsidRPr="00ED63F3" w:rsidTr="001B0F4D">
              <w:trPr>
                <w:trHeight w:val="426"/>
              </w:trPr>
              <w:tc>
                <w:tcPr>
                  <w:tcW w:w="236" w:type="dxa"/>
                </w:tcPr>
                <w:p w:rsidR="00AD2956" w:rsidRPr="00ED63F3" w:rsidRDefault="00AD2956" w:rsidP="001B0F4D">
                  <w:pPr>
                    <w:jc w:val="both"/>
                    <w:rPr>
                      <w:kern w:val="2"/>
                      <w:sz w:val="28"/>
                      <w:szCs w:val="28"/>
                    </w:rPr>
                  </w:pPr>
                </w:p>
              </w:tc>
              <w:tc>
                <w:tcPr>
                  <w:tcW w:w="236" w:type="dxa"/>
                </w:tcPr>
                <w:p w:rsidR="00AD2956" w:rsidRPr="00ED63F3" w:rsidRDefault="00AD2956" w:rsidP="001B0F4D">
                  <w:pPr>
                    <w:jc w:val="both"/>
                    <w:rPr>
                      <w:kern w:val="2"/>
                      <w:sz w:val="28"/>
                      <w:szCs w:val="28"/>
                    </w:rPr>
                  </w:pPr>
                </w:p>
              </w:tc>
            </w:tr>
            <w:tr w:rsidR="00AD2956" w:rsidRPr="00ED63F3" w:rsidTr="001B0F4D">
              <w:trPr>
                <w:trHeight w:val="426"/>
              </w:trPr>
              <w:tc>
                <w:tcPr>
                  <w:tcW w:w="236" w:type="dxa"/>
                </w:tcPr>
                <w:p w:rsidR="00AD2956" w:rsidRPr="00ED63F3" w:rsidRDefault="00AD2956" w:rsidP="001B0F4D">
                  <w:pPr>
                    <w:jc w:val="both"/>
                    <w:rPr>
                      <w:kern w:val="2"/>
                      <w:sz w:val="28"/>
                      <w:szCs w:val="28"/>
                    </w:rPr>
                  </w:pPr>
                </w:p>
              </w:tc>
              <w:tc>
                <w:tcPr>
                  <w:tcW w:w="236" w:type="dxa"/>
                </w:tcPr>
                <w:p w:rsidR="00AD2956" w:rsidRPr="00ED63F3" w:rsidRDefault="00AD2956" w:rsidP="001B0F4D">
                  <w:pPr>
                    <w:jc w:val="both"/>
                    <w:rPr>
                      <w:kern w:val="2"/>
                      <w:sz w:val="28"/>
                      <w:szCs w:val="28"/>
                    </w:rPr>
                  </w:pPr>
                </w:p>
              </w:tc>
            </w:tr>
          </w:tbl>
          <w:p w:rsidR="00997D11" w:rsidRPr="00ED63F3" w:rsidRDefault="00997D11" w:rsidP="00775F80">
            <w:pPr>
              <w:pStyle w:val="af3"/>
              <w:tabs>
                <w:tab w:val="clear" w:pos="4677"/>
                <w:tab w:val="left" w:pos="5220"/>
                <w:tab w:val="center" w:pos="7041"/>
              </w:tabs>
              <w:spacing w:line="240" w:lineRule="atLeast"/>
              <w:rPr>
                <w:sz w:val="28"/>
                <w:szCs w:val="28"/>
              </w:rPr>
            </w:pPr>
          </w:p>
          <w:p w:rsidR="00752EC5" w:rsidRDefault="00752EC5" w:rsidP="00997D11">
            <w:pPr>
              <w:pStyle w:val="af3"/>
              <w:tabs>
                <w:tab w:val="clear" w:pos="4677"/>
                <w:tab w:val="left" w:pos="5220"/>
                <w:tab w:val="center" w:pos="7041"/>
              </w:tabs>
              <w:spacing w:line="240" w:lineRule="atLeast"/>
              <w:ind w:left="4490"/>
              <w:jc w:val="right"/>
              <w:rPr>
                <w:sz w:val="28"/>
                <w:szCs w:val="28"/>
              </w:rPr>
            </w:pPr>
          </w:p>
          <w:p w:rsidR="00370733" w:rsidRPr="00ED63F3" w:rsidRDefault="00370733" w:rsidP="00997D11">
            <w:pPr>
              <w:pStyle w:val="af3"/>
              <w:tabs>
                <w:tab w:val="clear" w:pos="4677"/>
                <w:tab w:val="left" w:pos="5220"/>
                <w:tab w:val="center" w:pos="7041"/>
              </w:tabs>
              <w:spacing w:line="240" w:lineRule="atLeast"/>
              <w:ind w:left="4490"/>
              <w:jc w:val="right"/>
              <w:rPr>
                <w:sz w:val="28"/>
                <w:szCs w:val="28"/>
              </w:rPr>
            </w:pPr>
            <w:r w:rsidRPr="00ED63F3">
              <w:rPr>
                <w:sz w:val="28"/>
                <w:szCs w:val="28"/>
              </w:rPr>
              <w:lastRenderedPageBreak/>
              <w:t>П</w:t>
            </w:r>
            <w:r w:rsidR="00BE667D">
              <w:rPr>
                <w:sz w:val="28"/>
                <w:szCs w:val="28"/>
              </w:rPr>
              <w:t>риложение</w:t>
            </w:r>
            <w:r w:rsidR="00F34C19" w:rsidRPr="00ED63F3">
              <w:rPr>
                <w:sz w:val="28"/>
                <w:szCs w:val="28"/>
              </w:rPr>
              <w:t xml:space="preserve"> </w:t>
            </w:r>
            <w:r w:rsidRPr="00BE667D">
              <w:rPr>
                <w:sz w:val="28"/>
                <w:szCs w:val="28"/>
              </w:rPr>
              <w:t xml:space="preserve">№ </w:t>
            </w:r>
            <w:r w:rsidR="009864D4" w:rsidRPr="00BE667D">
              <w:rPr>
                <w:sz w:val="28"/>
                <w:szCs w:val="28"/>
              </w:rPr>
              <w:t>4</w:t>
            </w:r>
          </w:p>
          <w:p w:rsidR="00370733" w:rsidRDefault="00576197" w:rsidP="00117A1C">
            <w:pPr>
              <w:pStyle w:val="ad"/>
              <w:spacing w:after="0" w:line="240" w:lineRule="atLeast"/>
              <w:ind w:left="4490"/>
              <w:jc w:val="right"/>
              <w:rPr>
                <w:sz w:val="28"/>
                <w:szCs w:val="28"/>
              </w:rPr>
            </w:pPr>
            <w:r>
              <w:rPr>
                <w:sz w:val="28"/>
                <w:szCs w:val="28"/>
              </w:rPr>
              <w:t xml:space="preserve">к </w:t>
            </w:r>
            <w:r w:rsidR="00370733" w:rsidRPr="00ED63F3">
              <w:rPr>
                <w:sz w:val="28"/>
                <w:szCs w:val="28"/>
              </w:rPr>
              <w:t xml:space="preserve">решению Совета </w:t>
            </w:r>
            <w:proofErr w:type="spellStart"/>
            <w:r w:rsidR="00370733" w:rsidRPr="00ED63F3">
              <w:rPr>
                <w:sz w:val="28"/>
                <w:szCs w:val="28"/>
              </w:rPr>
              <w:t>Кеслеровского</w:t>
            </w:r>
            <w:proofErr w:type="spellEnd"/>
          </w:p>
          <w:p w:rsidR="00752EC5" w:rsidRPr="00ED63F3" w:rsidRDefault="00752EC5" w:rsidP="00117A1C">
            <w:pPr>
              <w:pStyle w:val="ad"/>
              <w:spacing w:after="0" w:line="240" w:lineRule="atLeast"/>
              <w:ind w:left="4490"/>
              <w:jc w:val="right"/>
              <w:rPr>
                <w:sz w:val="28"/>
                <w:szCs w:val="28"/>
              </w:rPr>
            </w:pPr>
          </w:p>
          <w:p w:rsidR="00752EC5" w:rsidRDefault="00752EC5" w:rsidP="00997D11">
            <w:pPr>
              <w:pStyle w:val="ad"/>
              <w:tabs>
                <w:tab w:val="left" w:pos="4718"/>
              </w:tabs>
              <w:spacing w:after="0" w:line="240" w:lineRule="atLeast"/>
              <w:ind w:left="4490" w:hanging="4490"/>
              <w:jc w:val="right"/>
              <w:rPr>
                <w:sz w:val="28"/>
                <w:szCs w:val="28"/>
              </w:rPr>
            </w:pPr>
            <w:r>
              <w:rPr>
                <w:sz w:val="28"/>
                <w:szCs w:val="28"/>
              </w:rPr>
              <w:t>сельского поселения</w:t>
            </w:r>
          </w:p>
          <w:p w:rsidR="00370733" w:rsidRPr="00ED63F3" w:rsidRDefault="00752EC5" w:rsidP="00997D11">
            <w:pPr>
              <w:pStyle w:val="ad"/>
              <w:tabs>
                <w:tab w:val="left" w:pos="4718"/>
              </w:tabs>
              <w:spacing w:after="0" w:line="240" w:lineRule="atLeast"/>
              <w:ind w:left="4490" w:hanging="4490"/>
              <w:jc w:val="right"/>
              <w:rPr>
                <w:sz w:val="28"/>
                <w:szCs w:val="28"/>
              </w:rPr>
            </w:pPr>
            <w:r w:rsidRPr="00ED63F3">
              <w:rPr>
                <w:sz w:val="28"/>
                <w:szCs w:val="28"/>
              </w:rPr>
              <w:t>Крымского района</w:t>
            </w:r>
            <w:r>
              <w:rPr>
                <w:sz w:val="28"/>
                <w:szCs w:val="28"/>
              </w:rPr>
              <w:t xml:space="preserve">                   </w:t>
            </w:r>
          </w:p>
          <w:p w:rsidR="00370733" w:rsidRPr="00ED63F3" w:rsidRDefault="00370733" w:rsidP="00997D11">
            <w:pPr>
              <w:pStyle w:val="ad"/>
              <w:spacing w:after="0" w:line="240" w:lineRule="atLeast"/>
              <w:ind w:left="4490"/>
              <w:jc w:val="right"/>
              <w:rPr>
                <w:szCs w:val="28"/>
              </w:rPr>
            </w:pPr>
            <w:r w:rsidRPr="00ED63F3">
              <w:rPr>
                <w:sz w:val="28"/>
                <w:szCs w:val="28"/>
              </w:rPr>
              <w:t>от    №</w:t>
            </w:r>
            <w:r w:rsidR="00752EC5">
              <w:rPr>
                <w:sz w:val="28"/>
                <w:szCs w:val="28"/>
              </w:rPr>
              <w:t xml:space="preserve"> </w:t>
            </w:r>
          </w:p>
          <w:p w:rsidR="00370733" w:rsidRPr="00ED63F3" w:rsidRDefault="00370733" w:rsidP="00370733">
            <w:pPr>
              <w:jc w:val="center"/>
            </w:pPr>
          </w:p>
          <w:p w:rsidR="00370733" w:rsidRPr="00576197" w:rsidRDefault="00370733" w:rsidP="00370733">
            <w:pPr>
              <w:rPr>
                <w:sz w:val="40"/>
                <w:szCs w:val="40"/>
              </w:rPr>
            </w:pPr>
          </w:p>
          <w:tbl>
            <w:tblPr>
              <w:tblpPr w:leftFromText="180" w:rightFromText="180" w:horzAnchor="margin" w:tblpXSpec="center" w:tblpY="-464"/>
              <w:tblW w:w="472" w:type="dxa"/>
              <w:tblLayout w:type="fixed"/>
              <w:tblLook w:val="04A0" w:firstRow="1" w:lastRow="0" w:firstColumn="1" w:lastColumn="0" w:noHBand="0" w:noVBand="1"/>
            </w:tblPr>
            <w:tblGrid>
              <w:gridCol w:w="236"/>
              <w:gridCol w:w="236"/>
            </w:tblGrid>
            <w:tr w:rsidR="00370733" w:rsidRPr="00ED63F3" w:rsidTr="00323C95">
              <w:trPr>
                <w:trHeight w:val="426"/>
              </w:trPr>
              <w:tc>
                <w:tcPr>
                  <w:tcW w:w="236" w:type="dxa"/>
                </w:tcPr>
                <w:p w:rsidR="00370733" w:rsidRPr="00ED63F3" w:rsidRDefault="00370733" w:rsidP="00370733">
                  <w:pPr>
                    <w:jc w:val="both"/>
                    <w:rPr>
                      <w:kern w:val="2"/>
                      <w:sz w:val="28"/>
                      <w:szCs w:val="28"/>
                    </w:rPr>
                  </w:pPr>
                </w:p>
              </w:tc>
              <w:tc>
                <w:tcPr>
                  <w:tcW w:w="236" w:type="dxa"/>
                </w:tcPr>
                <w:p w:rsidR="00370733" w:rsidRPr="00ED63F3" w:rsidRDefault="00370733" w:rsidP="00370733">
                  <w:pPr>
                    <w:jc w:val="both"/>
                    <w:rPr>
                      <w:kern w:val="2"/>
                      <w:sz w:val="28"/>
                      <w:szCs w:val="28"/>
                    </w:rPr>
                  </w:pPr>
                </w:p>
              </w:tc>
            </w:tr>
            <w:tr w:rsidR="00370733" w:rsidRPr="00ED63F3" w:rsidTr="00323C95">
              <w:trPr>
                <w:trHeight w:val="426"/>
              </w:trPr>
              <w:tc>
                <w:tcPr>
                  <w:tcW w:w="236" w:type="dxa"/>
                </w:tcPr>
                <w:p w:rsidR="00370733" w:rsidRPr="00ED63F3" w:rsidRDefault="00370733" w:rsidP="00370733">
                  <w:pPr>
                    <w:jc w:val="both"/>
                    <w:rPr>
                      <w:kern w:val="2"/>
                      <w:sz w:val="28"/>
                      <w:szCs w:val="28"/>
                    </w:rPr>
                  </w:pPr>
                </w:p>
              </w:tc>
              <w:tc>
                <w:tcPr>
                  <w:tcW w:w="236" w:type="dxa"/>
                </w:tcPr>
                <w:p w:rsidR="00370733" w:rsidRPr="00ED63F3" w:rsidRDefault="00370733" w:rsidP="00370733">
                  <w:pPr>
                    <w:jc w:val="both"/>
                    <w:rPr>
                      <w:kern w:val="2"/>
                      <w:sz w:val="28"/>
                      <w:szCs w:val="28"/>
                    </w:rPr>
                  </w:pPr>
                </w:p>
              </w:tc>
            </w:tr>
          </w:tbl>
          <w:p w:rsidR="00370733" w:rsidRPr="00ED63F3" w:rsidRDefault="00370733" w:rsidP="00370733">
            <w:pPr>
              <w:rPr>
                <w:sz w:val="28"/>
                <w:szCs w:val="28"/>
              </w:rPr>
            </w:pPr>
          </w:p>
          <w:p w:rsidR="00370733" w:rsidRPr="00ED63F3" w:rsidRDefault="00370733" w:rsidP="00370733">
            <w:pPr>
              <w:jc w:val="center"/>
              <w:rPr>
                <w:sz w:val="28"/>
                <w:szCs w:val="28"/>
              </w:rPr>
            </w:pPr>
            <w:r w:rsidRPr="00ED63F3">
              <w:rPr>
                <w:sz w:val="28"/>
                <w:szCs w:val="28"/>
              </w:rPr>
              <w:t>Рабочая группа</w:t>
            </w:r>
          </w:p>
          <w:p w:rsidR="00370733" w:rsidRPr="00ED63F3" w:rsidRDefault="00370733" w:rsidP="00370733">
            <w:pPr>
              <w:jc w:val="center"/>
              <w:rPr>
                <w:sz w:val="28"/>
                <w:szCs w:val="28"/>
              </w:rPr>
            </w:pPr>
            <w:r w:rsidRPr="00ED63F3">
              <w:rPr>
                <w:sz w:val="28"/>
                <w:szCs w:val="28"/>
              </w:rPr>
              <w:t>по учету предложений по проекту устава</w:t>
            </w:r>
          </w:p>
          <w:p w:rsidR="00370733" w:rsidRPr="00ED63F3" w:rsidRDefault="00370733" w:rsidP="00370733">
            <w:pPr>
              <w:jc w:val="center"/>
              <w:rPr>
                <w:sz w:val="28"/>
                <w:szCs w:val="28"/>
              </w:rPr>
            </w:pPr>
            <w:proofErr w:type="spellStart"/>
            <w:r w:rsidRPr="00ED63F3">
              <w:rPr>
                <w:sz w:val="28"/>
                <w:szCs w:val="28"/>
              </w:rPr>
              <w:t>Кеслеровского</w:t>
            </w:r>
            <w:proofErr w:type="spellEnd"/>
            <w:r w:rsidRPr="00ED63F3">
              <w:rPr>
                <w:sz w:val="28"/>
                <w:szCs w:val="28"/>
              </w:rPr>
              <w:t xml:space="preserve">  сельского  поселения Крымского района</w:t>
            </w:r>
          </w:p>
          <w:p w:rsidR="00370733" w:rsidRPr="00ED63F3" w:rsidRDefault="00370733" w:rsidP="00370733">
            <w:pPr>
              <w:jc w:val="both"/>
              <w:rPr>
                <w:sz w:val="28"/>
                <w:szCs w:val="28"/>
              </w:rPr>
            </w:pPr>
          </w:p>
          <w:p w:rsidR="00370733" w:rsidRPr="00ED63F3" w:rsidRDefault="00370733" w:rsidP="00370733">
            <w:pPr>
              <w:jc w:val="both"/>
              <w:rPr>
                <w:sz w:val="28"/>
                <w:szCs w:val="28"/>
              </w:rPr>
            </w:pPr>
          </w:p>
          <w:p w:rsidR="00370733" w:rsidRPr="00ED63F3" w:rsidRDefault="00370733" w:rsidP="00370733">
            <w:pPr>
              <w:jc w:val="both"/>
              <w:rPr>
                <w:sz w:val="28"/>
                <w:szCs w:val="28"/>
              </w:rPr>
            </w:pPr>
          </w:p>
          <w:p w:rsidR="00370733" w:rsidRPr="00ED63F3" w:rsidRDefault="00370733" w:rsidP="00370733">
            <w:pPr>
              <w:jc w:val="both"/>
              <w:rPr>
                <w:sz w:val="28"/>
                <w:szCs w:val="28"/>
              </w:rPr>
            </w:pPr>
          </w:p>
          <w:p w:rsidR="00370733" w:rsidRPr="00ED63F3" w:rsidRDefault="00370733" w:rsidP="00370733">
            <w:pPr>
              <w:jc w:val="both"/>
              <w:rPr>
                <w:color w:val="FF0000"/>
                <w:sz w:val="28"/>
                <w:szCs w:val="28"/>
              </w:rPr>
            </w:pPr>
            <w:r w:rsidRPr="00ED63F3">
              <w:rPr>
                <w:sz w:val="28"/>
                <w:szCs w:val="28"/>
              </w:rPr>
              <w:t>1.</w:t>
            </w:r>
            <w:r w:rsidR="00144570">
              <w:rPr>
                <w:sz w:val="28"/>
                <w:szCs w:val="28"/>
              </w:rPr>
              <w:t>Вакуленко Любовь Юрьевна</w:t>
            </w:r>
            <w:r w:rsidR="002870C0" w:rsidRPr="00ED63F3">
              <w:rPr>
                <w:sz w:val="28"/>
                <w:szCs w:val="28"/>
              </w:rPr>
              <w:t xml:space="preserve"> – </w:t>
            </w:r>
            <w:r w:rsidR="000C4C37" w:rsidRPr="00ED63F3">
              <w:rPr>
                <w:color w:val="000000" w:themeColor="text1"/>
                <w:sz w:val="28"/>
                <w:szCs w:val="28"/>
              </w:rPr>
              <w:t xml:space="preserve">депутат Совета </w:t>
            </w:r>
            <w:proofErr w:type="spellStart"/>
            <w:r w:rsidR="000C4C37" w:rsidRPr="00ED63F3">
              <w:rPr>
                <w:color w:val="000000" w:themeColor="text1"/>
                <w:sz w:val="28"/>
                <w:szCs w:val="28"/>
              </w:rPr>
              <w:t>Кеслеровского</w:t>
            </w:r>
            <w:proofErr w:type="spellEnd"/>
            <w:r w:rsidR="000C4C37" w:rsidRPr="00ED63F3">
              <w:rPr>
                <w:color w:val="000000" w:themeColor="text1"/>
                <w:sz w:val="28"/>
                <w:szCs w:val="28"/>
              </w:rPr>
              <w:t xml:space="preserve"> сельского поселения, председатель комиссии по финансово-бюджетным, экономическим вопросам, имущественным отношениям;</w:t>
            </w:r>
          </w:p>
          <w:p w:rsidR="00370733" w:rsidRPr="00ED63F3" w:rsidRDefault="00370733" w:rsidP="00370733">
            <w:pPr>
              <w:jc w:val="both"/>
              <w:rPr>
                <w:sz w:val="28"/>
                <w:szCs w:val="28"/>
              </w:rPr>
            </w:pPr>
            <w:r w:rsidRPr="00ED63F3">
              <w:rPr>
                <w:sz w:val="28"/>
                <w:szCs w:val="28"/>
              </w:rPr>
              <w:t>2.</w:t>
            </w:r>
            <w:r w:rsidR="00144570">
              <w:rPr>
                <w:sz w:val="28"/>
                <w:szCs w:val="28"/>
              </w:rPr>
              <w:t>Ершова Галина Владимировна</w:t>
            </w:r>
            <w:r w:rsidR="000C4C37" w:rsidRPr="00ED63F3">
              <w:rPr>
                <w:sz w:val="28"/>
                <w:szCs w:val="28"/>
              </w:rPr>
              <w:t xml:space="preserve"> – депутат </w:t>
            </w:r>
            <w:proofErr w:type="spellStart"/>
            <w:r w:rsidR="000C4C37" w:rsidRPr="00ED63F3">
              <w:rPr>
                <w:sz w:val="28"/>
                <w:szCs w:val="28"/>
              </w:rPr>
              <w:t>Кеслеровского</w:t>
            </w:r>
            <w:proofErr w:type="spellEnd"/>
            <w:r w:rsidR="000C4C37" w:rsidRPr="00ED63F3">
              <w:rPr>
                <w:sz w:val="28"/>
                <w:szCs w:val="28"/>
              </w:rPr>
              <w:t xml:space="preserve"> сельского поселения;</w:t>
            </w:r>
          </w:p>
          <w:p w:rsidR="00370733" w:rsidRPr="00ED63F3" w:rsidRDefault="00370733" w:rsidP="00370733">
            <w:pPr>
              <w:jc w:val="both"/>
              <w:rPr>
                <w:sz w:val="28"/>
                <w:szCs w:val="28"/>
              </w:rPr>
            </w:pPr>
            <w:r w:rsidRPr="00ED63F3">
              <w:rPr>
                <w:sz w:val="28"/>
                <w:szCs w:val="28"/>
              </w:rPr>
              <w:t>3.</w:t>
            </w:r>
            <w:r w:rsidR="00144570">
              <w:rPr>
                <w:sz w:val="28"/>
                <w:szCs w:val="28"/>
              </w:rPr>
              <w:t>Прусс Станислав Владимирович</w:t>
            </w:r>
            <w:r w:rsidR="000C4C37" w:rsidRPr="00ED63F3">
              <w:rPr>
                <w:sz w:val="28"/>
                <w:szCs w:val="28"/>
              </w:rPr>
              <w:t xml:space="preserve"> – депутат </w:t>
            </w:r>
            <w:proofErr w:type="spellStart"/>
            <w:r w:rsidR="000C4C37" w:rsidRPr="00ED63F3">
              <w:rPr>
                <w:sz w:val="28"/>
                <w:szCs w:val="28"/>
              </w:rPr>
              <w:t>Кеслеровского</w:t>
            </w:r>
            <w:proofErr w:type="spellEnd"/>
            <w:r w:rsidR="000C4C37" w:rsidRPr="00ED63F3">
              <w:rPr>
                <w:sz w:val="28"/>
                <w:szCs w:val="28"/>
              </w:rPr>
              <w:t xml:space="preserve"> сельского поселения.</w:t>
            </w:r>
          </w:p>
          <w:p w:rsidR="00370733" w:rsidRPr="00ED63F3" w:rsidRDefault="00370733" w:rsidP="00370733">
            <w:pPr>
              <w:pStyle w:val="afd"/>
              <w:tabs>
                <w:tab w:val="left" w:pos="1440"/>
              </w:tabs>
              <w:rPr>
                <w:rFonts w:ascii="Times New Roman" w:hAnsi="Times New Roman"/>
                <w:sz w:val="28"/>
                <w:szCs w:val="28"/>
              </w:rPr>
            </w:pPr>
          </w:p>
          <w:p w:rsidR="00370733" w:rsidRPr="00ED63F3" w:rsidRDefault="00370733" w:rsidP="00370733">
            <w:pPr>
              <w:pStyle w:val="afd"/>
              <w:tabs>
                <w:tab w:val="left" w:pos="1440"/>
              </w:tabs>
              <w:rPr>
                <w:rFonts w:ascii="Times New Roman" w:hAnsi="Times New Roman"/>
                <w:sz w:val="28"/>
                <w:szCs w:val="28"/>
              </w:rPr>
            </w:pPr>
          </w:p>
          <w:p w:rsidR="00370733" w:rsidRPr="00ED63F3" w:rsidRDefault="00370733" w:rsidP="00370733">
            <w:pPr>
              <w:pStyle w:val="afd"/>
              <w:tabs>
                <w:tab w:val="left" w:pos="1440"/>
              </w:tabs>
              <w:rPr>
                <w:rFonts w:ascii="Times New Roman" w:hAnsi="Times New Roman"/>
                <w:sz w:val="28"/>
                <w:szCs w:val="28"/>
              </w:rPr>
            </w:pPr>
          </w:p>
          <w:p w:rsidR="00ED2D1C" w:rsidRPr="00ED63F3" w:rsidRDefault="00370733" w:rsidP="00370733">
            <w:pPr>
              <w:pStyle w:val="afd"/>
              <w:tabs>
                <w:tab w:val="left" w:pos="1440"/>
              </w:tabs>
              <w:rPr>
                <w:rFonts w:ascii="Times New Roman" w:hAnsi="Times New Roman"/>
                <w:sz w:val="28"/>
                <w:szCs w:val="28"/>
              </w:rPr>
            </w:pPr>
            <w:r w:rsidRPr="00ED63F3">
              <w:rPr>
                <w:rFonts w:ascii="Times New Roman" w:hAnsi="Times New Roman"/>
                <w:sz w:val="28"/>
                <w:szCs w:val="28"/>
              </w:rPr>
              <w:t xml:space="preserve">Глава </w:t>
            </w:r>
          </w:p>
          <w:p w:rsidR="00370733" w:rsidRPr="00ED63F3" w:rsidRDefault="00370733" w:rsidP="00370733">
            <w:pPr>
              <w:pStyle w:val="afd"/>
              <w:tabs>
                <w:tab w:val="left" w:pos="1440"/>
              </w:tabs>
              <w:rPr>
                <w:rFonts w:ascii="Times New Roman" w:hAnsi="Times New Roman"/>
                <w:sz w:val="28"/>
                <w:szCs w:val="28"/>
              </w:rPr>
            </w:pPr>
            <w:proofErr w:type="spellStart"/>
            <w:r w:rsidRPr="00ED63F3">
              <w:rPr>
                <w:rFonts w:ascii="Times New Roman" w:hAnsi="Times New Roman"/>
                <w:sz w:val="28"/>
                <w:szCs w:val="28"/>
              </w:rPr>
              <w:t>Кеслеровского</w:t>
            </w:r>
            <w:proofErr w:type="spellEnd"/>
            <w:r w:rsidRPr="00ED63F3">
              <w:rPr>
                <w:rFonts w:ascii="Times New Roman" w:hAnsi="Times New Roman"/>
                <w:sz w:val="28"/>
                <w:szCs w:val="28"/>
              </w:rPr>
              <w:t xml:space="preserve"> сельского поселения</w:t>
            </w:r>
          </w:p>
          <w:p w:rsidR="00370733" w:rsidRPr="007D7950" w:rsidRDefault="00370733" w:rsidP="00370733">
            <w:pPr>
              <w:pStyle w:val="afd"/>
              <w:tabs>
                <w:tab w:val="left" w:pos="1440"/>
              </w:tabs>
              <w:rPr>
                <w:rFonts w:ascii="Times New Roman" w:hAnsi="Times New Roman"/>
                <w:sz w:val="28"/>
                <w:szCs w:val="28"/>
              </w:rPr>
            </w:pPr>
            <w:r w:rsidRPr="00ED63F3">
              <w:rPr>
                <w:rFonts w:ascii="Times New Roman" w:hAnsi="Times New Roman"/>
                <w:sz w:val="28"/>
                <w:szCs w:val="28"/>
              </w:rPr>
              <w:t xml:space="preserve">Крымского района </w:t>
            </w:r>
            <w:r w:rsidRPr="00ED63F3">
              <w:rPr>
                <w:rFonts w:ascii="Times New Roman" w:hAnsi="Times New Roman"/>
                <w:sz w:val="28"/>
                <w:szCs w:val="28"/>
              </w:rPr>
              <w:tab/>
            </w:r>
            <w:r w:rsidRPr="00ED63F3">
              <w:rPr>
                <w:rFonts w:ascii="Times New Roman" w:hAnsi="Times New Roman"/>
                <w:sz w:val="28"/>
                <w:szCs w:val="28"/>
              </w:rPr>
              <w:tab/>
            </w:r>
            <w:r w:rsidRPr="00ED63F3">
              <w:rPr>
                <w:rFonts w:ascii="Times New Roman" w:hAnsi="Times New Roman"/>
                <w:sz w:val="28"/>
                <w:szCs w:val="28"/>
              </w:rPr>
              <w:tab/>
            </w:r>
            <w:r w:rsidRPr="00ED63F3">
              <w:rPr>
                <w:rFonts w:ascii="Times New Roman" w:hAnsi="Times New Roman"/>
                <w:sz w:val="28"/>
                <w:szCs w:val="28"/>
              </w:rPr>
              <w:tab/>
            </w:r>
            <w:r w:rsidRPr="00ED63F3">
              <w:rPr>
                <w:rFonts w:ascii="Times New Roman" w:hAnsi="Times New Roman"/>
                <w:sz w:val="28"/>
                <w:szCs w:val="28"/>
              </w:rPr>
              <w:tab/>
            </w:r>
            <w:r w:rsidRPr="00ED63F3">
              <w:rPr>
                <w:rFonts w:ascii="Times New Roman" w:hAnsi="Times New Roman"/>
                <w:sz w:val="28"/>
                <w:szCs w:val="28"/>
              </w:rPr>
              <w:tab/>
            </w:r>
            <w:r w:rsidR="00ED2D1C" w:rsidRPr="00ED63F3">
              <w:rPr>
                <w:rFonts w:ascii="Times New Roman" w:hAnsi="Times New Roman"/>
                <w:sz w:val="28"/>
                <w:szCs w:val="28"/>
              </w:rPr>
              <w:t xml:space="preserve">              </w:t>
            </w:r>
            <w:proofErr w:type="spellStart"/>
            <w:r w:rsidR="00ED2D1C" w:rsidRPr="00ED63F3">
              <w:rPr>
                <w:rFonts w:ascii="Times New Roman" w:hAnsi="Times New Roman"/>
                <w:sz w:val="28"/>
                <w:szCs w:val="28"/>
              </w:rPr>
              <w:t>С.В.Сопелиди</w:t>
            </w:r>
            <w:proofErr w:type="spellEnd"/>
          </w:p>
          <w:p w:rsidR="00370733" w:rsidRPr="007D7950" w:rsidRDefault="00370733" w:rsidP="00370733">
            <w:pPr>
              <w:pStyle w:val="afd"/>
              <w:tabs>
                <w:tab w:val="left" w:pos="1440"/>
              </w:tabs>
              <w:rPr>
                <w:rFonts w:ascii="Times New Roman" w:hAnsi="Times New Roman"/>
                <w:sz w:val="28"/>
                <w:szCs w:val="28"/>
              </w:rPr>
            </w:pPr>
          </w:p>
          <w:p w:rsidR="00370733" w:rsidRPr="007D7950" w:rsidRDefault="00370733" w:rsidP="00370733">
            <w:pPr>
              <w:pStyle w:val="af3"/>
              <w:tabs>
                <w:tab w:val="left" w:pos="5220"/>
              </w:tabs>
              <w:spacing w:line="240" w:lineRule="atLeast"/>
              <w:jc w:val="center"/>
              <w:rPr>
                <w:szCs w:val="28"/>
              </w:rPr>
            </w:pPr>
          </w:p>
          <w:p w:rsidR="00370733" w:rsidRPr="007D7950" w:rsidRDefault="00370733" w:rsidP="00370733">
            <w:pPr>
              <w:pStyle w:val="af3"/>
              <w:tabs>
                <w:tab w:val="left" w:pos="5220"/>
              </w:tabs>
              <w:spacing w:line="240" w:lineRule="atLeast"/>
              <w:jc w:val="center"/>
              <w:rPr>
                <w:szCs w:val="28"/>
              </w:rPr>
            </w:pPr>
          </w:p>
          <w:p w:rsidR="00370733" w:rsidRPr="007D7950" w:rsidRDefault="00370733" w:rsidP="00370733">
            <w:pPr>
              <w:pStyle w:val="af3"/>
              <w:tabs>
                <w:tab w:val="left" w:pos="5220"/>
              </w:tabs>
              <w:spacing w:line="240" w:lineRule="atLeast"/>
              <w:jc w:val="center"/>
              <w:rPr>
                <w:szCs w:val="28"/>
              </w:rPr>
            </w:pPr>
          </w:p>
          <w:p w:rsidR="00AD2956" w:rsidRPr="007D7950" w:rsidRDefault="00AD2956" w:rsidP="001B0F4D">
            <w:pPr>
              <w:jc w:val="both"/>
              <w:rPr>
                <w:sz w:val="28"/>
                <w:szCs w:val="28"/>
              </w:rPr>
            </w:pPr>
          </w:p>
          <w:p w:rsidR="00AD2956" w:rsidRPr="007D7950" w:rsidRDefault="00AD2956" w:rsidP="001B0F4D">
            <w:pPr>
              <w:jc w:val="both"/>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spacing w:line="240" w:lineRule="atLeast"/>
              <w:jc w:val="center"/>
              <w:rPr>
                <w:kern w:val="2"/>
                <w:sz w:val="28"/>
                <w:szCs w:val="28"/>
              </w:rPr>
            </w:pPr>
          </w:p>
        </w:tc>
      </w:tr>
      <w:tr w:rsidR="00AD2956" w:rsidTr="001B0F4D">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c>
          <w:tcPr>
            <w:tcW w:w="9275" w:type="dxa"/>
          </w:tcPr>
          <w:p w:rsidR="00AD2956" w:rsidRPr="007D7950" w:rsidRDefault="00AD2956" w:rsidP="001B0F4D">
            <w:pPr>
              <w:jc w:val="both"/>
              <w:rPr>
                <w:sz w:val="28"/>
                <w:szCs w:val="28"/>
              </w:rPr>
            </w:pPr>
          </w:p>
        </w:tc>
      </w:tr>
      <w:tr w:rsidR="00AD2956" w:rsidTr="001B0F4D">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c>
          <w:tcPr>
            <w:tcW w:w="9275" w:type="dxa"/>
          </w:tcPr>
          <w:p w:rsidR="00AD2956" w:rsidRPr="007D7950" w:rsidRDefault="00AD2956" w:rsidP="001B0F4D">
            <w:pPr>
              <w:jc w:val="both"/>
              <w:rPr>
                <w:sz w:val="28"/>
                <w:szCs w:val="28"/>
              </w:rPr>
            </w:pPr>
          </w:p>
        </w:tc>
      </w:tr>
    </w:tbl>
    <w:p w:rsidR="00C21747" w:rsidRDefault="00C21747" w:rsidP="0081350A"/>
    <w:sectPr w:rsidR="00C21747" w:rsidSect="00067073">
      <w:headerReference w:type="default" r:id="rId10"/>
      <w:pgSz w:w="11905" w:h="16837"/>
      <w:pgMar w:top="-1135" w:right="565" w:bottom="1134" w:left="1701"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40" w:rsidRDefault="00D73A40" w:rsidP="002F13D4">
      <w:r>
        <w:separator/>
      </w:r>
    </w:p>
  </w:endnote>
  <w:endnote w:type="continuationSeparator" w:id="0">
    <w:p w:rsidR="00D73A40" w:rsidRDefault="00D73A40"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40" w:rsidRDefault="00D73A40" w:rsidP="002F13D4">
      <w:r>
        <w:separator/>
      </w:r>
    </w:p>
  </w:footnote>
  <w:footnote w:type="continuationSeparator" w:id="0">
    <w:p w:rsidR="00D73A40" w:rsidRDefault="00D73A40"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6C" w:rsidRDefault="00304A1C">
    <w:pPr>
      <w:pStyle w:val="af3"/>
      <w:jc w:val="center"/>
    </w:pPr>
    <w:r>
      <w:fldChar w:fldCharType="begin"/>
    </w:r>
    <w:r w:rsidR="00727256">
      <w:instrText>PAGE   \* MERGEFORMAT</w:instrText>
    </w:r>
    <w:r>
      <w:fldChar w:fldCharType="separate"/>
    </w:r>
    <w:r w:rsidR="00B24D57">
      <w:rPr>
        <w:noProof/>
      </w:rPr>
      <w:t>8</w:t>
    </w:r>
    <w:r>
      <w:rPr>
        <w:noProof/>
      </w:rPr>
      <w:fldChar w:fldCharType="end"/>
    </w:r>
  </w:p>
  <w:p w:rsidR="009F566C" w:rsidRDefault="009F566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19BC6541"/>
    <w:multiLevelType w:val="hybridMultilevel"/>
    <w:tmpl w:val="530C5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F7324A1"/>
    <w:multiLevelType w:val="singleLevel"/>
    <w:tmpl w:val="E206C490"/>
    <w:lvl w:ilvl="0">
      <w:start w:val="1"/>
      <w:numFmt w:val="decimal"/>
      <w:lvlText w:val="%1."/>
      <w:lvlJc w:val="left"/>
      <w:pPr>
        <w:tabs>
          <w:tab w:val="num" w:pos="1211"/>
        </w:tabs>
        <w:ind w:left="1211" w:hanging="360"/>
      </w:pPr>
      <w:rPr>
        <w:rFonts w:hint="default"/>
      </w:rPr>
    </w:lvl>
  </w:abstractNum>
  <w:abstractNum w:abstractNumId="36">
    <w:nsid w:val="35937F15"/>
    <w:multiLevelType w:val="hybridMultilevel"/>
    <w:tmpl w:val="35D20BA2"/>
    <w:lvl w:ilvl="0" w:tplc="97B0C88E">
      <w:start w:val="7"/>
      <w:numFmt w:val="decimal"/>
      <w:lvlText w:val="%1."/>
      <w:lvlJc w:val="left"/>
      <w:pPr>
        <w:tabs>
          <w:tab w:val="num" w:pos="1185"/>
        </w:tabs>
        <w:ind w:left="1185" w:hanging="360"/>
      </w:pPr>
      <w:rPr>
        <w:rFonts w:ascii="Times New Roman" w:hAnsi="Times New Roman" w:cs="Times New Roman" w:hint="default"/>
        <w:sz w:val="28"/>
        <w:szCs w:val="28"/>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37">
    <w:nsid w:val="6A38213A"/>
    <w:multiLevelType w:val="hybridMultilevel"/>
    <w:tmpl w:val="435A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5"/>
  </w:num>
  <w:num w:numId="36">
    <w:abstractNumId w:val="36"/>
  </w:num>
  <w:num w:numId="37">
    <w:abstractNumId w:val="3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0B53"/>
    <w:rsid w:val="0000192E"/>
    <w:rsid w:val="0000434F"/>
    <w:rsid w:val="00004947"/>
    <w:rsid w:val="000111DE"/>
    <w:rsid w:val="000112EB"/>
    <w:rsid w:val="00011AA4"/>
    <w:rsid w:val="0001590E"/>
    <w:rsid w:val="000202C4"/>
    <w:rsid w:val="00020872"/>
    <w:rsid w:val="0002266B"/>
    <w:rsid w:val="00022709"/>
    <w:rsid w:val="00025581"/>
    <w:rsid w:val="00026181"/>
    <w:rsid w:val="000275B7"/>
    <w:rsid w:val="00027A78"/>
    <w:rsid w:val="00030334"/>
    <w:rsid w:val="0003127A"/>
    <w:rsid w:val="000327C8"/>
    <w:rsid w:val="00032D39"/>
    <w:rsid w:val="00033CBE"/>
    <w:rsid w:val="000347F9"/>
    <w:rsid w:val="00034DC6"/>
    <w:rsid w:val="000358F0"/>
    <w:rsid w:val="00036740"/>
    <w:rsid w:val="0003690A"/>
    <w:rsid w:val="00036D33"/>
    <w:rsid w:val="00037C59"/>
    <w:rsid w:val="00041441"/>
    <w:rsid w:val="00041DDB"/>
    <w:rsid w:val="00044091"/>
    <w:rsid w:val="00053692"/>
    <w:rsid w:val="00055790"/>
    <w:rsid w:val="00056CB0"/>
    <w:rsid w:val="00062173"/>
    <w:rsid w:val="00063D29"/>
    <w:rsid w:val="000652E8"/>
    <w:rsid w:val="00067073"/>
    <w:rsid w:val="00067714"/>
    <w:rsid w:val="000709D4"/>
    <w:rsid w:val="00070A14"/>
    <w:rsid w:val="00070BC6"/>
    <w:rsid w:val="00071660"/>
    <w:rsid w:val="00073069"/>
    <w:rsid w:val="000730F8"/>
    <w:rsid w:val="00073E49"/>
    <w:rsid w:val="000805E1"/>
    <w:rsid w:val="00084529"/>
    <w:rsid w:val="000848B8"/>
    <w:rsid w:val="00086CCD"/>
    <w:rsid w:val="00087419"/>
    <w:rsid w:val="00090829"/>
    <w:rsid w:val="00091353"/>
    <w:rsid w:val="00092BA6"/>
    <w:rsid w:val="0009301C"/>
    <w:rsid w:val="00094BC3"/>
    <w:rsid w:val="0009600D"/>
    <w:rsid w:val="00097C0E"/>
    <w:rsid w:val="000A3508"/>
    <w:rsid w:val="000A3A88"/>
    <w:rsid w:val="000A3E43"/>
    <w:rsid w:val="000B1F06"/>
    <w:rsid w:val="000B365A"/>
    <w:rsid w:val="000B3918"/>
    <w:rsid w:val="000B422B"/>
    <w:rsid w:val="000B6F47"/>
    <w:rsid w:val="000C2261"/>
    <w:rsid w:val="000C3EE5"/>
    <w:rsid w:val="000C4C37"/>
    <w:rsid w:val="000C5FED"/>
    <w:rsid w:val="000D0630"/>
    <w:rsid w:val="000D2B69"/>
    <w:rsid w:val="000D46E3"/>
    <w:rsid w:val="000E48EF"/>
    <w:rsid w:val="000E5050"/>
    <w:rsid w:val="000E7549"/>
    <w:rsid w:val="000E77E6"/>
    <w:rsid w:val="000F0153"/>
    <w:rsid w:val="000F1D12"/>
    <w:rsid w:val="000F1F52"/>
    <w:rsid w:val="000F66AD"/>
    <w:rsid w:val="0010535F"/>
    <w:rsid w:val="00106EEA"/>
    <w:rsid w:val="001071D4"/>
    <w:rsid w:val="0010737B"/>
    <w:rsid w:val="001140A9"/>
    <w:rsid w:val="00117862"/>
    <w:rsid w:val="00117A1C"/>
    <w:rsid w:val="0012079D"/>
    <w:rsid w:val="00123761"/>
    <w:rsid w:val="001252F4"/>
    <w:rsid w:val="00127528"/>
    <w:rsid w:val="00127C60"/>
    <w:rsid w:val="00130074"/>
    <w:rsid w:val="00130835"/>
    <w:rsid w:val="00130CBC"/>
    <w:rsid w:val="001340D3"/>
    <w:rsid w:val="00134A10"/>
    <w:rsid w:val="00137458"/>
    <w:rsid w:val="00141287"/>
    <w:rsid w:val="001412BF"/>
    <w:rsid w:val="0014207E"/>
    <w:rsid w:val="00144570"/>
    <w:rsid w:val="00144650"/>
    <w:rsid w:val="00153B3A"/>
    <w:rsid w:val="001569D5"/>
    <w:rsid w:val="001618D9"/>
    <w:rsid w:val="001658A4"/>
    <w:rsid w:val="00171C33"/>
    <w:rsid w:val="001733F7"/>
    <w:rsid w:val="00180E3D"/>
    <w:rsid w:val="0018636B"/>
    <w:rsid w:val="001905BC"/>
    <w:rsid w:val="00192031"/>
    <w:rsid w:val="0019268A"/>
    <w:rsid w:val="00192793"/>
    <w:rsid w:val="00194E8A"/>
    <w:rsid w:val="00196713"/>
    <w:rsid w:val="00197B9E"/>
    <w:rsid w:val="001A41DF"/>
    <w:rsid w:val="001B0D2C"/>
    <w:rsid w:val="001B14DA"/>
    <w:rsid w:val="001B2F94"/>
    <w:rsid w:val="001B37BA"/>
    <w:rsid w:val="001B3F43"/>
    <w:rsid w:val="001C0344"/>
    <w:rsid w:val="001C3AC9"/>
    <w:rsid w:val="001C6808"/>
    <w:rsid w:val="001C7C7C"/>
    <w:rsid w:val="001D7FA5"/>
    <w:rsid w:val="001E367F"/>
    <w:rsid w:val="001E37A5"/>
    <w:rsid w:val="001E3A56"/>
    <w:rsid w:val="001E446A"/>
    <w:rsid w:val="001E5444"/>
    <w:rsid w:val="001E6575"/>
    <w:rsid w:val="001F386D"/>
    <w:rsid w:val="001F4330"/>
    <w:rsid w:val="001F5483"/>
    <w:rsid w:val="001F77B9"/>
    <w:rsid w:val="002000AE"/>
    <w:rsid w:val="002024C1"/>
    <w:rsid w:val="0020297F"/>
    <w:rsid w:val="00203A3D"/>
    <w:rsid w:val="002048E2"/>
    <w:rsid w:val="00204CC6"/>
    <w:rsid w:val="002051E1"/>
    <w:rsid w:val="00210BFA"/>
    <w:rsid w:val="00213E11"/>
    <w:rsid w:val="00230762"/>
    <w:rsid w:val="00233FA7"/>
    <w:rsid w:val="00236A5C"/>
    <w:rsid w:val="00236BF2"/>
    <w:rsid w:val="00236F85"/>
    <w:rsid w:val="00237CB9"/>
    <w:rsid w:val="00240E42"/>
    <w:rsid w:val="002421C5"/>
    <w:rsid w:val="00242C4C"/>
    <w:rsid w:val="00243961"/>
    <w:rsid w:val="0024590F"/>
    <w:rsid w:val="00247E36"/>
    <w:rsid w:val="00250586"/>
    <w:rsid w:val="0025198E"/>
    <w:rsid w:val="00253859"/>
    <w:rsid w:val="0025700C"/>
    <w:rsid w:val="002624C5"/>
    <w:rsid w:val="002641B9"/>
    <w:rsid w:val="002707E7"/>
    <w:rsid w:val="00271CE7"/>
    <w:rsid w:val="00273549"/>
    <w:rsid w:val="002739DE"/>
    <w:rsid w:val="00276ACD"/>
    <w:rsid w:val="002809B8"/>
    <w:rsid w:val="0028180F"/>
    <w:rsid w:val="002820A2"/>
    <w:rsid w:val="00283BBB"/>
    <w:rsid w:val="00286E4A"/>
    <w:rsid w:val="002870C0"/>
    <w:rsid w:val="0028732D"/>
    <w:rsid w:val="00287B60"/>
    <w:rsid w:val="00287BEE"/>
    <w:rsid w:val="00292660"/>
    <w:rsid w:val="002968F8"/>
    <w:rsid w:val="002A2D9F"/>
    <w:rsid w:val="002A2DB7"/>
    <w:rsid w:val="002A740D"/>
    <w:rsid w:val="002A7DEB"/>
    <w:rsid w:val="002B21FB"/>
    <w:rsid w:val="002B26BF"/>
    <w:rsid w:val="002B5CC4"/>
    <w:rsid w:val="002C01BD"/>
    <w:rsid w:val="002C0D3C"/>
    <w:rsid w:val="002C76F7"/>
    <w:rsid w:val="002D1102"/>
    <w:rsid w:val="002D13C6"/>
    <w:rsid w:val="002D2B9A"/>
    <w:rsid w:val="002D5A50"/>
    <w:rsid w:val="002D72D0"/>
    <w:rsid w:val="002E12E8"/>
    <w:rsid w:val="002E196F"/>
    <w:rsid w:val="002E3633"/>
    <w:rsid w:val="002E67A8"/>
    <w:rsid w:val="002E738D"/>
    <w:rsid w:val="002E7E2D"/>
    <w:rsid w:val="002F13D4"/>
    <w:rsid w:val="002F3F83"/>
    <w:rsid w:val="002F51E8"/>
    <w:rsid w:val="002F696C"/>
    <w:rsid w:val="00301FB9"/>
    <w:rsid w:val="003041F9"/>
    <w:rsid w:val="00304A1C"/>
    <w:rsid w:val="003050E5"/>
    <w:rsid w:val="0030584D"/>
    <w:rsid w:val="003103EB"/>
    <w:rsid w:val="003217F3"/>
    <w:rsid w:val="003222B8"/>
    <w:rsid w:val="0032618B"/>
    <w:rsid w:val="003276E7"/>
    <w:rsid w:val="003308F4"/>
    <w:rsid w:val="00330C7A"/>
    <w:rsid w:val="00336E3D"/>
    <w:rsid w:val="00340DA2"/>
    <w:rsid w:val="0034342E"/>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0733"/>
    <w:rsid w:val="00370D3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C0141"/>
    <w:rsid w:val="003C0A98"/>
    <w:rsid w:val="003C496A"/>
    <w:rsid w:val="003D029A"/>
    <w:rsid w:val="003D211B"/>
    <w:rsid w:val="003D3843"/>
    <w:rsid w:val="003D3EFB"/>
    <w:rsid w:val="003D4ED9"/>
    <w:rsid w:val="003D627F"/>
    <w:rsid w:val="003D6917"/>
    <w:rsid w:val="003E05BA"/>
    <w:rsid w:val="003E3FA1"/>
    <w:rsid w:val="003E792A"/>
    <w:rsid w:val="003F52AC"/>
    <w:rsid w:val="003F5E9A"/>
    <w:rsid w:val="00400BD5"/>
    <w:rsid w:val="00400CEE"/>
    <w:rsid w:val="00401F9F"/>
    <w:rsid w:val="004030BA"/>
    <w:rsid w:val="00404C08"/>
    <w:rsid w:val="00412469"/>
    <w:rsid w:val="00415211"/>
    <w:rsid w:val="00416629"/>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4769"/>
    <w:rsid w:val="004564B9"/>
    <w:rsid w:val="00456524"/>
    <w:rsid w:val="004600CC"/>
    <w:rsid w:val="00460648"/>
    <w:rsid w:val="00460718"/>
    <w:rsid w:val="00464885"/>
    <w:rsid w:val="00464BE8"/>
    <w:rsid w:val="00466F47"/>
    <w:rsid w:val="00467531"/>
    <w:rsid w:val="00467D7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4748"/>
    <w:rsid w:val="004B58FB"/>
    <w:rsid w:val="004B7DAC"/>
    <w:rsid w:val="004C1AFB"/>
    <w:rsid w:val="004C5DEA"/>
    <w:rsid w:val="004C5FF4"/>
    <w:rsid w:val="004C6E21"/>
    <w:rsid w:val="004C7905"/>
    <w:rsid w:val="004D1C54"/>
    <w:rsid w:val="004D4FD1"/>
    <w:rsid w:val="004D51E0"/>
    <w:rsid w:val="004D60A9"/>
    <w:rsid w:val="004D76CC"/>
    <w:rsid w:val="004E2A6A"/>
    <w:rsid w:val="004E34F8"/>
    <w:rsid w:val="004E3853"/>
    <w:rsid w:val="004E4190"/>
    <w:rsid w:val="004E4258"/>
    <w:rsid w:val="004E70D5"/>
    <w:rsid w:val="004F3FA0"/>
    <w:rsid w:val="004F4590"/>
    <w:rsid w:val="00503C5D"/>
    <w:rsid w:val="005049BB"/>
    <w:rsid w:val="00506E17"/>
    <w:rsid w:val="0050707F"/>
    <w:rsid w:val="00507A2D"/>
    <w:rsid w:val="00507D19"/>
    <w:rsid w:val="00511EB0"/>
    <w:rsid w:val="00513F91"/>
    <w:rsid w:val="005141A8"/>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61A"/>
    <w:rsid w:val="00555342"/>
    <w:rsid w:val="0055642A"/>
    <w:rsid w:val="00561227"/>
    <w:rsid w:val="005634B1"/>
    <w:rsid w:val="00565289"/>
    <w:rsid w:val="00570E66"/>
    <w:rsid w:val="005733CF"/>
    <w:rsid w:val="00573EDB"/>
    <w:rsid w:val="00574A64"/>
    <w:rsid w:val="00576197"/>
    <w:rsid w:val="005762FA"/>
    <w:rsid w:val="00577590"/>
    <w:rsid w:val="00581C1A"/>
    <w:rsid w:val="00581CA9"/>
    <w:rsid w:val="00584B2F"/>
    <w:rsid w:val="00585ADC"/>
    <w:rsid w:val="00587D6D"/>
    <w:rsid w:val="005901B1"/>
    <w:rsid w:val="005966B6"/>
    <w:rsid w:val="005A4C87"/>
    <w:rsid w:val="005B028D"/>
    <w:rsid w:val="005B27CC"/>
    <w:rsid w:val="005B2A4B"/>
    <w:rsid w:val="005B2D9F"/>
    <w:rsid w:val="005B5496"/>
    <w:rsid w:val="005C222C"/>
    <w:rsid w:val="005D289A"/>
    <w:rsid w:val="005D40E2"/>
    <w:rsid w:val="005E0838"/>
    <w:rsid w:val="005E18B5"/>
    <w:rsid w:val="005E20E9"/>
    <w:rsid w:val="005E2E5E"/>
    <w:rsid w:val="005E6581"/>
    <w:rsid w:val="005F285D"/>
    <w:rsid w:val="005F2D15"/>
    <w:rsid w:val="005F4AFD"/>
    <w:rsid w:val="005F4B69"/>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066F"/>
    <w:rsid w:val="00622B16"/>
    <w:rsid w:val="006279E4"/>
    <w:rsid w:val="00627FB2"/>
    <w:rsid w:val="006316D3"/>
    <w:rsid w:val="006316D6"/>
    <w:rsid w:val="00632189"/>
    <w:rsid w:val="0063233B"/>
    <w:rsid w:val="006361EF"/>
    <w:rsid w:val="00637F1C"/>
    <w:rsid w:val="00641823"/>
    <w:rsid w:val="00645581"/>
    <w:rsid w:val="00646C8D"/>
    <w:rsid w:val="0065521B"/>
    <w:rsid w:val="00655840"/>
    <w:rsid w:val="006631EF"/>
    <w:rsid w:val="006637AB"/>
    <w:rsid w:val="00664933"/>
    <w:rsid w:val="00665B58"/>
    <w:rsid w:val="006668F4"/>
    <w:rsid w:val="00667E68"/>
    <w:rsid w:val="0067306C"/>
    <w:rsid w:val="00673849"/>
    <w:rsid w:val="00673947"/>
    <w:rsid w:val="00674500"/>
    <w:rsid w:val="00675AF6"/>
    <w:rsid w:val="006769DB"/>
    <w:rsid w:val="006776E6"/>
    <w:rsid w:val="00680FDB"/>
    <w:rsid w:val="00681CE6"/>
    <w:rsid w:val="0068261B"/>
    <w:rsid w:val="006838CA"/>
    <w:rsid w:val="0068584A"/>
    <w:rsid w:val="00694A2B"/>
    <w:rsid w:val="00695490"/>
    <w:rsid w:val="006A01E8"/>
    <w:rsid w:val="006A2CBE"/>
    <w:rsid w:val="006A65B4"/>
    <w:rsid w:val="006A7C6A"/>
    <w:rsid w:val="006B07C9"/>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3597"/>
    <w:rsid w:val="006D75F9"/>
    <w:rsid w:val="006E0D65"/>
    <w:rsid w:val="006E6EBD"/>
    <w:rsid w:val="006E7F95"/>
    <w:rsid w:val="006F0699"/>
    <w:rsid w:val="006F12AE"/>
    <w:rsid w:val="006F44DF"/>
    <w:rsid w:val="006F549D"/>
    <w:rsid w:val="0070080D"/>
    <w:rsid w:val="00700F8F"/>
    <w:rsid w:val="00701967"/>
    <w:rsid w:val="00703AD0"/>
    <w:rsid w:val="00704B3D"/>
    <w:rsid w:val="0071044A"/>
    <w:rsid w:val="0071077C"/>
    <w:rsid w:val="0071204D"/>
    <w:rsid w:val="00712342"/>
    <w:rsid w:val="00713645"/>
    <w:rsid w:val="007140E3"/>
    <w:rsid w:val="00716AD0"/>
    <w:rsid w:val="00717435"/>
    <w:rsid w:val="00717F02"/>
    <w:rsid w:val="0072063B"/>
    <w:rsid w:val="00722D7E"/>
    <w:rsid w:val="00722E4F"/>
    <w:rsid w:val="00724C48"/>
    <w:rsid w:val="007251CB"/>
    <w:rsid w:val="0072601C"/>
    <w:rsid w:val="00726578"/>
    <w:rsid w:val="007268FB"/>
    <w:rsid w:val="00727256"/>
    <w:rsid w:val="00733EC3"/>
    <w:rsid w:val="00734AA2"/>
    <w:rsid w:val="00740F84"/>
    <w:rsid w:val="00742DC5"/>
    <w:rsid w:val="00743BA0"/>
    <w:rsid w:val="007451DC"/>
    <w:rsid w:val="00746EB5"/>
    <w:rsid w:val="0074751A"/>
    <w:rsid w:val="00750528"/>
    <w:rsid w:val="00752EC5"/>
    <w:rsid w:val="0075503C"/>
    <w:rsid w:val="007625C4"/>
    <w:rsid w:val="00763394"/>
    <w:rsid w:val="00764879"/>
    <w:rsid w:val="00764BF1"/>
    <w:rsid w:val="00766F82"/>
    <w:rsid w:val="007676FC"/>
    <w:rsid w:val="0077596A"/>
    <w:rsid w:val="00775F12"/>
    <w:rsid w:val="00775F80"/>
    <w:rsid w:val="0077677B"/>
    <w:rsid w:val="0078140D"/>
    <w:rsid w:val="007828AB"/>
    <w:rsid w:val="00785C69"/>
    <w:rsid w:val="0078698C"/>
    <w:rsid w:val="00793862"/>
    <w:rsid w:val="00797EC6"/>
    <w:rsid w:val="007A7678"/>
    <w:rsid w:val="007B1D68"/>
    <w:rsid w:val="007B2713"/>
    <w:rsid w:val="007B3FE9"/>
    <w:rsid w:val="007C0F95"/>
    <w:rsid w:val="007C4EE8"/>
    <w:rsid w:val="007C5308"/>
    <w:rsid w:val="007C5C89"/>
    <w:rsid w:val="007D07F2"/>
    <w:rsid w:val="007D0CAE"/>
    <w:rsid w:val="007D10A2"/>
    <w:rsid w:val="007D2D52"/>
    <w:rsid w:val="007D2E90"/>
    <w:rsid w:val="007D4D60"/>
    <w:rsid w:val="007D743C"/>
    <w:rsid w:val="007E1CBC"/>
    <w:rsid w:val="007E236C"/>
    <w:rsid w:val="007E4296"/>
    <w:rsid w:val="007E578C"/>
    <w:rsid w:val="007E6E4B"/>
    <w:rsid w:val="007E71BD"/>
    <w:rsid w:val="007F163F"/>
    <w:rsid w:val="007F2778"/>
    <w:rsid w:val="007F2C6C"/>
    <w:rsid w:val="007F2FA9"/>
    <w:rsid w:val="007F3272"/>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4FEB"/>
    <w:rsid w:val="008352EC"/>
    <w:rsid w:val="00835A88"/>
    <w:rsid w:val="0083768F"/>
    <w:rsid w:val="00842521"/>
    <w:rsid w:val="00842886"/>
    <w:rsid w:val="008437A0"/>
    <w:rsid w:val="00846EEB"/>
    <w:rsid w:val="00851246"/>
    <w:rsid w:val="00853861"/>
    <w:rsid w:val="008571DE"/>
    <w:rsid w:val="00862F09"/>
    <w:rsid w:val="00865269"/>
    <w:rsid w:val="00870606"/>
    <w:rsid w:val="0087280D"/>
    <w:rsid w:val="00872D8F"/>
    <w:rsid w:val="0087331D"/>
    <w:rsid w:val="00877038"/>
    <w:rsid w:val="00877E14"/>
    <w:rsid w:val="00880CD6"/>
    <w:rsid w:val="008815D2"/>
    <w:rsid w:val="0088680C"/>
    <w:rsid w:val="008875E2"/>
    <w:rsid w:val="00890632"/>
    <w:rsid w:val="00893574"/>
    <w:rsid w:val="00897CE0"/>
    <w:rsid w:val="008A1815"/>
    <w:rsid w:val="008A1D48"/>
    <w:rsid w:val="008A5A4B"/>
    <w:rsid w:val="008A6D0D"/>
    <w:rsid w:val="008B0454"/>
    <w:rsid w:val="008B0C69"/>
    <w:rsid w:val="008B2EEA"/>
    <w:rsid w:val="008B62EB"/>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4E5"/>
    <w:rsid w:val="008E480C"/>
    <w:rsid w:val="008F02B9"/>
    <w:rsid w:val="008F1BE8"/>
    <w:rsid w:val="008F241E"/>
    <w:rsid w:val="008F2FC5"/>
    <w:rsid w:val="008F567D"/>
    <w:rsid w:val="009019BA"/>
    <w:rsid w:val="00906D30"/>
    <w:rsid w:val="00913E7D"/>
    <w:rsid w:val="00914ECB"/>
    <w:rsid w:val="00914F03"/>
    <w:rsid w:val="00915014"/>
    <w:rsid w:val="00915454"/>
    <w:rsid w:val="00917AB3"/>
    <w:rsid w:val="00920A5A"/>
    <w:rsid w:val="009239BC"/>
    <w:rsid w:val="00923CAF"/>
    <w:rsid w:val="00927170"/>
    <w:rsid w:val="009272DC"/>
    <w:rsid w:val="00931ED2"/>
    <w:rsid w:val="00935405"/>
    <w:rsid w:val="00941017"/>
    <w:rsid w:val="0094135B"/>
    <w:rsid w:val="00942563"/>
    <w:rsid w:val="009431CF"/>
    <w:rsid w:val="00950D7F"/>
    <w:rsid w:val="0095237A"/>
    <w:rsid w:val="009527B3"/>
    <w:rsid w:val="009534AE"/>
    <w:rsid w:val="00954699"/>
    <w:rsid w:val="009559B6"/>
    <w:rsid w:val="009571FF"/>
    <w:rsid w:val="00962C3B"/>
    <w:rsid w:val="0096355E"/>
    <w:rsid w:val="00963A80"/>
    <w:rsid w:val="00964370"/>
    <w:rsid w:val="00971C97"/>
    <w:rsid w:val="00975249"/>
    <w:rsid w:val="0097570F"/>
    <w:rsid w:val="00981F15"/>
    <w:rsid w:val="00982E89"/>
    <w:rsid w:val="00984171"/>
    <w:rsid w:val="0098585F"/>
    <w:rsid w:val="009864D4"/>
    <w:rsid w:val="0098680D"/>
    <w:rsid w:val="0098691C"/>
    <w:rsid w:val="00987426"/>
    <w:rsid w:val="0098784B"/>
    <w:rsid w:val="009917B8"/>
    <w:rsid w:val="00994CA7"/>
    <w:rsid w:val="00997D11"/>
    <w:rsid w:val="009A1444"/>
    <w:rsid w:val="009A1534"/>
    <w:rsid w:val="009A3892"/>
    <w:rsid w:val="009A4095"/>
    <w:rsid w:val="009A41FD"/>
    <w:rsid w:val="009A4825"/>
    <w:rsid w:val="009B0C80"/>
    <w:rsid w:val="009B2A1E"/>
    <w:rsid w:val="009B3635"/>
    <w:rsid w:val="009B7049"/>
    <w:rsid w:val="009C2354"/>
    <w:rsid w:val="009C265A"/>
    <w:rsid w:val="009C5A79"/>
    <w:rsid w:val="009C792D"/>
    <w:rsid w:val="009D329B"/>
    <w:rsid w:val="009D357D"/>
    <w:rsid w:val="009D3F4A"/>
    <w:rsid w:val="009D4A2C"/>
    <w:rsid w:val="009D4D95"/>
    <w:rsid w:val="009D6777"/>
    <w:rsid w:val="009E13A6"/>
    <w:rsid w:val="009E234C"/>
    <w:rsid w:val="009E2FB5"/>
    <w:rsid w:val="009E3411"/>
    <w:rsid w:val="009E5EFF"/>
    <w:rsid w:val="009F0CAB"/>
    <w:rsid w:val="009F1B42"/>
    <w:rsid w:val="009F2A42"/>
    <w:rsid w:val="009F2C30"/>
    <w:rsid w:val="009F364C"/>
    <w:rsid w:val="009F4F3F"/>
    <w:rsid w:val="009F566C"/>
    <w:rsid w:val="00A019B9"/>
    <w:rsid w:val="00A0390A"/>
    <w:rsid w:val="00A03B53"/>
    <w:rsid w:val="00A11B28"/>
    <w:rsid w:val="00A13DAD"/>
    <w:rsid w:val="00A1620C"/>
    <w:rsid w:val="00A20F7A"/>
    <w:rsid w:val="00A25B92"/>
    <w:rsid w:val="00A26D3F"/>
    <w:rsid w:val="00A279E1"/>
    <w:rsid w:val="00A31219"/>
    <w:rsid w:val="00A32C48"/>
    <w:rsid w:val="00A336AE"/>
    <w:rsid w:val="00A33C1B"/>
    <w:rsid w:val="00A33F58"/>
    <w:rsid w:val="00A40353"/>
    <w:rsid w:val="00A43105"/>
    <w:rsid w:val="00A4327C"/>
    <w:rsid w:val="00A4421A"/>
    <w:rsid w:val="00A44C26"/>
    <w:rsid w:val="00A4687D"/>
    <w:rsid w:val="00A5055C"/>
    <w:rsid w:val="00A50C9C"/>
    <w:rsid w:val="00A50D29"/>
    <w:rsid w:val="00A52C35"/>
    <w:rsid w:val="00A531CF"/>
    <w:rsid w:val="00A569A5"/>
    <w:rsid w:val="00A572FC"/>
    <w:rsid w:val="00A61C98"/>
    <w:rsid w:val="00A64C15"/>
    <w:rsid w:val="00A6651B"/>
    <w:rsid w:val="00A66D2B"/>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C6EE0"/>
    <w:rsid w:val="00AD2956"/>
    <w:rsid w:val="00AD7482"/>
    <w:rsid w:val="00AD7F0D"/>
    <w:rsid w:val="00AE0F31"/>
    <w:rsid w:val="00AE198A"/>
    <w:rsid w:val="00AE1D9B"/>
    <w:rsid w:val="00AE1F7F"/>
    <w:rsid w:val="00AF7F49"/>
    <w:rsid w:val="00B01B98"/>
    <w:rsid w:val="00B01C7E"/>
    <w:rsid w:val="00B02BD8"/>
    <w:rsid w:val="00B039E3"/>
    <w:rsid w:val="00B05C31"/>
    <w:rsid w:val="00B06E19"/>
    <w:rsid w:val="00B1025D"/>
    <w:rsid w:val="00B1067F"/>
    <w:rsid w:val="00B10AFC"/>
    <w:rsid w:val="00B13749"/>
    <w:rsid w:val="00B14C75"/>
    <w:rsid w:val="00B15A40"/>
    <w:rsid w:val="00B17AD3"/>
    <w:rsid w:val="00B17C92"/>
    <w:rsid w:val="00B213F2"/>
    <w:rsid w:val="00B23598"/>
    <w:rsid w:val="00B249FC"/>
    <w:rsid w:val="00B24D57"/>
    <w:rsid w:val="00B31DF4"/>
    <w:rsid w:val="00B33A33"/>
    <w:rsid w:val="00B33DE4"/>
    <w:rsid w:val="00B3686A"/>
    <w:rsid w:val="00B406E2"/>
    <w:rsid w:val="00B40AF4"/>
    <w:rsid w:val="00B44CBF"/>
    <w:rsid w:val="00B45D4C"/>
    <w:rsid w:val="00B46238"/>
    <w:rsid w:val="00B46A08"/>
    <w:rsid w:val="00B472D5"/>
    <w:rsid w:val="00B4752E"/>
    <w:rsid w:val="00B50E8B"/>
    <w:rsid w:val="00B50E93"/>
    <w:rsid w:val="00B523C7"/>
    <w:rsid w:val="00B53122"/>
    <w:rsid w:val="00B5338E"/>
    <w:rsid w:val="00B53813"/>
    <w:rsid w:val="00B60159"/>
    <w:rsid w:val="00B63F8B"/>
    <w:rsid w:val="00B66D62"/>
    <w:rsid w:val="00B67F5C"/>
    <w:rsid w:val="00B714D4"/>
    <w:rsid w:val="00B73AC7"/>
    <w:rsid w:val="00B757A6"/>
    <w:rsid w:val="00B81A6B"/>
    <w:rsid w:val="00B834B7"/>
    <w:rsid w:val="00B846ED"/>
    <w:rsid w:val="00B871DD"/>
    <w:rsid w:val="00B91A4A"/>
    <w:rsid w:val="00B92D42"/>
    <w:rsid w:val="00B93190"/>
    <w:rsid w:val="00B93DD6"/>
    <w:rsid w:val="00BA1DEB"/>
    <w:rsid w:val="00BA2A23"/>
    <w:rsid w:val="00BB040B"/>
    <w:rsid w:val="00BB1343"/>
    <w:rsid w:val="00BB2292"/>
    <w:rsid w:val="00BB2B02"/>
    <w:rsid w:val="00BB76CE"/>
    <w:rsid w:val="00BB7C9C"/>
    <w:rsid w:val="00BC0B63"/>
    <w:rsid w:val="00BC2F87"/>
    <w:rsid w:val="00BC3247"/>
    <w:rsid w:val="00BC526A"/>
    <w:rsid w:val="00BC6D27"/>
    <w:rsid w:val="00BC779C"/>
    <w:rsid w:val="00BD0B0E"/>
    <w:rsid w:val="00BD1459"/>
    <w:rsid w:val="00BD3792"/>
    <w:rsid w:val="00BD5B34"/>
    <w:rsid w:val="00BD666B"/>
    <w:rsid w:val="00BD6E8F"/>
    <w:rsid w:val="00BE16A1"/>
    <w:rsid w:val="00BE177A"/>
    <w:rsid w:val="00BE3F2E"/>
    <w:rsid w:val="00BE52F4"/>
    <w:rsid w:val="00BE558E"/>
    <w:rsid w:val="00BE667D"/>
    <w:rsid w:val="00BE6CEB"/>
    <w:rsid w:val="00BF240B"/>
    <w:rsid w:val="00BF3551"/>
    <w:rsid w:val="00BF3C17"/>
    <w:rsid w:val="00BF4191"/>
    <w:rsid w:val="00BF483F"/>
    <w:rsid w:val="00BF5CE2"/>
    <w:rsid w:val="00C025D7"/>
    <w:rsid w:val="00C0355B"/>
    <w:rsid w:val="00C04F2C"/>
    <w:rsid w:val="00C0663E"/>
    <w:rsid w:val="00C073A9"/>
    <w:rsid w:val="00C07C55"/>
    <w:rsid w:val="00C07EF2"/>
    <w:rsid w:val="00C130D6"/>
    <w:rsid w:val="00C14694"/>
    <w:rsid w:val="00C167E7"/>
    <w:rsid w:val="00C21747"/>
    <w:rsid w:val="00C22308"/>
    <w:rsid w:val="00C2781B"/>
    <w:rsid w:val="00C27EA9"/>
    <w:rsid w:val="00C30DC7"/>
    <w:rsid w:val="00C32F1D"/>
    <w:rsid w:val="00C33E5B"/>
    <w:rsid w:val="00C3483B"/>
    <w:rsid w:val="00C35872"/>
    <w:rsid w:val="00C35D2C"/>
    <w:rsid w:val="00C36084"/>
    <w:rsid w:val="00C36BEA"/>
    <w:rsid w:val="00C403F6"/>
    <w:rsid w:val="00C42640"/>
    <w:rsid w:val="00C44C71"/>
    <w:rsid w:val="00C534F7"/>
    <w:rsid w:val="00C53985"/>
    <w:rsid w:val="00C54D46"/>
    <w:rsid w:val="00C5593B"/>
    <w:rsid w:val="00C56C19"/>
    <w:rsid w:val="00C56C9D"/>
    <w:rsid w:val="00C64E24"/>
    <w:rsid w:val="00C66072"/>
    <w:rsid w:val="00C668C9"/>
    <w:rsid w:val="00C716C7"/>
    <w:rsid w:val="00C71751"/>
    <w:rsid w:val="00C74E17"/>
    <w:rsid w:val="00C81FFD"/>
    <w:rsid w:val="00C8265F"/>
    <w:rsid w:val="00C90400"/>
    <w:rsid w:val="00C91397"/>
    <w:rsid w:val="00C92BD2"/>
    <w:rsid w:val="00C9365C"/>
    <w:rsid w:val="00C93BEE"/>
    <w:rsid w:val="00CA0EBE"/>
    <w:rsid w:val="00CA45AC"/>
    <w:rsid w:val="00CA775C"/>
    <w:rsid w:val="00CB12E2"/>
    <w:rsid w:val="00CC0F7B"/>
    <w:rsid w:val="00CC4FB3"/>
    <w:rsid w:val="00CD29C4"/>
    <w:rsid w:val="00CD4FF0"/>
    <w:rsid w:val="00CD5008"/>
    <w:rsid w:val="00CD6AB9"/>
    <w:rsid w:val="00CE0CEC"/>
    <w:rsid w:val="00CE28D3"/>
    <w:rsid w:val="00CE4878"/>
    <w:rsid w:val="00CE541B"/>
    <w:rsid w:val="00CE6188"/>
    <w:rsid w:val="00CF06F4"/>
    <w:rsid w:val="00CF4536"/>
    <w:rsid w:val="00CF753A"/>
    <w:rsid w:val="00D011EB"/>
    <w:rsid w:val="00D0302C"/>
    <w:rsid w:val="00D15528"/>
    <w:rsid w:val="00D15590"/>
    <w:rsid w:val="00D23DC0"/>
    <w:rsid w:val="00D24DBD"/>
    <w:rsid w:val="00D25095"/>
    <w:rsid w:val="00D30C40"/>
    <w:rsid w:val="00D3122E"/>
    <w:rsid w:val="00D31311"/>
    <w:rsid w:val="00D34392"/>
    <w:rsid w:val="00D420BB"/>
    <w:rsid w:val="00D424EE"/>
    <w:rsid w:val="00D4652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4E9"/>
    <w:rsid w:val="00D72575"/>
    <w:rsid w:val="00D7258D"/>
    <w:rsid w:val="00D73A40"/>
    <w:rsid w:val="00D74866"/>
    <w:rsid w:val="00D825A7"/>
    <w:rsid w:val="00D865A1"/>
    <w:rsid w:val="00D868EB"/>
    <w:rsid w:val="00D91176"/>
    <w:rsid w:val="00D920B8"/>
    <w:rsid w:val="00D97A60"/>
    <w:rsid w:val="00DA1588"/>
    <w:rsid w:val="00DA1D05"/>
    <w:rsid w:val="00DA3C2B"/>
    <w:rsid w:val="00DA524C"/>
    <w:rsid w:val="00DA5374"/>
    <w:rsid w:val="00DA561A"/>
    <w:rsid w:val="00DA602E"/>
    <w:rsid w:val="00DA7CBB"/>
    <w:rsid w:val="00DB0338"/>
    <w:rsid w:val="00DB27B0"/>
    <w:rsid w:val="00DB2D5E"/>
    <w:rsid w:val="00DB34E1"/>
    <w:rsid w:val="00DB6164"/>
    <w:rsid w:val="00DB787D"/>
    <w:rsid w:val="00DC0049"/>
    <w:rsid w:val="00DC1494"/>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46E9"/>
    <w:rsid w:val="00E24E34"/>
    <w:rsid w:val="00E26372"/>
    <w:rsid w:val="00E27341"/>
    <w:rsid w:val="00E31F35"/>
    <w:rsid w:val="00E33208"/>
    <w:rsid w:val="00E34586"/>
    <w:rsid w:val="00E34A78"/>
    <w:rsid w:val="00E37E4F"/>
    <w:rsid w:val="00E41C74"/>
    <w:rsid w:val="00E43C8F"/>
    <w:rsid w:val="00E45042"/>
    <w:rsid w:val="00E47908"/>
    <w:rsid w:val="00E53A1D"/>
    <w:rsid w:val="00E56703"/>
    <w:rsid w:val="00E57476"/>
    <w:rsid w:val="00E5789D"/>
    <w:rsid w:val="00E60977"/>
    <w:rsid w:val="00E63B66"/>
    <w:rsid w:val="00E64CF2"/>
    <w:rsid w:val="00E706C9"/>
    <w:rsid w:val="00E7086E"/>
    <w:rsid w:val="00E73C6B"/>
    <w:rsid w:val="00E76180"/>
    <w:rsid w:val="00E82211"/>
    <w:rsid w:val="00E83603"/>
    <w:rsid w:val="00E8523C"/>
    <w:rsid w:val="00E869EB"/>
    <w:rsid w:val="00E93902"/>
    <w:rsid w:val="00E94535"/>
    <w:rsid w:val="00E96DB9"/>
    <w:rsid w:val="00E971B3"/>
    <w:rsid w:val="00EA11F7"/>
    <w:rsid w:val="00EA2078"/>
    <w:rsid w:val="00EA2364"/>
    <w:rsid w:val="00EA77DD"/>
    <w:rsid w:val="00EB070B"/>
    <w:rsid w:val="00EB0B4E"/>
    <w:rsid w:val="00EB1422"/>
    <w:rsid w:val="00EB165D"/>
    <w:rsid w:val="00EB373E"/>
    <w:rsid w:val="00EB677C"/>
    <w:rsid w:val="00EB73A2"/>
    <w:rsid w:val="00EC43AB"/>
    <w:rsid w:val="00EC4608"/>
    <w:rsid w:val="00EC7577"/>
    <w:rsid w:val="00EC7643"/>
    <w:rsid w:val="00ED03AC"/>
    <w:rsid w:val="00ED2696"/>
    <w:rsid w:val="00ED2D1C"/>
    <w:rsid w:val="00ED308E"/>
    <w:rsid w:val="00ED63F3"/>
    <w:rsid w:val="00ED663A"/>
    <w:rsid w:val="00ED67F2"/>
    <w:rsid w:val="00ED7500"/>
    <w:rsid w:val="00EE0323"/>
    <w:rsid w:val="00EE194F"/>
    <w:rsid w:val="00EE20AD"/>
    <w:rsid w:val="00EE31C8"/>
    <w:rsid w:val="00EE335F"/>
    <w:rsid w:val="00EE3EC4"/>
    <w:rsid w:val="00EE64CC"/>
    <w:rsid w:val="00EE6D1F"/>
    <w:rsid w:val="00EE76B3"/>
    <w:rsid w:val="00EF13F5"/>
    <w:rsid w:val="00EF3482"/>
    <w:rsid w:val="00F03CFB"/>
    <w:rsid w:val="00F0681C"/>
    <w:rsid w:val="00F10AAB"/>
    <w:rsid w:val="00F1251A"/>
    <w:rsid w:val="00F12614"/>
    <w:rsid w:val="00F14031"/>
    <w:rsid w:val="00F16B1E"/>
    <w:rsid w:val="00F17348"/>
    <w:rsid w:val="00F17877"/>
    <w:rsid w:val="00F200AE"/>
    <w:rsid w:val="00F2054D"/>
    <w:rsid w:val="00F21E5C"/>
    <w:rsid w:val="00F22646"/>
    <w:rsid w:val="00F25957"/>
    <w:rsid w:val="00F30684"/>
    <w:rsid w:val="00F34C19"/>
    <w:rsid w:val="00F375B0"/>
    <w:rsid w:val="00F4073C"/>
    <w:rsid w:val="00F41694"/>
    <w:rsid w:val="00F436A7"/>
    <w:rsid w:val="00F43C5E"/>
    <w:rsid w:val="00F43CEC"/>
    <w:rsid w:val="00F44A2D"/>
    <w:rsid w:val="00F46999"/>
    <w:rsid w:val="00F555C3"/>
    <w:rsid w:val="00F56653"/>
    <w:rsid w:val="00F61263"/>
    <w:rsid w:val="00F62C43"/>
    <w:rsid w:val="00F65F44"/>
    <w:rsid w:val="00F701AF"/>
    <w:rsid w:val="00F72606"/>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97096"/>
    <w:rsid w:val="00F97648"/>
    <w:rsid w:val="00FA25C4"/>
    <w:rsid w:val="00FA26A3"/>
    <w:rsid w:val="00FA2E38"/>
    <w:rsid w:val="00FA53D6"/>
    <w:rsid w:val="00FA6BD1"/>
    <w:rsid w:val="00FA7444"/>
    <w:rsid w:val="00FA7A24"/>
    <w:rsid w:val="00FB39BB"/>
    <w:rsid w:val="00FB68B2"/>
    <w:rsid w:val="00FB6B6B"/>
    <w:rsid w:val="00FC2BAA"/>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qFormat/>
    <w:rsid w:val="00EC7643"/>
    <w:rPr>
      <w:rFonts w:cs="Times New Roman"/>
      <w:i/>
    </w:rPr>
  </w:style>
  <w:style w:type="paragraph" w:styleId="afd">
    <w:name w:val="Plain Text"/>
    <w:aliases w:val="Текст Знак Знак, Знак3 Знак Знак,Текст Знак1 Знак, Знак3 Знак1 Знак,Знак3 Знак Знак Знак,Знак3 Знак1 Знак,Знак3 Знак Знак, Знак3 Знак2,Знак3 Знак Знак1,Знак3 Знак2"/>
    <w:basedOn w:val="a"/>
    <w:link w:val="17"/>
    <w:locked/>
    <w:rsid w:val="00C21747"/>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rsid w:val="00C21747"/>
    <w:rPr>
      <w:rFonts w:ascii="Consolas" w:hAnsi="Consolas"/>
      <w:kern w:val="1"/>
      <w:sz w:val="21"/>
      <w:szCs w:val="21"/>
      <w:lang w:eastAsia="en-US"/>
    </w:rPr>
  </w:style>
  <w:style w:type="character" w:customStyle="1" w:styleId="17">
    <w:name w:val="Текст Знак1"/>
    <w:aliases w:val="Текст Знак Знак Знак, Знак3 Знак Знак Знак,Текст Знак1 Знак Знак, Знак3 Знак1 Знак Знак,Знак3 Знак Знак Знак Знак,Знак3 Знак1 Знак Знак,Знак3 Знак Знак Знак1, Знак3 Знак2 Знак,Знак3 Знак Знак1 Знак,Знак3 Знак2 Знак"/>
    <w:basedOn w:val="a0"/>
    <w:link w:val="afd"/>
    <w:rsid w:val="00C2174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292">
      <w:bodyDiv w:val="1"/>
      <w:marLeft w:val="0"/>
      <w:marRight w:val="0"/>
      <w:marTop w:val="0"/>
      <w:marBottom w:val="0"/>
      <w:divBdr>
        <w:top w:val="none" w:sz="0" w:space="0" w:color="auto"/>
        <w:left w:val="none" w:sz="0" w:space="0" w:color="auto"/>
        <w:bottom w:val="none" w:sz="0" w:space="0" w:color="auto"/>
        <w:right w:val="none" w:sz="0" w:space="0" w:color="auto"/>
      </w:divBdr>
    </w:div>
    <w:div w:id="779182490">
      <w:bodyDiv w:val="1"/>
      <w:marLeft w:val="0"/>
      <w:marRight w:val="0"/>
      <w:marTop w:val="0"/>
      <w:marBottom w:val="0"/>
      <w:divBdr>
        <w:top w:val="none" w:sz="0" w:space="0" w:color="auto"/>
        <w:left w:val="none" w:sz="0" w:space="0" w:color="auto"/>
        <w:bottom w:val="none" w:sz="0" w:space="0" w:color="auto"/>
        <w:right w:val="none" w:sz="0" w:space="0" w:color="auto"/>
      </w:divBdr>
    </w:div>
    <w:div w:id="875654201">
      <w:marLeft w:val="0"/>
      <w:marRight w:val="0"/>
      <w:marTop w:val="0"/>
      <w:marBottom w:val="0"/>
      <w:divBdr>
        <w:top w:val="none" w:sz="0" w:space="0" w:color="auto"/>
        <w:left w:val="none" w:sz="0" w:space="0" w:color="auto"/>
        <w:bottom w:val="none" w:sz="0" w:space="0" w:color="auto"/>
        <w:right w:val="none" w:sz="0" w:space="0" w:color="auto"/>
      </w:divBdr>
    </w:div>
    <w:div w:id="875654202">
      <w:marLeft w:val="0"/>
      <w:marRight w:val="0"/>
      <w:marTop w:val="0"/>
      <w:marBottom w:val="0"/>
      <w:divBdr>
        <w:top w:val="none" w:sz="0" w:space="0" w:color="auto"/>
        <w:left w:val="none" w:sz="0" w:space="0" w:color="auto"/>
        <w:bottom w:val="none" w:sz="0" w:space="0" w:color="auto"/>
        <w:right w:val="none" w:sz="0" w:space="0" w:color="auto"/>
      </w:divBdr>
    </w:div>
    <w:div w:id="875654203">
      <w:marLeft w:val="0"/>
      <w:marRight w:val="0"/>
      <w:marTop w:val="0"/>
      <w:marBottom w:val="0"/>
      <w:divBdr>
        <w:top w:val="none" w:sz="0" w:space="0" w:color="auto"/>
        <w:left w:val="none" w:sz="0" w:space="0" w:color="auto"/>
        <w:bottom w:val="none" w:sz="0" w:space="0" w:color="auto"/>
        <w:right w:val="none" w:sz="0" w:space="0" w:color="auto"/>
      </w:divBdr>
    </w:div>
    <w:div w:id="875654204">
      <w:marLeft w:val="0"/>
      <w:marRight w:val="0"/>
      <w:marTop w:val="0"/>
      <w:marBottom w:val="0"/>
      <w:divBdr>
        <w:top w:val="none" w:sz="0" w:space="0" w:color="auto"/>
        <w:left w:val="none" w:sz="0" w:space="0" w:color="auto"/>
        <w:bottom w:val="none" w:sz="0" w:space="0" w:color="auto"/>
        <w:right w:val="none" w:sz="0" w:space="0" w:color="auto"/>
      </w:divBdr>
    </w:div>
    <w:div w:id="875654205">
      <w:marLeft w:val="0"/>
      <w:marRight w:val="0"/>
      <w:marTop w:val="0"/>
      <w:marBottom w:val="0"/>
      <w:divBdr>
        <w:top w:val="none" w:sz="0" w:space="0" w:color="auto"/>
        <w:left w:val="none" w:sz="0" w:space="0" w:color="auto"/>
        <w:bottom w:val="none" w:sz="0" w:space="0" w:color="auto"/>
        <w:right w:val="none" w:sz="0" w:space="0" w:color="auto"/>
      </w:divBdr>
    </w:div>
    <w:div w:id="875654206">
      <w:marLeft w:val="0"/>
      <w:marRight w:val="0"/>
      <w:marTop w:val="0"/>
      <w:marBottom w:val="0"/>
      <w:divBdr>
        <w:top w:val="none" w:sz="0" w:space="0" w:color="auto"/>
        <w:left w:val="none" w:sz="0" w:space="0" w:color="auto"/>
        <w:bottom w:val="none" w:sz="0" w:space="0" w:color="auto"/>
        <w:right w:val="none" w:sz="0" w:space="0" w:color="auto"/>
      </w:divBdr>
    </w:div>
    <w:div w:id="875654207">
      <w:marLeft w:val="0"/>
      <w:marRight w:val="0"/>
      <w:marTop w:val="0"/>
      <w:marBottom w:val="0"/>
      <w:divBdr>
        <w:top w:val="none" w:sz="0" w:space="0" w:color="auto"/>
        <w:left w:val="none" w:sz="0" w:space="0" w:color="auto"/>
        <w:bottom w:val="none" w:sz="0" w:space="0" w:color="auto"/>
        <w:right w:val="none" w:sz="0" w:space="0" w:color="auto"/>
      </w:divBdr>
    </w:div>
    <w:div w:id="875654208">
      <w:marLeft w:val="0"/>
      <w:marRight w:val="0"/>
      <w:marTop w:val="0"/>
      <w:marBottom w:val="0"/>
      <w:divBdr>
        <w:top w:val="none" w:sz="0" w:space="0" w:color="auto"/>
        <w:left w:val="none" w:sz="0" w:space="0" w:color="auto"/>
        <w:bottom w:val="none" w:sz="0" w:space="0" w:color="auto"/>
        <w:right w:val="none" w:sz="0" w:space="0" w:color="auto"/>
      </w:divBdr>
    </w:div>
    <w:div w:id="875654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4DB7-859F-4E1E-A20A-51DF2E08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11</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Общий отдел</cp:lastModifiedBy>
  <cp:revision>109</cp:revision>
  <cp:lastPrinted>2019-04-17T10:43:00Z</cp:lastPrinted>
  <dcterms:created xsi:type="dcterms:W3CDTF">2016-01-11T10:23:00Z</dcterms:created>
  <dcterms:modified xsi:type="dcterms:W3CDTF">2020-04-23T10:05:00Z</dcterms:modified>
</cp:coreProperties>
</file>