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1" w:rsidRPr="005A44CA" w:rsidRDefault="00E84DE1" w:rsidP="00735DD8">
      <w:pPr>
        <w:pStyle w:val="msonormalbullet2gi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72E0D" w:rsidRPr="00672E0D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45pt;height:54.35pt;visibility:visible">
            <v:imagedata r:id="rId4" o:title=""/>
          </v:shape>
        </w:pict>
      </w:r>
    </w:p>
    <w:p w:rsidR="00E84DE1" w:rsidRPr="005A44CA" w:rsidRDefault="00E84DE1" w:rsidP="00735DD8">
      <w:pPr>
        <w:pStyle w:val="msonormalbullet2gifbullet3gifbullet1gif"/>
        <w:spacing w:before="0" w:beforeAutospacing="0" w:after="0" w:afterAutospacing="0"/>
        <w:jc w:val="center"/>
        <w:rPr>
          <w:b/>
          <w:bCs/>
          <w:smallCaps/>
          <w:spacing w:val="20"/>
          <w:sz w:val="32"/>
          <w:szCs w:val="32"/>
        </w:rPr>
      </w:pPr>
    </w:p>
    <w:p w:rsidR="00E84DE1" w:rsidRPr="005A44CA" w:rsidRDefault="00E84DE1" w:rsidP="00735DD8">
      <w:pPr>
        <w:pStyle w:val="msonormalbullet2gifbullet3gifbullet3gif"/>
        <w:spacing w:before="0" w:beforeAutospacing="0" w:after="0" w:afterAutospacing="0"/>
        <w:jc w:val="center"/>
        <w:rPr>
          <w:b/>
          <w:bCs/>
          <w:smallCaps/>
          <w:spacing w:val="20"/>
          <w:sz w:val="32"/>
          <w:szCs w:val="32"/>
        </w:rPr>
      </w:pPr>
      <w:r>
        <w:rPr>
          <w:b/>
          <w:bCs/>
          <w:smallCaps/>
          <w:spacing w:val="20"/>
          <w:sz w:val="32"/>
          <w:szCs w:val="32"/>
        </w:rPr>
        <w:t xml:space="preserve">администрация </w:t>
      </w:r>
      <w:proofErr w:type="spellStart"/>
      <w:r w:rsidR="00C963D4">
        <w:rPr>
          <w:b/>
          <w:bCs/>
          <w:smallCaps/>
          <w:spacing w:val="20"/>
          <w:sz w:val="32"/>
          <w:szCs w:val="32"/>
        </w:rPr>
        <w:t>кеслеровского</w:t>
      </w:r>
      <w:proofErr w:type="spellEnd"/>
      <w:r w:rsidR="00C963D4">
        <w:rPr>
          <w:b/>
          <w:bCs/>
          <w:smallCaps/>
          <w:spacing w:val="20"/>
          <w:sz w:val="32"/>
          <w:szCs w:val="32"/>
        </w:rPr>
        <w:t xml:space="preserve"> </w:t>
      </w:r>
      <w:r w:rsidRPr="005A44CA">
        <w:rPr>
          <w:b/>
          <w:bCs/>
          <w:smallCaps/>
          <w:spacing w:val="20"/>
          <w:sz w:val="32"/>
          <w:szCs w:val="32"/>
        </w:rPr>
        <w:t xml:space="preserve"> сельского поселения крымского района </w:t>
      </w:r>
    </w:p>
    <w:p w:rsidR="00E84DE1" w:rsidRPr="005A44CA" w:rsidRDefault="00E84DE1" w:rsidP="00735DD8">
      <w:pPr>
        <w:pStyle w:val="msonormalbullet3gif"/>
        <w:spacing w:before="0" w:after="0"/>
        <w:rPr>
          <w:sz w:val="28"/>
          <w:szCs w:val="28"/>
        </w:rPr>
      </w:pPr>
    </w:p>
    <w:p w:rsidR="00E84DE1" w:rsidRPr="005A44CA" w:rsidRDefault="00E84DE1" w:rsidP="00735DD8">
      <w:pPr>
        <w:pStyle w:val="msotitlebullet1gifbullet1gifbullet1gif"/>
        <w:spacing w:before="0" w:beforeAutospacing="0" w:after="0" w:afterAutospacing="0"/>
        <w:ind w:left="-900"/>
        <w:jc w:val="center"/>
        <w:rPr>
          <w:b/>
          <w:bCs/>
          <w:spacing w:val="20"/>
          <w:sz w:val="36"/>
          <w:szCs w:val="36"/>
        </w:rPr>
      </w:pPr>
      <w:r w:rsidRPr="005A44CA">
        <w:rPr>
          <w:b/>
          <w:bCs/>
          <w:spacing w:val="20"/>
          <w:sz w:val="36"/>
          <w:szCs w:val="36"/>
        </w:rPr>
        <w:t xml:space="preserve">       ПОСТАНОВЛЕНИЕ</w:t>
      </w:r>
    </w:p>
    <w:p w:rsidR="00E84DE1" w:rsidRPr="005A44CA" w:rsidRDefault="00E84DE1" w:rsidP="00735DD8">
      <w:pPr>
        <w:pStyle w:val="msotitlebullet1gifbullet1gifbullet3gif"/>
        <w:spacing w:before="0" w:beforeAutospacing="0" w:after="0" w:afterAutospacing="0"/>
        <w:ind w:left="-900"/>
        <w:jc w:val="center"/>
        <w:rPr>
          <w:b/>
          <w:bCs/>
          <w:spacing w:val="20"/>
          <w:sz w:val="40"/>
          <w:szCs w:val="40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13"/>
        <w:gridCol w:w="2156"/>
        <w:gridCol w:w="4640"/>
        <w:gridCol w:w="1548"/>
      </w:tblGrid>
      <w:tr w:rsidR="00E84DE1" w:rsidRPr="005A44CA" w:rsidTr="00735DD8">
        <w:tc>
          <w:tcPr>
            <w:tcW w:w="513" w:type="dxa"/>
          </w:tcPr>
          <w:p w:rsidR="00E84DE1" w:rsidRPr="005A44CA" w:rsidRDefault="00E84DE1" w:rsidP="00735DD8">
            <w:pPr>
              <w:pStyle w:val="msonormalbullet1gif"/>
              <w:snapToGrid w:val="0"/>
              <w:spacing w:before="0" w:after="0" w:line="276" w:lineRule="auto"/>
              <w:ind w:left="-900" w:firstLine="900"/>
              <w:rPr>
                <w:sz w:val="28"/>
                <w:szCs w:val="28"/>
              </w:rPr>
            </w:pPr>
            <w:r w:rsidRPr="005A44CA">
              <w:rPr>
                <w:sz w:val="28"/>
                <w:szCs w:val="28"/>
              </w:rPr>
              <w:t>от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DE1" w:rsidRPr="005A44CA" w:rsidRDefault="00E84DE1" w:rsidP="00735DD8">
            <w:pPr>
              <w:pStyle w:val="msonormalbullet2gifbullet1gif"/>
              <w:snapToGrid w:val="0"/>
              <w:spacing w:before="0" w:after="0" w:line="276" w:lineRule="auto"/>
              <w:ind w:left="-900"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11.12.2015</w:t>
            </w:r>
            <w:r w:rsidR="00761D32">
              <w:rPr>
                <w:sz w:val="28"/>
                <w:szCs w:val="28"/>
              </w:rPr>
              <w:t>г.</w:t>
            </w:r>
          </w:p>
        </w:tc>
        <w:tc>
          <w:tcPr>
            <w:tcW w:w="4640" w:type="dxa"/>
          </w:tcPr>
          <w:p w:rsidR="00E84DE1" w:rsidRPr="005A44CA" w:rsidRDefault="00E84DE1" w:rsidP="00735DD8">
            <w:pPr>
              <w:pStyle w:val="msonormalbullet2gifbullet3gif"/>
              <w:tabs>
                <w:tab w:val="left" w:pos="569"/>
                <w:tab w:val="right" w:pos="4424"/>
              </w:tabs>
              <w:snapToGrid w:val="0"/>
              <w:spacing w:before="0" w:after="0" w:line="276" w:lineRule="auto"/>
              <w:ind w:left="-900" w:firstLine="900"/>
              <w:rPr>
                <w:sz w:val="28"/>
                <w:szCs w:val="28"/>
              </w:rPr>
            </w:pPr>
            <w:r w:rsidRPr="005A44CA">
              <w:rPr>
                <w:sz w:val="28"/>
                <w:szCs w:val="28"/>
              </w:rPr>
              <w:tab/>
            </w:r>
            <w:r w:rsidRPr="005A44CA">
              <w:rPr>
                <w:sz w:val="28"/>
                <w:szCs w:val="28"/>
              </w:rPr>
              <w:tab/>
              <w:t>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4DE1" w:rsidRPr="005A44CA" w:rsidRDefault="00C963D4" w:rsidP="00735DD8">
            <w:pPr>
              <w:pStyle w:val="msonormalbullet1gif"/>
              <w:snapToGrid w:val="0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</w:tbl>
    <w:p w:rsidR="00E84DE1" w:rsidRPr="005A44CA" w:rsidRDefault="00E84DE1" w:rsidP="00735DD8">
      <w:pPr>
        <w:pStyle w:val="msonormalbullet3gifbullet1gif"/>
        <w:spacing w:before="0" w:after="0"/>
        <w:ind w:left="-900" w:firstLine="900"/>
        <w:jc w:val="center"/>
      </w:pPr>
      <w:r>
        <w:t xml:space="preserve">хутор </w:t>
      </w:r>
      <w:r w:rsidR="007D4ADE">
        <w:t>Павловский</w:t>
      </w:r>
    </w:p>
    <w:p w:rsidR="00E84DE1" w:rsidRPr="00864248" w:rsidRDefault="00E84DE1" w:rsidP="008642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4DE1" w:rsidRPr="00864248" w:rsidRDefault="00E84DE1" w:rsidP="0086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4248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:rsidR="00E84DE1" w:rsidRPr="00864248" w:rsidRDefault="00E84DE1" w:rsidP="00864248">
      <w:pPr>
        <w:spacing w:after="0" w:line="240" w:lineRule="auto"/>
        <w:ind w:left="567" w:right="113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4248">
        <w:rPr>
          <w:rFonts w:ascii="Times New Roman" w:hAnsi="Times New Roman"/>
          <w:b/>
          <w:sz w:val="28"/>
          <w:szCs w:val="28"/>
          <w:lang w:eastAsia="ru-RU"/>
        </w:rPr>
        <w:t>муниципальной услуги «</w:t>
      </w:r>
      <w:r w:rsidRPr="00864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Признание граждан </w:t>
      </w:r>
      <w:proofErr w:type="gramStart"/>
      <w:r w:rsidRPr="00864248">
        <w:rPr>
          <w:rFonts w:ascii="Times New Roman" w:hAnsi="Times New Roman"/>
          <w:b/>
          <w:bCs/>
          <w:sz w:val="28"/>
          <w:szCs w:val="28"/>
          <w:lang w:eastAsia="ru-RU"/>
        </w:rPr>
        <w:t>малоимущими</w:t>
      </w:r>
      <w:proofErr w:type="gramEnd"/>
    </w:p>
    <w:p w:rsidR="00E84DE1" w:rsidRPr="00864248" w:rsidRDefault="00E84DE1" w:rsidP="00864248">
      <w:pPr>
        <w:spacing w:after="0" w:line="240" w:lineRule="auto"/>
        <w:ind w:left="567" w:right="113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4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целях принятия их на учет в качестве нуждающихся </w:t>
      </w:r>
    </w:p>
    <w:p w:rsidR="00E84DE1" w:rsidRPr="00864248" w:rsidRDefault="00E84DE1" w:rsidP="00864248">
      <w:pPr>
        <w:spacing w:after="0" w:line="240" w:lineRule="auto"/>
        <w:ind w:left="567" w:right="113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4248">
        <w:rPr>
          <w:rFonts w:ascii="Times New Roman" w:hAnsi="Times New Roman"/>
          <w:b/>
          <w:bCs/>
          <w:sz w:val="28"/>
          <w:szCs w:val="28"/>
          <w:lang w:eastAsia="ru-RU"/>
        </w:rPr>
        <w:t>в жилых помещениях</w:t>
      </w:r>
      <w:r w:rsidRPr="0086424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84DE1" w:rsidRPr="00864248" w:rsidRDefault="00E84DE1" w:rsidP="0086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4DE1" w:rsidRDefault="00E84DE1" w:rsidP="00F90F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248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0211B5" w:rsidRDefault="00E84DE1" w:rsidP="00F90F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3C">
        <w:rPr>
          <w:rFonts w:ascii="Times New Roman" w:hAnsi="Times New Roman"/>
          <w:sz w:val="28"/>
          <w:szCs w:val="28"/>
          <w:lang w:eastAsia="ru-RU"/>
        </w:rPr>
        <w:t>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вом </w:t>
      </w:r>
      <w:proofErr w:type="spellStart"/>
      <w:r w:rsidR="00C963D4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CE67C2">
        <w:rPr>
          <w:rFonts w:ascii="Times New Roman" w:hAnsi="Times New Roman"/>
          <w:sz w:val="28"/>
          <w:szCs w:val="28"/>
          <w:lang w:eastAsia="ru-RU"/>
        </w:rPr>
        <w:t>,</w:t>
      </w:r>
      <w:r w:rsidR="000211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4DE1" w:rsidRPr="00864248" w:rsidRDefault="000211B5" w:rsidP="00F90F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  в л я ю</w:t>
      </w:r>
      <w:r w:rsidR="00E84DE1" w:rsidRPr="00864248">
        <w:rPr>
          <w:rFonts w:ascii="Times New Roman" w:hAnsi="Times New Roman"/>
          <w:sz w:val="28"/>
          <w:szCs w:val="28"/>
          <w:lang w:eastAsia="ru-RU"/>
        </w:rPr>
        <w:t>:</w:t>
      </w:r>
    </w:p>
    <w:p w:rsidR="00E84DE1" w:rsidRPr="00864248" w:rsidRDefault="00E84DE1" w:rsidP="00517D38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4248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</w:t>
      </w:r>
      <w:r w:rsidRPr="00864248">
        <w:rPr>
          <w:rFonts w:ascii="Times New Roman" w:hAnsi="Times New Roman"/>
          <w:sz w:val="28"/>
          <w:szCs w:val="28"/>
          <w:lang w:eastAsia="ru-RU"/>
        </w:rPr>
        <w:t>и</w:t>
      </w:r>
      <w:r w:rsidRPr="00864248">
        <w:rPr>
          <w:rFonts w:ascii="Times New Roman" w:hAnsi="Times New Roman"/>
          <w:sz w:val="28"/>
          <w:szCs w:val="28"/>
          <w:lang w:eastAsia="ru-RU"/>
        </w:rPr>
        <w:t>пальной услуги «</w:t>
      </w:r>
      <w:r w:rsidRPr="00864248">
        <w:rPr>
          <w:rFonts w:ascii="Times New Roman" w:hAnsi="Times New Roman"/>
          <w:bCs/>
          <w:sz w:val="28"/>
          <w:szCs w:val="28"/>
          <w:lang w:eastAsia="ru-RU"/>
        </w:rPr>
        <w:t xml:space="preserve">Признание граждан </w:t>
      </w:r>
      <w:proofErr w:type="gramStart"/>
      <w:r w:rsidRPr="00864248">
        <w:rPr>
          <w:rFonts w:ascii="Times New Roman" w:hAnsi="Times New Roman"/>
          <w:bCs/>
          <w:sz w:val="28"/>
          <w:szCs w:val="28"/>
          <w:lang w:eastAsia="ru-RU"/>
        </w:rPr>
        <w:t>малоимущими</w:t>
      </w:r>
      <w:proofErr w:type="gramEnd"/>
      <w:r w:rsidRPr="00864248">
        <w:rPr>
          <w:rFonts w:ascii="Times New Roman" w:hAnsi="Times New Roman"/>
          <w:bCs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</w:t>
      </w:r>
      <w:r w:rsidRPr="00864248">
        <w:rPr>
          <w:rFonts w:ascii="Times New Roman" w:hAnsi="Times New Roman"/>
          <w:sz w:val="28"/>
          <w:szCs w:val="28"/>
          <w:lang w:eastAsia="ru-RU"/>
        </w:rPr>
        <w:t xml:space="preserve">» (прилагается). </w:t>
      </w:r>
    </w:p>
    <w:p w:rsidR="00E84DE1" w:rsidRPr="00FB795A" w:rsidRDefault="00E84DE1" w:rsidP="00517D3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963D4">
        <w:rPr>
          <w:rFonts w:ascii="Times New Roman" w:hAnsi="Times New Roman"/>
          <w:sz w:val="28"/>
          <w:szCs w:val="28"/>
        </w:rPr>
        <w:t xml:space="preserve">  С</w:t>
      </w:r>
      <w:r w:rsidRPr="00FB795A">
        <w:rPr>
          <w:rFonts w:ascii="Times New Roman" w:hAnsi="Times New Roman"/>
          <w:sz w:val="28"/>
          <w:szCs w:val="28"/>
        </w:rPr>
        <w:t xml:space="preserve">пециалисту </w:t>
      </w:r>
      <w:r w:rsidR="00C963D4">
        <w:rPr>
          <w:rFonts w:ascii="Times New Roman" w:hAnsi="Times New Roman"/>
          <w:sz w:val="28"/>
          <w:szCs w:val="28"/>
        </w:rPr>
        <w:t xml:space="preserve">1 категории </w:t>
      </w:r>
      <w:r w:rsidRPr="00FB795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FB795A">
        <w:rPr>
          <w:rFonts w:ascii="Times New Roman" w:hAnsi="Times New Roman"/>
          <w:sz w:val="28"/>
          <w:szCs w:val="28"/>
        </w:rPr>
        <w:t xml:space="preserve"> сельского поселения Крымского района (</w:t>
      </w:r>
      <w:proofErr w:type="spellStart"/>
      <w:r w:rsidR="00C963D4">
        <w:rPr>
          <w:rFonts w:ascii="Times New Roman" w:hAnsi="Times New Roman"/>
          <w:sz w:val="28"/>
          <w:szCs w:val="28"/>
        </w:rPr>
        <w:t>Морякова</w:t>
      </w:r>
      <w:proofErr w:type="spellEnd"/>
      <w:r w:rsidRPr="00FB795A">
        <w:rPr>
          <w:rFonts w:ascii="Times New Roman" w:hAnsi="Times New Roman"/>
          <w:sz w:val="28"/>
          <w:szCs w:val="28"/>
        </w:rPr>
        <w:t>)</w:t>
      </w:r>
      <w:r w:rsidR="00C963D4">
        <w:rPr>
          <w:rFonts w:ascii="Times New Roman" w:hAnsi="Times New Roman"/>
          <w:sz w:val="28"/>
          <w:szCs w:val="28"/>
        </w:rPr>
        <w:t xml:space="preserve"> </w:t>
      </w:r>
      <w:r w:rsidRPr="00FB795A"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>н</w:t>
      </w:r>
      <w:r w:rsidRPr="00FB795A">
        <w:rPr>
          <w:rFonts w:ascii="Times New Roman" w:hAnsi="Times New Roman"/>
          <w:sz w:val="28"/>
          <w:szCs w:val="28"/>
        </w:rPr>
        <w:t>астоящее постановл</w:t>
      </w:r>
      <w:r w:rsidRPr="00FB795A">
        <w:rPr>
          <w:rFonts w:ascii="Times New Roman" w:hAnsi="Times New Roman"/>
          <w:sz w:val="28"/>
          <w:szCs w:val="28"/>
        </w:rPr>
        <w:t>е</w:t>
      </w:r>
      <w:r w:rsidRPr="00FB795A">
        <w:rPr>
          <w:rFonts w:ascii="Times New Roman" w:hAnsi="Times New Roman"/>
          <w:sz w:val="28"/>
          <w:szCs w:val="28"/>
        </w:rPr>
        <w:t>ние в  соответствии  с   утверждённым   порядком   обнародования муниц</w:t>
      </w:r>
      <w:r w:rsidRPr="00FB795A">
        <w:rPr>
          <w:rFonts w:ascii="Times New Roman" w:hAnsi="Times New Roman"/>
          <w:sz w:val="28"/>
          <w:szCs w:val="28"/>
        </w:rPr>
        <w:t>и</w:t>
      </w:r>
      <w:r w:rsidRPr="00FB795A">
        <w:rPr>
          <w:rFonts w:ascii="Times New Roman" w:hAnsi="Times New Roman"/>
          <w:sz w:val="28"/>
          <w:szCs w:val="28"/>
        </w:rPr>
        <w:t xml:space="preserve">пальных правовых актов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FB795A">
        <w:rPr>
          <w:rFonts w:ascii="Times New Roman" w:hAnsi="Times New Roman"/>
          <w:sz w:val="28"/>
          <w:szCs w:val="28"/>
        </w:rPr>
        <w:t xml:space="preserve"> сельского поселения Крымского ра</w:t>
      </w:r>
      <w:r w:rsidRPr="00FB795A">
        <w:rPr>
          <w:rFonts w:ascii="Times New Roman" w:hAnsi="Times New Roman"/>
          <w:sz w:val="28"/>
          <w:szCs w:val="28"/>
        </w:rPr>
        <w:t>й</w:t>
      </w:r>
      <w:r w:rsidRPr="00FB795A">
        <w:rPr>
          <w:rFonts w:ascii="Times New Roman" w:hAnsi="Times New Roman"/>
          <w:sz w:val="28"/>
          <w:szCs w:val="28"/>
        </w:rPr>
        <w:t>она.</w:t>
      </w:r>
    </w:p>
    <w:p w:rsidR="00E84DE1" w:rsidRPr="00FB795A" w:rsidRDefault="00E84DE1" w:rsidP="00517D3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795A">
        <w:rPr>
          <w:rFonts w:ascii="Times New Roman" w:hAnsi="Times New Roman"/>
          <w:sz w:val="28"/>
          <w:szCs w:val="28"/>
        </w:rPr>
        <w:t xml:space="preserve">. </w:t>
      </w:r>
      <w:r w:rsidR="00C963D4">
        <w:rPr>
          <w:rFonts w:ascii="Times New Roman" w:hAnsi="Times New Roman"/>
          <w:sz w:val="28"/>
          <w:szCs w:val="28"/>
        </w:rPr>
        <w:t>С</w:t>
      </w:r>
      <w:r w:rsidRPr="00FB795A">
        <w:rPr>
          <w:rFonts w:ascii="Times New Roman" w:hAnsi="Times New Roman"/>
          <w:sz w:val="28"/>
          <w:szCs w:val="28"/>
        </w:rPr>
        <w:t>пециалисту</w:t>
      </w:r>
      <w:proofErr w:type="gramStart"/>
      <w:r w:rsidR="00C963D4">
        <w:rPr>
          <w:rFonts w:ascii="Times New Roman" w:hAnsi="Times New Roman"/>
          <w:sz w:val="28"/>
          <w:szCs w:val="28"/>
        </w:rPr>
        <w:t>1</w:t>
      </w:r>
      <w:proofErr w:type="gramEnd"/>
      <w:r w:rsidR="00C963D4">
        <w:rPr>
          <w:rFonts w:ascii="Times New Roman" w:hAnsi="Times New Roman"/>
          <w:sz w:val="28"/>
          <w:szCs w:val="28"/>
        </w:rPr>
        <w:t xml:space="preserve"> категории </w:t>
      </w:r>
      <w:r w:rsidRPr="00FB795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FB795A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>ния Крымского района (</w:t>
      </w:r>
      <w:proofErr w:type="spellStart"/>
      <w:r w:rsidR="00C963D4">
        <w:rPr>
          <w:rFonts w:ascii="Times New Roman" w:hAnsi="Times New Roman"/>
          <w:sz w:val="28"/>
          <w:szCs w:val="28"/>
        </w:rPr>
        <w:t>Морякова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B795A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FB795A">
        <w:rPr>
          <w:rFonts w:ascii="Times New Roman" w:hAnsi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E84DE1" w:rsidRPr="00FB795A" w:rsidRDefault="00E84DE1" w:rsidP="00517D38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B79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795A">
        <w:rPr>
          <w:rFonts w:ascii="Times New Roman" w:hAnsi="Times New Roman"/>
          <w:sz w:val="28"/>
        </w:rPr>
        <w:t>Контроль за</w:t>
      </w:r>
      <w:proofErr w:type="gramEnd"/>
      <w:r w:rsidRPr="00FB795A">
        <w:rPr>
          <w:rFonts w:ascii="Times New Roman" w:hAnsi="Times New Roman"/>
          <w:sz w:val="28"/>
        </w:rPr>
        <w:t xml:space="preserve"> выполнением настоящего постановления </w:t>
      </w:r>
      <w:r w:rsidRPr="00FB795A">
        <w:rPr>
          <w:rFonts w:ascii="Times New Roman" w:hAnsi="Times New Roman"/>
          <w:sz w:val="28"/>
          <w:szCs w:val="28"/>
        </w:rPr>
        <w:t>оставляю за с</w:t>
      </w:r>
      <w:r w:rsidRPr="00FB795A">
        <w:rPr>
          <w:rFonts w:ascii="Times New Roman" w:hAnsi="Times New Roman"/>
          <w:sz w:val="28"/>
          <w:szCs w:val="28"/>
        </w:rPr>
        <w:t>о</w:t>
      </w:r>
      <w:r w:rsidRPr="00FB795A">
        <w:rPr>
          <w:rFonts w:ascii="Times New Roman" w:hAnsi="Times New Roman"/>
          <w:sz w:val="28"/>
          <w:szCs w:val="28"/>
        </w:rPr>
        <w:t>бой.</w:t>
      </w:r>
    </w:p>
    <w:p w:rsidR="00E84DE1" w:rsidRPr="00481C42" w:rsidRDefault="00E84DE1" w:rsidP="00F90F70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B795A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</w:p>
    <w:p w:rsidR="00E84DE1" w:rsidRPr="00864248" w:rsidRDefault="00E84DE1" w:rsidP="008642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864248" w:rsidRDefault="00E84DE1" w:rsidP="008642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84DE1" w:rsidRPr="00864248" w:rsidRDefault="00E84DE1" w:rsidP="008642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 </w:t>
      </w:r>
      <w:r w:rsidR="000211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642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А.В.Бондарев</w:t>
      </w:r>
    </w:p>
    <w:p w:rsidR="00E84DE1" w:rsidRPr="00864248" w:rsidRDefault="00E84DE1" w:rsidP="00864248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84DE1" w:rsidRDefault="00E84DE1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17D38" w:rsidRDefault="00517D38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84DE1" w:rsidRPr="00ED3B87" w:rsidRDefault="00E84DE1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84DE1" w:rsidRPr="00ED3B87" w:rsidRDefault="00C963D4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84DE1"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84DE1" w:rsidRPr="00ED3B87" w:rsidRDefault="00E84DE1" w:rsidP="00ED3B8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ED3B87">
        <w:rPr>
          <w:rFonts w:ascii="Times New Roman" w:hAnsi="Times New Roman"/>
          <w:sz w:val="28"/>
          <w:szCs w:val="28"/>
        </w:rPr>
        <w:t xml:space="preserve"> района</w:t>
      </w:r>
    </w:p>
    <w:p w:rsidR="00E84DE1" w:rsidRPr="00ED3B87" w:rsidRDefault="00E84DE1" w:rsidP="000211B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11.12.2015</w:t>
      </w:r>
      <w:r w:rsidRPr="00ED3B87">
        <w:rPr>
          <w:rFonts w:ascii="Times New Roman" w:hAnsi="Times New Roman"/>
          <w:sz w:val="28"/>
          <w:szCs w:val="28"/>
        </w:rPr>
        <w:t xml:space="preserve"> г. № </w:t>
      </w:r>
      <w:r w:rsidR="00C963D4">
        <w:rPr>
          <w:rFonts w:ascii="Times New Roman" w:hAnsi="Times New Roman"/>
          <w:sz w:val="28"/>
          <w:szCs w:val="28"/>
        </w:rPr>
        <w:t>252</w:t>
      </w:r>
    </w:p>
    <w:p w:rsidR="00E84DE1" w:rsidRPr="00ED3B87" w:rsidRDefault="00E84DE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3B87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B87">
        <w:rPr>
          <w:rFonts w:ascii="Times New Roman" w:hAnsi="Times New Roman"/>
          <w:b/>
          <w:bCs/>
          <w:sz w:val="28"/>
          <w:szCs w:val="28"/>
        </w:rPr>
        <w:t>по предоставлению м</w:t>
      </w:r>
      <w:r w:rsidRPr="00ED3B87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E84DE1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3B87">
        <w:rPr>
          <w:rFonts w:ascii="Times New Roman" w:hAnsi="Times New Roman"/>
          <w:b/>
          <w:sz w:val="28"/>
          <w:szCs w:val="28"/>
        </w:rPr>
        <w:t>«</w:t>
      </w:r>
      <w:r w:rsidRPr="00ED3B87">
        <w:rPr>
          <w:rFonts w:ascii="Times New Roman" w:hAnsi="Times New Roman"/>
          <w:b/>
          <w:bCs/>
          <w:sz w:val="28"/>
          <w:szCs w:val="28"/>
        </w:rPr>
        <w:t xml:space="preserve">Признание граждан </w:t>
      </w:r>
      <w:proofErr w:type="gramStart"/>
      <w:r w:rsidRPr="00ED3B87">
        <w:rPr>
          <w:rFonts w:ascii="Times New Roman" w:hAnsi="Times New Roman"/>
          <w:b/>
          <w:bCs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b/>
          <w:bCs/>
          <w:sz w:val="28"/>
          <w:szCs w:val="28"/>
        </w:rPr>
        <w:t xml:space="preserve"> в целях принятия их на учет 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3B87">
        <w:rPr>
          <w:rFonts w:ascii="Times New Roman" w:hAnsi="Times New Roman"/>
          <w:b/>
          <w:bCs/>
          <w:sz w:val="28"/>
          <w:szCs w:val="28"/>
        </w:rPr>
        <w:t>в качестве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3B87">
        <w:rPr>
          <w:rFonts w:ascii="Times New Roman" w:hAnsi="Times New Roman"/>
          <w:b/>
          <w:bCs/>
          <w:sz w:val="28"/>
          <w:szCs w:val="28"/>
        </w:rPr>
        <w:t>нуждающихся в жилых помещениях</w:t>
      </w:r>
      <w:r w:rsidRPr="00ED3B87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E84DE1" w:rsidRPr="00ED3B87" w:rsidRDefault="00E84DE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D3B87">
        <w:rPr>
          <w:rFonts w:ascii="Times New Roman" w:hAnsi="Times New Roman"/>
          <w:sz w:val="28"/>
          <w:szCs w:val="28"/>
        </w:rPr>
        <w:t xml:space="preserve">Предметом регулирования настоящего административного регламента предоставления </w:t>
      </w:r>
      <w:r w:rsidRPr="00ED3B87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proofErr w:type="spellStart"/>
      <w:r w:rsidR="00C963D4">
        <w:rPr>
          <w:rFonts w:ascii="Times New Roman" w:hAnsi="Times New Roman"/>
          <w:bCs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bCs/>
          <w:sz w:val="28"/>
          <w:szCs w:val="28"/>
        </w:rPr>
        <w:t xml:space="preserve"> </w:t>
      </w:r>
      <w:r w:rsidRPr="00ED3B8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Кры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ED3B87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ED3B87">
        <w:rPr>
          <w:rFonts w:ascii="Times New Roman" w:hAnsi="Times New Roman"/>
          <w:sz w:val="28"/>
          <w:szCs w:val="28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>Признание граждан малоимущими в ц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>лях принятия их на учет 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>» (далее – Административный регламент) является определение стандарта предоставл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 xml:space="preserve">ния указанной услуги и порядка выполнения административных процедур при </w:t>
      </w:r>
      <w:r w:rsidRPr="00ED3B87">
        <w:rPr>
          <w:rFonts w:ascii="Times New Roman" w:hAnsi="Times New Roman"/>
          <w:bCs/>
          <w:sz w:val="28"/>
          <w:szCs w:val="28"/>
        </w:rPr>
        <w:t>признании граждан малоимущими в целях принятия их на учет в качестве ну</w:t>
      </w:r>
      <w:r w:rsidRPr="00ED3B87">
        <w:rPr>
          <w:rFonts w:ascii="Times New Roman" w:hAnsi="Times New Roman"/>
          <w:bCs/>
          <w:sz w:val="28"/>
          <w:szCs w:val="28"/>
        </w:rPr>
        <w:t>ж</w:t>
      </w:r>
      <w:r w:rsidRPr="00ED3B87">
        <w:rPr>
          <w:rFonts w:ascii="Times New Roman" w:hAnsi="Times New Roman"/>
          <w:bCs/>
          <w:sz w:val="28"/>
          <w:szCs w:val="28"/>
        </w:rPr>
        <w:t>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 xml:space="preserve">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3D4">
        <w:rPr>
          <w:rFonts w:ascii="Times New Roman" w:hAnsi="Times New Roman"/>
          <w:bCs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bCs/>
          <w:sz w:val="28"/>
          <w:szCs w:val="28"/>
        </w:rPr>
        <w:t xml:space="preserve"> </w:t>
      </w:r>
      <w:r w:rsidRPr="00ED3B87">
        <w:rPr>
          <w:rFonts w:ascii="Times New Roman" w:hAnsi="Times New Roman"/>
          <w:bCs/>
          <w:sz w:val="28"/>
          <w:szCs w:val="28"/>
        </w:rPr>
        <w:t xml:space="preserve"> сельского посел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 xml:space="preserve">ния </w:t>
      </w:r>
      <w:r>
        <w:rPr>
          <w:rFonts w:ascii="Times New Roman" w:hAnsi="Times New Roman"/>
          <w:bCs/>
          <w:sz w:val="28"/>
          <w:szCs w:val="28"/>
        </w:rPr>
        <w:t>Крымского</w:t>
      </w:r>
      <w:r w:rsidRPr="00ED3B87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D3B87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данном Административном регламенте используются следующие осно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ные понятия: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а) малоимущие граждане – граждане и члены их семей (одиноко прож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 xml:space="preserve">вающей граждане), признанные администрацией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по основаниям и в порядке, установленным Законом Краснодарского края от 29 декабря 2009 года №1890-КЗ «О порядке признания граждан малоимущими в целых принятиях их на учет в качестве нуждающихся в жилых помещениях», с учетом дохода, приходящегося на каждого члена с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мьи, и стоимости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имущества, находящегося в собственности членов семьи и подлежащего налогообложению в целях принятия их на учет в качестве ну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дающихся в жилых помещениях малоимущими;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б) норма предоставления площади жилого помещения (далее – норма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доставления) – минимальный размер общей площади жилого помещения на о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 xml:space="preserve">ного человека, установленный органом местного самоуправления, </w:t>
      </w:r>
      <w:proofErr w:type="gramStart"/>
      <w:r w:rsidRPr="00ED3B87">
        <w:rPr>
          <w:rFonts w:ascii="Times New Roman" w:hAnsi="Times New Roman"/>
          <w:sz w:val="28"/>
          <w:szCs w:val="28"/>
        </w:rPr>
        <w:t>исходя из которого определяется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размер общей площади жилого помещения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пального жилищного фонда, предоставляемого по договору социального найма;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в) учетная норма площади жилого помещения – минимальный размер о</w:t>
      </w:r>
      <w:r w:rsidRPr="00ED3B87">
        <w:rPr>
          <w:rFonts w:ascii="Times New Roman" w:hAnsi="Times New Roman"/>
          <w:sz w:val="28"/>
          <w:szCs w:val="28"/>
        </w:rPr>
        <w:t>б</w:t>
      </w:r>
      <w:r w:rsidRPr="00ED3B87">
        <w:rPr>
          <w:rFonts w:ascii="Times New Roman" w:hAnsi="Times New Roman"/>
          <w:sz w:val="28"/>
          <w:szCs w:val="28"/>
        </w:rPr>
        <w:t>щей площади жилого помещения, установленный органом местного сам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управления, </w:t>
      </w:r>
      <w:proofErr w:type="gramStart"/>
      <w:r w:rsidRPr="00ED3B87">
        <w:rPr>
          <w:rFonts w:ascii="Times New Roman" w:hAnsi="Times New Roman"/>
          <w:sz w:val="28"/>
          <w:szCs w:val="28"/>
        </w:rPr>
        <w:t>исходя из которого определяется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уровень обеспеченности граждан общей площадью жилого помещения в целях принятия их на учет в качестве нуждающихся в жилых помещениях;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г) технический паспорт жилого помещения – информационно-технический документ, содержащий сведения о потребительских свойствах и технических </w:t>
      </w:r>
      <w:r w:rsidRPr="00ED3B87">
        <w:rPr>
          <w:rFonts w:ascii="Times New Roman" w:hAnsi="Times New Roman"/>
          <w:sz w:val="28"/>
          <w:szCs w:val="28"/>
        </w:rPr>
        <w:lastRenderedPageBreak/>
        <w:t>характеристиках жилого помещения, в том числе сведения государственного технического учета;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3B87">
        <w:rPr>
          <w:rFonts w:ascii="Times New Roman" w:hAnsi="Times New Roman"/>
          <w:sz w:val="28"/>
          <w:szCs w:val="28"/>
        </w:rPr>
        <w:t>д</w:t>
      </w:r>
      <w:proofErr w:type="spellEnd"/>
      <w:r w:rsidRPr="00ED3B87">
        <w:rPr>
          <w:rFonts w:ascii="Times New Roman" w:hAnsi="Times New Roman"/>
          <w:sz w:val="28"/>
          <w:szCs w:val="28"/>
        </w:rPr>
        <w:t>) правоустанавливающие документы – документы, подтверждающие пр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во собственности на недвижимость;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е) признание граждан </w:t>
      </w:r>
      <w:proofErr w:type="gramStart"/>
      <w:r w:rsidRPr="00ED3B87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– выдача гражданину постановления о признании гражданина малоимущим в целях принятия на учет в качестве н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ждающегося в жилом помещении.</w:t>
      </w:r>
    </w:p>
    <w:p w:rsidR="00E84DE1" w:rsidRPr="00CA463C" w:rsidRDefault="00E84DE1" w:rsidP="00CE7C6F">
      <w:pPr>
        <w:pStyle w:val="ConsPlusNormal"/>
        <w:ind w:firstLine="540"/>
        <w:jc w:val="both"/>
        <w:outlineLvl w:val="0"/>
      </w:pPr>
      <w:r w:rsidRPr="00CA463C">
        <w:t>1.2. Заявителями, имеющими право на получение муниципальной услуги, являются физические лица:</w:t>
      </w:r>
    </w:p>
    <w:p w:rsidR="00E84DE1" w:rsidRPr="00CA463C" w:rsidRDefault="00E84DE1" w:rsidP="00CE7C6F">
      <w:pPr>
        <w:pStyle w:val="ConsPlusNormal"/>
        <w:ind w:firstLine="540"/>
        <w:jc w:val="both"/>
      </w:pPr>
      <w:r w:rsidRPr="00CA463C">
        <w:t>- граждане Российской Федерации;</w:t>
      </w:r>
    </w:p>
    <w:p w:rsidR="00E84DE1" w:rsidRPr="00CA463C" w:rsidRDefault="00E84DE1" w:rsidP="00CE7C6F">
      <w:pPr>
        <w:pStyle w:val="ConsPlusNormal"/>
        <w:ind w:firstLine="540"/>
        <w:jc w:val="both"/>
      </w:pPr>
      <w:r w:rsidRPr="00CA463C">
        <w:t>- законные представители (родители, усыновители, опекуны) несоверше</w:t>
      </w:r>
      <w:r w:rsidRPr="00CA463C">
        <w:t>н</w:t>
      </w:r>
      <w:r w:rsidRPr="00CA463C">
        <w:t>нолетних в возрасте до 18 лет;</w:t>
      </w:r>
    </w:p>
    <w:p w:rsidR="00E84DE1" w:rsidRPr="00CA463C" w:rsidRDefault="00E84DE1" w:rsidP="00CE7C6F">
      <w:pPr>
        <w:pStyle w:val="ConsPlusNormal"/>
        <w:ind w:firstLine="540"/>
        <w:jc w:val="both"/>
      </w:pPr>
      <w:r w:rsidRPr="00CA463C">
        <w:t>- опекуны недееспособных граждан;</w:t>
      </w:r>
    </w:p>
    <w:p w:rsidR="00E84DE1" w:rsidRPr="00ED3B87" w:rsidRDefault="00E84DE1" w:rsidP="00CE7C6F">
      <w:pPr>
        <w:pStyle w:val="ConsPlusNormal"/>
        <w:ind w:firstLine="540"/>
        <w:jc w:val="both"/>
      </w:pPr>
      <w:r w:rsidRPr="00CA463C">
        <w:t>- представители, действующие в силу полномочий, основанных на дов</w:t>
      </w:r>
      <w:r w:rsidRPr="00CA463C">
        <w:t>е</w:t>
      </w:r>
      <w:r w:rsidRPr="00CA463C">
        <w:t>ренности или договоре.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 Требования к порядку информирования.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1.3.1. Информирование о предоставлении муниципальной услуги осущес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вляется посредством: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личного обращения;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письменного обращения, в том числе посредством электронной почты в сети Интернет;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обращения по телефону.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17"/>
      <w:r w:rsidRPr="00ED3B87">
        <w:rPr>
          <w:rFonts w:ascii="Times New Roman" w:hAnsi="Times New Roman"/>
          <w:sz w:val="28"/>
          <w:szCs w:val="28"/>
        </w:rPr>
        <w:t>1.3.2. Информирование осуществляется по следующим вопросам:</w:t>
      </w:r>
    </w:p>
    <w:bookmarkEnd w:id="0"/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правовых актах, принятых по вопросам предоставления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об обязательных требованиях, установленных для предоставления мун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необходимом для предоставления муниципальной услуги перечне д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кументов;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по процедуре предоставления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результатах проверки соответствия представленных документов уст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новленным требованиям;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 сроках предоставления муниципальной услуги и отдельных процедур.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1.3.3. Информирование посредством личного приема заявителей осущес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 xml:space="preserve">вляется сотрудниками администрации </w:t>
      </w:r>
      <w:proofErr w:type="spellStart"/>
      <w:r w:rsidR="00C963D4">
        <w:rPr>
          <w:rFonts w:ascii="Times New Roman" w:hAnsi="Times New Roman"/>
          <w:bCs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bCs/>
          <w:sz w:val="28"/>
          <w:szCs w:val="28"/>
        </w:rPr>
        <w:t xml:space="preserve"> </w:t>
      </w:r>
      <w:r w:rsidRPr="00ED3B8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Крымского</w:t>
      </w:r>
      <w:r w:rsidRPr="00ED3B87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D3B87">
        <w:rPr>
          <w:rFonts w:ascii="Times New Roman" w:hAnsi="Times New Roman"/>
          <w:sz w:val="28"/>
          <w:szCs w:val="28"/>
        </w:rPr>
        <w:t xml:space="preserve"> (далее - Администрация), расположенной по адресу: </w:t>
      </w:r>
      <w:r w:rsidRPr="00CF2E17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>35</w:t>
      </w:r>
      <w:r w:rsidR="00C963D4">
        <w:rPr>
          <w:rFonts w:ascii="Times New Roman" w:hAnsi="Times New Roman"/>
          <w:sz w:val="28"/>
          <w:szCs w:val="28"/>
        </w:rPr>
        <w:t>7</w:t>
      </w:r>
      <w:r w:rsidRPr="00CF2E17">
        <w:rPr>
          <w:rFonts w:ascii="Times New Roman" w:hAnsi="Times New Roman"/>
          <w:sz w:val="28"/>
          <w:szCs w:val="28"/>
        </w:rPr>
        <w:t xml:space="preserve">, Краснодарский край, </w:t>
      </w:r>
      <w:r>
        <w:rPr>
          <w:rFonts w:ascii="Times New Roman" w:hAnsi="Times New Roman"/>
          <w:sz w:val="28"/>
          <w:szCs w:val="28"/>
        </w:rPr>
        <w:t>Крымский район, 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963D4">
        <w:rPr>
          <w:rFonts w:ascii="Times New Roman" w:hAnsi="Times New Roman"/>
          <w:sz w:val="28"/>
          <w:szCs w:val="28"/>
        </w:rPr>
        <w:t>П</w:t>
      </w:r>
      <w:proofErr w:type="gramEnd"/>
      <w:r w:rsidR="00C963D4">
        <w:rPr>
          <w:rFonts w:ascii="Times New Roman" w:hAnsi="Times New Roman"/>
          <w:sz w:val="28"/>
          <w:szCs w:val="28"/>
        </w:rPr>
        <w:t>авловский</w:t>
      </w:r>
      <w:r>
        <w:rPr>
          <w:rFonts w:ascii="Times New Roman" w:hAnsi="Times New Roman"/>
          <w:sz w:val="28"/>
          <w:szCs w:val="28"/>
        </w:rPr>
        <w:t>, ул.</w:t>
      </w:r>
      <w:r w:rsidR="00C963D4">
        <w:rPr>
          <w:rFonts w:ascii="Times New Roman" w:hAnsi="Times New Roman"/>
          <w:sz w:val="28"/>
          <w:szCs w:val="28"/>
        </w:rPr>
        <w:t>Красная</w:t>
      </w:r>
      <w:r>
        <w:rPr>
          <w:rFonts w:ascii="Times New Roman" w:hAnsi="Times New Roman"/>
          <w:sz w:val="28"/>
          <w:szCs w:val="28"/>
        </w:rPr>
        <w:t>, 1</w:t>
      </w:r>
      <w:r w:rsidR="00C963D4">
        <w:rPr>
          <w:rFonts w:ascii="Times New Roman" w:hAnsi="Times New Roman"/>
          <w:sz w:val="28"/>
          <w:szCs w:val="28"/>
        </w:rPr>
        <w:t>1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график приема получателей муниципальной услуги в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84DE1" w:rsidRPr="00CA463C" w:rsidRDefault="00517D38" w:rsidP="00517D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четверг: с 8-00 до 17-00 часов, перерыв с 12-00 до 13-00 часов;   суббота, воскресенье: выходные дни.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адрес электронной почты: </w:t>
      </w:r>
      <w:proofErr w:type="spellStart"/>
      <w:r w:rsidR="00C963D4" w:rsidRPr="00B9284B">
        <w:rPr>
          <w:rFonts w:ascii="Times New Roman" w:hAnsi="Times New Roman"/>
          <w:sz w:val="28"/>
          <w:szCs w:val="28"/>
          <w:lang w:val="en-US"/>
        </w:rPr>
        <w:t>kesl</w:t>
      </w:r>
      <w:proofErr w:type="spellEnd"/>
      <w:r w:rsidR="00C963D4" w:rsidRPr="00B9284B">
        <w:rPr>
          <w:rFonts w:ascii="Times New Roman" w:hAnsi="Times New Roman"/>
          <w:sz w:val="28"/>
          <w:szCs w:val="28"/>
        </w:rPr>
        <w:t>_</w:t>
      </w:r>
      <w:r w:rsidR="00C963D4" w:rsidRPr="00B9284B">
        <w:rPr>
          <w:rFonts w:ascii="Times New Roman" w:hAnsi="Times New Roman"/>
          <w:sz w:val="28"/>
          <w:szCs w:val="28"/>
          <w:lang w:val="en-US"/>
        </w:rPr>
        <w:t>ad</w:t>
      </w:r>
      <w:r w:rsidR="00C963D4">
        <w:rPr>
          <w:rFonts w:ascii="Times New Roman" w:hAnsi="Times New Roman"/>
          <w:sz w:val="28"/>
          <w:szCs w:val="28"/>
        </w:rPr>
        <w:t>@</w:t>
      </w:r>
      <w:r w:rsidR="00C963D4" w:rsidRPr="00B9284B">
        <w:rPr>
          <w:rFonts w:ascii="Times New Roman" w:hAnsi="Times New Roman"/>
          <w:sz w:val="28"/>
          <w:szCs w:val="28"/>
          <w:lang w:val="en-US"/>
        </w:rPr>
        <w:t>mail</w:t>
      </w:r>
      <w:r w:rsidR="00C963D4">
        <w:rPr>
          <w:rFonts w:ascii="Times New Roman" w:hAnsi="Times New Roman"/>
          <w:sz w:val="28"/>
          <w:szCs w:val="28"/>
        </w:rPr>
        <w:t>.</w:t>
      </w:r>
      <w:proofErr w:type="spellStart"/>
      <w:r w:rsidR="00C963D4" w:rsidRPr="00B928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84DE1" w:rsidRPr="00381469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1.3.4. Информирование посредством обращения по телефону осуществл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ется Администрацией по следующему телефону</w:t>
      </w:r>
      <w:r>
        <w:rPr>
          <w:rFonts w:ascii="Times New Roman" w:hAnsi="Times New Roman"/>
          <w:sz w:val="28"/>
          <w:szCs w:val="28"/>
        </w:rPr>
        <w:t>/</w:t>
      </w:r>
      <w:r w:rsidRPr="00ED3B87">
        <w:rPr>
          <w:rFonts w:ascii="Times New Roman" w:hAnsi="Times New Roman"/>
          <w:sz w:val="28"/>
          <w:szCs w:val="28"/>
        </w:rPr>
        <w:t>факс</w:t>
      </w:r>
      <w:r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 (86131) </w:t>
      </w:r>
      <w:r w:rsidRPr="00381469">
        <w:rPr>
          <w:rFonts w:ascii="Times New Roman" w:hAnsi="Times New Roman"/>
          <w:sz w:val="28"/>
          <w:szCs w:val="28"/>
        </w:rPr>
        <w:t>75</w:t>
      </w:r>
      <w:r w:rsidR="00C963D4">
        <w:rPr>
          <w:rFonts w:ascii="Times New Roman" w:hAnsi="Times New Roman"/>
          <w:sz w:val="28"/>
          <w:szCs w:val="28"/>
        </w:rPr>
        <w:t>9191.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lastRenderedPageBreak/>
        <w:t>При ответах на телефонные звонки и устные обращения специалист по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робно и в вежливой (корректной) форме информирует заявителя по интер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сующим вопросам.</w:t>
      </w:r>
    </w:p>
    <w:p w:rsidR="00E84DE1" w:rsidRPr="00CE7C6F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>Разговор не должен продолжаться более 15 минут</w:t>
      </w:r>
      <w:r w:rsidR="00C963D4">
        <w:rPr>
          <w:rFonts w:ascii="Times New Roman" w:hAnsi="Times New Roman"/>
          <w:sz w:val="28"/>
          <w:szCs w:val="28"/>
        </w:rPr>
        <w:t>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ветить на поставленные вопросы, телефонный звонок должен быть переадрес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ван (переведен) на другое должностное лицо, или же обратившемуся граждан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ну должен быть сообщен телефонный номер, по которому можно получить н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обходимую информацию.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1.3.5. Информация о порядке предоставления муниципальной услуги ра</w:t>
      </w:r>
      <w:r w:rsidRPr="00ED3B87">
        <w:rPr>
          <w:rFonts w:ascii="Times New Roman" w:hAnsi="Times New Roman"/>
          <w:sz w:val="28"/>
          <w:szCs w:val="28"/>
        </w:rPr>
        <w:t>з</w:t>
      </w:r>
      <w:r w:rsidRPr="00ED3B87">
        <w:rPr>
          <w:rFonts w:ascii="Times New Roman" w:hAnsi="Times New Roman"/>
          <w:sz w:val="28"/>
          <w:szCs w:val="28"/>
        </w:rPr>
        <w:t>мещается на официальном сайте Администрации в сети Интернет по электро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ному адресу:</w:t>
      </w:r>
      <w:r>
        <w:rPr>
          <w:rFonts w:ascii="Times New Roman" w:hAnsi="Times New Roman"/>
          <w:sz w:val="28"/>
          <w:szCs w:val="28"/>
        </w:rPr>
        <w:t>«</w:t>
      </w:r>
      <w:r w:rsidRPr="003814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http://</w:t>
      </w:r>
      <w:r w:rsidR="00C963D4" w:rsidRPr="00C963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63D4">
        <w:rPr>
          <w:rFonts w:ascii="Times New Roman" w:hAnsi="Times New Roman"/>
          <w:color w:val="000000"/>
          <w:sz w:val="28"/>
          <w:szCs w:val="28"/>
          <w:lang w:val="en-US"/>
        </w:rPr>
        <w:t>keslerovo</w:t>
      </w:r>
      <w:proofErr w:type="spellEnd"/>
      <w:r w:rsidR="00C963D4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C963D4">
        <w:rPr>
          <w:rFonts w:ascii="Times New Roman" w:hAnsi="Times New Roman"/>
          <w:color w:val="000000"/>
          <w:sz w:val="28"/>
          <w:szCs w:val="28"/>
          <w:lang w:val="en-US"/>
        </w:rPr>
        <w:t>ucoz</w:t>
      </w:r>
      <w:proofErr w:type="spellEnd"/>
      <w:r w:rsidR="00C963D4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C963D4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D3B87">
        <w:rPr>
          <w:rFonts w:ascii="Times New Roman" w:hAnsi="Times New Roman"/>
          <w:sz w:val="28"/>
          <w:szCs w:val="28"/>
        </w:rPr>
        <w:t>, а так же на стендах в местах предоста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ления муниципальной услуги.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1.3.6. </w:t>
      </w:r>
      <w:proofErr w:type="gramStart"/>
      <w:r w:rsidRPr="00ED3B87">
        <w:rPr>
          <w:rFonts w:ascii="Times New Roman" w:hAnsi="Times New Roman"/>
          <w:sz w:val="28"/>
          <w:szCs w:val="28"/>
        </w:rPr>
        <w:t>На стендах в местах предоставления муниципальной услуги разм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щается информация о порядке предоставления муниципальной услуги, пер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чень документов, необходимых для предоставления муниципальной услуги и способы их получения заявителем, срок предоставления муниципальной усл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ги, размерах государственной пошлины и иных платежей, уплачиваемых заяв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телем при получении муниципальной услуги, порядке их уплаты, предусмо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ренной законодательством Российской Федерации ответственности должнос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ных лиц органов, предоставляющих муниципальные услуги, за нарушение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рядка предоставления</w:t>
      </w:r>
      <w:proofErr w:type="gramEnd"/>
      <w:r w:rsidRPr="00381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B87">
        <w:rPr>
          <w:rFonts w:ascii="Times New Roman" w:hAnsi="Times New Roman"/>
          <w:sz w:val="28"/>
          <w:szCs w:val="28"/>
        </w:rPr>
        <w:t>муниципальных</w:t>
      </w:r>
      <w:r w:rsidRPr="00381469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>услуг, порядке возмещения вреда,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чиненного заявителю в результате ненадлежащего исполнения, либо не испо</w:t>
      </w:r>
      <w:r w:rsidRPr="00ED3B87">
        <w:rPr>
          <w:rFonts w:ascii="Times New Roman" w:hAnsi="Times New Roman"/>
          <w:sz w:val="28"/>
          <w:szCs w:val="28"/>
        </w:rPr>
        <w:t>л</w:t>
      </w:r>
      <w:r w:rsidRPr="00ED3B87">
        <w:rPr>
          <w:rFonts w:ascii="Times New Roman" w:hAnsi="Times New Roman"/>
          <w:sz w:val="28"/>
          <w:szCs w:val="28"/>
        </w:rPr>
        <w:t>нения работниками обязанностей, предусмотренных законодательством Ро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сийской Федерации, порядке обжалования действий (бездействия) должнос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ных лиц при предоставлении муниципальной услуги, адреса и телефоны орг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низаций, участвующих в предоставлении муниципальной услуги, способы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</w:t>
      </w:r>
      <w:proofErr w:type="gramEnd"/>
      <w:r w:rsidRPr="00381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B87">
        <w:rPr>
          <w:rFonts w:ascii="Times New Roman" w:hAnsi="Times New Roman"/>
          <w:sz w:val="28"/>
          <w:szCs w:val="28"/>
        </w:rPr>
        <w:t>муниципальной услуги, режиме работы и адресах иных мног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функциональных центров и привлекаемых организаций, находящихся на терр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тории муниципального образования, о дополнительных сопутствующих усл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гах, а так же об услугах, необходимых и обязательных для предоставлении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доставления муниципальных услуг, размерах и порядке их оплаты.</w:t>
      </w:r>
      <w:proofErr w:type="gramEnd"/>
    </w:p>
    <w:p w:rsidR="00E84DE1" w:rsidRDefault="00E84DE1" w:rsidP="00C963D4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1.3.7. </w:t>
      </w:r>
      <w:proofErr w:type="gramStart"/>
      <w:r w:rsidRPr="00ED3B87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ной услуги, установленных настоящим Административным регламентом, выд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ча документов по результатам предоставления муниципальной услуги или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каза в предоставлении муниципальной услуги, копирование и сканирование д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кументов, предусмотренных частью 6 статьи 7 Федерального закона от 27 июля 2010 года № 210-Ф3 «Об организации предоставления государственных и 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ниципальных услуг», информирование и консультирование заявителей о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рядке предоставления муниципальной услуги, ходе рассмотрения запросов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о предоставлении муниципальной услуги, также по иным вопросам, связанным с предоставлением услуг может осуществляться Муниципальным казенным у</w:t>
      </w:r>
      <w:r w:rsidRPr="00ED3B87">
        <w:rPr>
          <w:rFonts w:ascii="Times New Roman" w:hAnsi="Times New Roman"/>
          <w:sz w:val="28"/>
          <w:szCs w:val="28"/>
        </w:rPr>
        <w:t>ч</w:t>
      </w:r>
      <w:r w:rsidRPr="00ED3B87">
        <w:rPr>
          <w:rFonts w:ascii="Times New Roman" w:hAnsi="Times New Roman"/>
          <w:sz w:val="28"/>
          <w:szCs w:val="28"/>
        </w:rPr>
        <w:t>реждением «Многофункциональный центр по предоставлению государстве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lastRenderedPageBreak/>
        <w:t xml:space="preserve">ных и муниципальных услуг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района» (далее – МФЦ) (в порядке, предусмотренном регламентом работы МФЦ). МФЦ расположен по адресу: </w:t>
      </w:r>
      <w:r w:rsidRPr="00CF2E17">
        <w:rPr>
          <w:rFonts w:ascii="Times New Roman" w:hAnsi="Times New Roman"/>
          <w:sz w:val="28"/>
          <w:szCs w:val="28"/>
        </w:rPr>
        <w:t xml:space="preserve">353380, Краснодарский край, город Крымск, улица </w:t>
      </w:r>
      <w:proofErr w:type="spellStart"/>
      <w:r w:rsidRPr="00CF2E17">
        <w:rPr>
          <w:rFonts w:ascii="Times New Roman" w:hAnsi="Times New Roman"/>
          <w:sz w:val="28"/>
          <w:szCs w:val="28"/>
        </w:rPr>
        <w:t>Адагумская</w:t>
      </w:r>
      <w:proofErr w:type="spellEnd"/>
      <w:r w:rsidRPr="00CF2E17">
        <w:rPr>
          <w:rFonts w:ascii="Times New Roman" w:hAnsi="Times New Roman"/>
          <w:sz w:val="28"/>
          <w:szCs w:val="28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8"/>
      </w:tblGrid>
      <w:tr w:rsidR="00E84DE1" w:rsidRPr="00CF2E17" w:rsidTr="000A138A">
        <w:trPr>
          <w:jc w:val="center"/>
        </w:trPr>
        <w:tc>
          <w:tcPr>
            <w:tcW w:w="2500" w:type="pct"/>
          </w:tcPr>
          <w:p w:rsidR="00E84DE1" w:rsidRPr="00CF2E17" w:rsidRDefault="00E84DE1" w:rsidP="000A13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A13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mfc.krymsk@mail.ru</w:t>
            </w:r>
          </w:p>
        </w:tc>
      </w:tr>
      <w:tr w:rsidR="00E84DE1" w:rsidRPr="00CF2E17" w:rsidTr="000A138A">
        <w:trPr>
          <w:jc w:val="center"/>
        </w:trPr>
        <w:tc>
          <w:tcPr>
            <w:tcW w:w="2500" w:type="pct"/>
          </w:tcPr>
          <w:p w:rsidR="00E84DE1" w:rsidRPr="00CF2E17" w:rsidRDefault="00E84DE1" w:rsidP="000A13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A13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F2E17">
              <w:rPr>
                <w:rFonts w:ascii="Times New Roman" w:hAnsi="Times New Roman"/>
                <w:sz w:val="28"/>
                <w:szCs w:val="28"/>
              </w:rPr>
              <w:t>krymskmfc.ru</w:t>
            </w:r>
            <w:proofErr w:type="spellEnd"/>
          </w:p>
        </w:tc>
      </w:tr>
      <w:tr w:rsidR="00E84DE1" w:rsidRPr="00CF2E17" w:rsidTr="000A138A">
        <w:trPr>
          <w:jc w:val="center"/>
        </w:trPr>
        <w:tc>
          <w:tcPr>
            <w:tcW w:w="2500" w:type="pct"/>
          </w:tcPr>
          <w:p w:rsidR="00E84DE1" w:rsidRPr="00CF2E17" w:rsidRDefault="00E84DE1" w:rsidP="000A13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A13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 (86131) 4-37-74</w:t>
            </w:r>
          </w:p>
        </w:tc>
      </w:tr>
      <w:tr w:rsidR="00E84DE1" w:rsidRPr="00CF2E17" w:rsidTr="000A138A">
        <w:trPr>
          <w:jc w:val="center"/>
        </w:trPr>
        <w:tc>
          <w:tcPr>
            <w:tcW w:w="2500" w:type="pct"/>
          </w:tcPr>
          <w:p w:rsidR="00E84DE1" w:rsidRPr="00CF2E17" w:rsidRDefault="00E84DE1" w:rsidP="000A13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A13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 (86131) 2-24-43</w:t>
            </w:r>
          </w:p>
        </w:tc>
      </w:tr>
    </w:tbl>
    <w:p w:rsidR="00E84DE1" w:rsidRPr="00CF2E17" w:rsidRDefault="00E84DE1" w:rsidP="00A60463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График приема граждан по вопросам предоставления муниципальной у</w:t>
      </w:r>
      <w:r w:rsidRPr="00CF2E17">
        <w:rPr>
          <w:rFonts w:ascii="Times New Roman" w:hAnsi="Times New Roman"/>
          <w:sz w:val="28"/>
          <w:szCs w:val="28"/>
        </w:rPr>
        <w:t>с</w:t>
      </w:r>
      <w:r w:rsidRPr="00CF2E17">
        <w:rPr>
          <w:rFonts w:ascii="Times New Roman" w:hAnsi="Times New Roman"/>
          <w:sz w:val="28"/>
          <w:szCs w:val="28"/>
        </w:rPr>
        <w:t>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8"/>
      </w:tblGrid>
      <w:tr w:rsidR="00E84DE1" w:rsidRPr="00CF2E17" w:rsidTr="000A138A">
        <w:trPr>
          <w:jc w:val="center"/>
        </w:trPr>
        <w:tc>
          <w:tcPr>
            <w:tcW w:w="2500" w:type="pct"/>
            <w:vAlign w:val="center"/>
          </w:tcPr>
          <w:p w:rsidR="00E84DE1" w:rsidRPr="00CF2E17" w:rsidRDefault="00E84DE1" w:rsidP="000A13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A13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Время приема</w:t>
            </w:r>
          </w:p>
        </w:tc>
      </w:tr>
      <w:tr w:rsidR="00E84DE1" w:rsidRPr="00CF2E17" w:rsidTr="000A138A">
        <w:trPr>
          <w:jc w:val="center"/>
        </w:trPr>
        <w:tc>
          <w:tcPr>
            <w:tcW w:w="2500" w:type="pct"/>
            <w:vAlign w:val="center"/>
          </w:tcPr>
          <w:p w:rsidR="00E84DE1" w:rsidRPr="00CF2E17" w:rsidRDefault="00E84DE1" w:rsidP="000A13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D5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DE1" w:rsidRPr="00CF2E17" w:rsidTr="000A138A">
        <w:trPr>
          <w:jc w:val="center"/>
        </w:trPr>
        <w:tc>
          <w:tcPr>
            <w:tcW w:w="2500" w:type="pct"/>
            <w:vAlign w:val="center"/>
          </w:tcPr>
          <w:p w:rsidR="00E84DE1" w:rsidRPr="00CF2E17" w:rsidRDefault="00E84DE1" w:rsidP="000A13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D5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DE1" w:rsidRPr="00CF2E17" w:rsidTr="000A138A">
        <w:trPr>
          <w:jc w:val="center"/>
        </w:trPr>
        <w:tc>
          <w:tcPr>
            <w:tcW w:w="2500" w:type="pct"/>
            <w:vAlign w:val="center"/>
          </w:tcPr>
          <w:p w:rsidR="00E84DE1" w:rsidRPr="00CF2E17" w:rsidRDefault="00E84DE1" w:rsidP="000A13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D5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DE1" w:rsidRPr="00CF2E17" w:rsidTr="000A138A">
        <w:trPr>
          <w:jc w:val="center"/>
        </w:trPr>
        <w:tc>
          <w:tcPr>
            <w:tcW w:w="2500" w:type="pct"/>
            <w:vAlign w:val="center"/>
          </w:tcPr>
          <w:p w:rsidR="00E84DE1" w:rsidRPr="00CF2E17" w:rsidRDefault="00E84DE1" w:rsidP="000A13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D5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84DE1" w:rsidRPr="00CF2E17" w:rsidTr="000A138A">
        <w:trPr>
          <w:jc w:val="center"/>
        </w:trPr>
        <w:tc>
          <w:tcPr>
            <w:tcW w:w="2500" w:type="pct"/>
            <w:vAlign w:val="center"/>
          </w:tcPr>
          <w:p w:rsidR="00E84DE1" w:rsidRPr="00CF2E17" w:rsidRDefault="00E84DE1" w:rsidP="000A13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D5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DE1" w:rsidRPr="00CF2E17" w:rsidTr="000A138A">
        <w:trPr>
          <w:jc w:val="center"/>
        </w:trPr>
        <w:tc>
          <w:tcPr>
            <w:tcW w:w="2500" w:type="pct"/>
            <w:vAlign w:val="center"/>
          </w:tcPr>
          <w:p w:rsidR="00E84DE1" w:rsidRPr="00CF2E17" w:rsidRDefault="00E84DE1" w:rsidP="000A13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E84DE1" w:rsidRPr="00CF2E17" w:rsidRDefault="00E84DE1" w:rsidP="000D5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1.3.8. Информацию о порядке предоставления муниципальной услуги, о</w:t>
      </w:r>
      <w:r w:rsidRPr="00ED3B87">
        <w:rPr>
          <w:rFonts w:ascii="Times New Roman" w:hAnsi="Times New Roman"/>
          <w:sz w:val="28"/>
          <w:szCs w:val="28"/>
        </w:rPr>
        <w:t>б</w:t>
      </w:r>
      <w:r w:rsidRPr="00ED3B87">
        <w:rPr>
          <w:rFonts w:ascii="Times New Roman" w:hAnsi="Times New Roman"/>
          <w:sz w:val="28"/>
          <w:szCs w:val="28"/>
        </w:rPr>
        <w:t>разцы документов, необходимых для предоставления муниципальной услуги можно получить с использованием федеральной государственной информац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онной системы «Единый портал государственных и муниципальных услуг (функций)» (далее – Портал).</w:t>
      </w:r>
    </w:p>
    <w:p w:rsidR="00E84DE1" w:rsidRPr="00ED3B87" w:rsidRDefault="00E84DE1" w:rsidP="001B57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4DE1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 w:rsidRPr="00ED3B87">
        <w:rPr>
          <w:rFonts w:ascii="Times New Roman" w:hAnsi="Times New Roman"/>
          <w:bCs/>
          <w:sz w:val="28"/>
          <w:szCs w:val="28"/>
        </w:rPr>
        <w:t xml:space="preserve"> - «Признание граждан </w:t>
      </w:r>
      <w:proofErr w:type="gramStart"/>
      <w:r w:rsidRPr="00ED3B87">
        <w:rPr>
          <w:rFonts w:ascii="Times New Roman" w:hAnsi="Times New Roman"/>
          <w:bCs/>
          <w:sz w:val="28"/>
          <w:szCs w:val="28"/>
        </w:rPr>
        <w:t>мал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имущими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 xml:space="preserve"> в целях принятия их на учет в качестве нуждающихся в жилых п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мещениях</w:t>
      </w:r>
      <w:r w:rsidRPr="00ED3B87">
        <w:rPr>
          <w:rFonts w:ascii="Times New Roman" w:hAnsi="Times New Roman"/>
          <w:sz w:val="28"/>
          <w:szCs w:val="28"/>
        </w:rPr>
        <w:t>».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 – администрация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предоставлении муниципальной услуги также участвует МФЦ.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2.3. Результат предоставления муниципальной услуги: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  <w:proofErr w:type="gramStart"/>
      <w:r w:rsidRPr="00ED3B87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 xml:space="preserve"> в целях принятия их на учет 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 xml:space="preserve">- выдача заявителю  постановления </w:t>
      </w:r>
      <w:proofErr w:type="gramStart"/>
      <w:r w:rsidRPr="00CA463C">
        <w:rPr>
          <w:rFonts w:ascii="Times New Roman" w:hAnsi="Times New Roman"/>
          <w:sz w:val="28"/>
          <w:szCs w:val="28"/>
        </w:rPr>
        <w:t>об отказе</w:t>
      </w:r>
      <w:r w:rsidRPr="00ED3B87">
        <w:rPr>
          <w:rFonts w:ascii="Times New Roman" w:hAnsi="Times New Roman"/>
          <w:sz w:val="28"/>
          <w:szCs w:val="28"/>
        </w:rPr>
        <w:t xml:space="preserve"> в </w:t>
      </w:r>
      <w:r w:rsidRPr="00ED3B87">
        <w:rPr>
          <w:rFonts w:ascii="Times New Roman" w:hAnsi="Times New Roman"/>
          <w:bCs/>
          <w:sz w:val="28"/>
          <w:szCs w:val="28"/>
        </w:rPr>
        <w:t>признании граждан мал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имущими в целях принятия их на учет в качестве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 xml:space="preserve"> нуждающихся в жилых п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мещениях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Процедура предоставления муниципальной услуги завершается получен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ем заявителем одного из следующих документов: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 xml:space="preserve"> признании граждан малоимущими в целях принятия их на учет в качестве нуждающихся в жилых помещениях</w:t>
      </w:r>
      <w:proofErr w:type="gramEnd"/>
      <w:r w:rsidRPr="00ED3B87">
        <w:rPr>
          <w:rFonts w:ascii="Times New Roman" w:hAnsi="Times New Roman"/>
          <w:sz w:val="28"/>
          <w:szCs w:val="28"/>
        </w:rPr>
        <w:t>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lastRenderedPageBreak/>
        <w:t>- постановления</w:t>
      </w:r>
      <w:r w:rsidRPr="00381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B87">
        <w:rPr>
          <w:rFonts w:ascii="Times New Roman" w:hAnsi="Times New Roman"/>
          <w:sz w:val="28"/>
          <w:szCs w:val="28"/>
        </w:rPr>
        <w:t xml:space="preserve">об отказе в </w:t>
      </w:r>
      <w:r w:rsidRPr="00ED3B87">
        <w:rPr>
          <w:rFonts w:ascii="Times New Roman" w:hAnsi="Times New Roman"/>
          <w:bCs/>
          <w:sz w:val="28"/>
          <w:szCs w:val="28"/>
        </w:rPr>
        <w:t>признании граждан малоимущими в целях принятия их на учет в качестве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 xml:space="preserve">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>.</w:t>
      </w:r>
    </w:p>
    <w:p w:rsidR="00E84DE1" w:rsidRPr="00CA463C" w:rsidRDefault="00E84DE1" w:rsidP="002D6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>2.4. Общий срок предоставления Муниципальной услуги не должен пр</w:t>
      </w:r>
      <w:r w:rsidRPr="00CA463C">
        <w:rPr>
          <w:rFonts w:ascii="Times New Roman" w:hAnsi="Times New Roman"/>
          <w:sz w:val="28"/>
          <w:szCs w:val="28"/>
        </w:rPr>
        <w:t>е</w:t>
      </w:r>
      <w:r w:rsidRPr="00CA463C">
        <w:rPr>
          <w:rFonts w:ascii="Times New Roman" w:hAnsi="Times New Roman"/>
          <w:sz w:val="28"/>
          <w:szCs w:val="28"/>
        </w:rPr>
        <w:t>вышать 30 рабочих дней со дня подачи заявления о принятии на учет и учетных документов, с учетом выдачи документов по результатам предоставления М</w:t>
      </w:r>
      <w:r w:rsidRPr="00CA463C">
        <w:rPr>
          <w:rFonts w:ascii="Times New Roman" w:hAnsi="Times New Roman"/>
          <w:sz w:val="28"/>
          <w:szCs w:val="28"/>
        </w:rPr>
        <w:t>у</w:t>
      </w:r>
      <w:r w:rsidRPr="00CA463C">
        <w:rPr>
          <w:rFonts w:ascii="Times New Roman" w:hAnsi="Times New Roman"/>
          <w:sz w:val="28"/>
          <w:szCs w:val="28"/>
        </w:rPr>
        <w:t>ниципальной услуги.</w:t>
      </w:r>
    </w:p>
    <w:p w:rsidR="00E84DE1" w:rsidRPr="00CA463C" w:rsidRDefault="00E84DE1" w:rsidP="002D6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заявления для пр</w:t>
      </w:r>
      <w:r w:rsidRPr="00CA463C">
        <w:rPr>
          <w:rFonts w:ascii="Times New Roman" w:hAnsi="Times New Roman"/>
          <w:sz w:val="28"/>
          <w:szCs w:val="28"/>
        </w:rPr>
        <w:t>е</w:t>
      </w:r>
      <w:r w:rsidRPr="00CA463C">
        <w:rPr>
          <w:rFonts w:ascii="Times New Roman" w:hAnsi="Times New Roman"/>
          <w:sz w:val="28"/>
          <w:szCs w:val="28"/>
        </w:rPr>
        <w:t>доставления Муниципальной услуги составляет 15 минут.</w:t>
      </w:r>
    </w:p>
    <w:p w:rsidR="00E84DE1" w:rsidRPr="00CA463C" w:rsidRDefault="00E84DE1" w:rsidP="002D6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 xml:space="preserve"> Максимальный срок продолжительности приема заявителя должностным лицом Сектора при подаче заявления составляет не более 15 минут.</w:t>
      </w:r>
    </w:p>
    <w:p w:rsidR="00E84DE1" w:rsidRPr="00CA463C" w:rsidRDefault="00E84DE1" w:rsidP="002D6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 xml:space="preserve"> Максимальный срок ожидания в очереди для получения консультации с</w:t>
      </w:r>
      <w:r w:rsidRPr="00CA463C">
        <w:rPr>
          <w:rFonts w:ascii="Times New Roman" w:hAnsi="Times New Roman"/>
          <w:sz w:val="28"/>
          <w:szCs w:val="28"/>
        </w:rPr>
        <w:t>о</w:t>
      </w:r>
      <w:r w:rsidRPr="00CA463C">
        <w:rPr>
          <w:rFonts w:ascii="Times New Roman" w:hAnsi="Times New Roman"/>
          <w:sz w:val="28"/>
          <w:szCs w:val="28"/>
        </w:rPr>
        <w:t>ставляет 15 минут.</w:t>
      </w:r>
    </w:p>
    <w:p w:rsidR="00E84DE1" w:rsidRPr="00CA463C" w:rsidRDefault="00E84DE1" w:rsidP="00CA4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 xml:space="preserve"> Максимальный срок ожидания в очереди для получения результата пр</w:t>
      </w:r>
      <w:r w:rsidRPr="00CA463C">
        <w:rPr>
          <w:rFonts w:ascii="Times New Roman" w:hAnsi="Times New Roman"/>
          <w:sz w:val="28"/>
          <w:szCs w:val="28"/>
        </w:rPr>
        <w:t>е</w:t>
      </w:r>
      <w:r w:rsidRPr="00CA463C">
        <w:rPr>
          <w:rFonts w:ascii="Times New Roman" w:hAnsi="Times New Roman"/>
          <w:sz w:val="28"/>
          <w:szCs w:val="28"/>
        </w:rPr>
        <w:t>доставления Муниципальной услуги составляет 15 минут.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В случае представления гражданином заявления через многофункционал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 xml:space="preserve">ный центр, срок принятия решения о </w:t>
      </w:r>
      <w:r w:rsidRPr="00ED3B87">
        <w:rPr>
          <w:rFonts w:ascii="Times New Roman" w:hAnsi="Times New Roman"/>
          <w:bCs/>
          <w:sz w:val="28"/>
          <w:szCs w:val="28"/>
        </w:rPr>
        <w:t>признании граждан малоимущими в целях принятия их на учет 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 xml:space="preserve"> или об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 xml:space="preserve">казе в </w:t>
      </w:r>
      <w:r w:rsidRPr="00ED3B87">
        <w:rPr>
          <w:rFonts w:ascii="Times New Roman" w:hAnsi="Times New Roman"/>
          <w:bCs/>
          <w:sz w:val="28"/>
          <w:szCs w:val="28"/>
        </w:rPr>
        <w:t>признании граждан малоимущими в целях принятия их на учет в качес</w:t>
      </w:r>
      <w:r w:rsidRPr="00ED3B87">
        <w:rPr>
          <w:rFonts w:ascii="Times New Roman" w:hAnsi="Times New Roman"/>
          <w:bCs/>
          <w:sz w:val="28"/>
          <w:szCs w:val="28"/>
        </w:rPr>
        <w:t>т</w:t>
      </w:r>
      <w:r w:rsidRPr="00ED3B87">
        <w:rPr>
          <w:rFonts w:ascii="Times New Roman" w:hAnsi="Times New Roman"/>
          <w:bCs/>
          <w:sz w:val="28"/>
          <w:szCs w:val="28"/>
        </w:rPr>
        <w:t>ве нуждающихся в жилых помещениях</w:t>
      </w:r>
      <w:r w:rsidRPr="00ED3B87">
        <w:rPr>
          <w:rFonts w:ascii="Times New Roman" w:hAnsi="Times New Roman"/>
          <w:sz w:val="28"/>
          <w:szCs w:val="28"/>
        </w:rPr>
        <w:t xml:space="preserve"> исчисляется со дня передачи мног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функциональным центром такого заявления в администрацию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Конституция Российской Федерации принята всенародным голосованием 12 декабря 1993 года («Российская газета» от 25 декабря 1993 года № 237);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Жилищный кодекс Российской Федерации от 29 декабря 2004 года № 188-ФЗ («Российская газета» от 12 января 2005 года № 1, «Парламентская газ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та» от 15 января 2005 года № 7-8, «Собрание законодательства Российской Ф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дерации» от 03 января 2005 года № 1 (часть I) ст. 14);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ципах местного самоуправления в Российской Федерации» («Российская газ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та» от 08 октября 2003 года №202, «Парламентская газета», от 08 октября 2003 года №186, «Собрание законодательства Российской Федерации» от 06 октября 2003 года №40, ст.3822.);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(«Российская газ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та», от 30 июля 2010 года № 168, «Собрание законодательства Российской Ф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дерации» от 02 августа 2010 года № 31, ст.4179);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Федеральный закон от 29 декабря 2004 года № 189-ФЗ «О введении в действие Жилищного кодекса Российской Федерации» («Собрание законод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тельства Российской Федерации» от 03 января 2005 года № 1 (часть 1) статья 14; «Российская газета» от 12 января 2005 года № 1; «Парламентская газета» от 15 января 2005 года № 7-8);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Закон Краснодарского края от 29 декабря 2008 года № 1655-КЗ «О поря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ке ведения органами местного самоуправления учета граждан в качестве ну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lastRenderedPageBreak/>
        <w:t>дающихся в жилых помещениях (газета «Кубанские новости» от 31 декабря 2008 года № 225);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Постановление главы администрации Краснодарского края от 17 апреля 2007 года № 335 «Об организации учета в качестве нуждающихся в жилых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мещениях малоимущих граждан и граждан отдельных категорий» (газета «К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банские новости» от 28 апреля 2007 года № 63);</w:t>
      </w:r>
    </w:p>
    <w:p w:rsidR="00E84DE1" w:rsidRPr="00CA463C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 xml:space="preserve">- устав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CA463C">
        <w:rPr>
          <w:rFonts w:ascii="Times New Roman" w:hAnsi="Times New Roman"/>
          <w:sz w:val="28"/>
          <w:szCs w:val="28"/>
        </w:rPr>
        <w:t xml:space="preserve"> сельского поселения Крымского района;</w:t>
      </w:r>
    </w:p>
    <w:p w:rsidR="00E84DE1" w:rsidRPr="00CA463C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bCs/>
          <w:sz w:val="28"/>
          <w:szCs w:val="28"/>
        </w:rPr>
        <w:t>2.6. Перечень документов</w:t>
      </w:r>
      <w:r w:rsidRPr="00CA463C">
        <w:rPr>
          <w:rFonts w:ascii="Times New Roman" w:hAnsi="Times New Roman"/>
          <w:sz w:val="28"/>
          <w:szCs w:val="28"/>
        </w:rPr>
        <w:t>, необходимых в соответствии с законодател</w:t>
      </w:r>
      <w:r w:rsidRPr="00CA463C">
        <w:rPr>
          <w:rFonts w:ascii="Times New Roman" w:hAnsi="Times New Roman"/>
          <w:sz w:val="28"/>
          <w:szCs w:val="28"/>
        </w:rPr>
        <w:t>ь</w:t>
      </w:r>
      <w:r w:rsidRPr="00CA463C">
        <w:rPr>
          <w:rFonts w:ascii="Times New Roman" w:hAnsi="Times New Roman"/>
          <w:sz w:val="28"/>
          <w:szCs w:val="28"/>
        </w:rPr>
        <w:t>ными или</w:t>
      </w:r>
      <w:r w:rsidRPr="00ED3B87">
        <w:rPr>
          <w:rFonts w:ascii="Times New Roman" w:hAnsi="Times New Roman"/>
          <w:sz w:val="28"/>
          <w:szCs w:val="28"/>
        </w:rPr>
        <w:t xml:space="preserve"> иными нормативными правовыми актами для предоставления мун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ципальной услуги, подлежащий представлению заявителем.</w:t>
      </w:r>
    </w:p>
    <w:p w:rsidR="00E84DE1" w:rsidRPr="00CA463C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2.6.1. </w:t>
      </w:r>
      <w:proofErr w:type="gramStart"/>
      <w:r w:rsidRPr="00ED3B87">
        <w:rPr>
          <w:rFonts w:ascii="Times New Roman" w:hAnsi="Times New Roman"/>
          <w:sz w:val="28"/>
          <w:szCs w:val="28"/>
        </w:rPr>
        <w:t>В целях</w:t>
      </w:r>
      <w:r w:rsidRPr="00ED3B87">
        <w:rPr>
          <w:rFonts w:ascii="Times New Roman" w:hAnsi="Times New Roman"/>
          <w:bCs/>
          <w:sz w:val="28"/>
          <w:szCs w:val="28"/>
        </w:rPr>
        <w:t xml:space="preserve"> признания граждан малоимущими в целях принятия их на учет в качестве нуждающихся в жилых помещениях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>,</w:t>
      </w:r>
      <w:r w:rsidRPr="00ED3B87">
        <w:rPr>
          <w:rFonts w:ascii="Times New Roman" w:hAnsi="Times New Roman"/>
          <w:sz w:val="28"/>
          <w:szCs w:val="28"/>
        </w:rPr>
        <w:t xml:space="preserve"> заявители предоставляют заявление на имя главы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(далее – заявление), которое составляется по форме согласно приложению №1 к </w:t>
      </w:r>
      <w:r w:rsidRPr="00CA463C">
        <w:rPr>
          <w:rFonts w:ascii="Times New Roman" w:hAnsi="Times New Roman"/>
          <w:sz w:val="28"/>
          <w:szCs w:val="28"/>
        </w:rPr>
        <w:t xml:space="preserve">настоящему Административному регламенту в одном экземпляре (оригинал). </w:t>
      </w:r>
    </w:p>
    <w:p w:rsidR="00E84DE1" w:rsidRPr="00CA463C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>1) К указанному заявлению прилагаются следующие документы:</w:t>
      </w:r>
    </w:p>
    <w:p w:rsidR="00E84DE1" w:rsidRPr="00CA463C" w:rsidRDefault="00E84DE1" w:rsidP="006B4EB8">
      <w:pPr>
        <w:pStyle w:val="ConsPlusNormal"/>
        <w:ind w:firstLine="540"/>
        <w:jc w:val="both"/>
      </w:pPr>
      <w:r w:rsidRPr="00CA463C">
        <w:t>- паспорт или иной документ, удостоверяющий личность заявителя и ка</w:t>
      </w:r>
      <w:r w:rsidRPr="00CA463C">
        <w:t>ж</w:t>
      </w:r>
      <w:r w:rsidRPr="00CA463C">
        <w:t>дого члена его семьи (оригиналы и копии);</w:t>
      </w:r>
    </w:p>
    <w:p w:rsidR="00E84DE1" w:rsidRPr="00CA463C" w:rsidRDefault="00E84DE1" w:rsidP="006B4EB8">
      <w:pPr>
        <w:pStyle w:val="ConsPlusNormal"/>
        <w:ind w:firstLine="540"/>
        <w:jc w:val="both"/>
      </w:pPr>
      <w:r w:rsidRPr="00CA463C">
        <w:t>- документы о составе семьи заявителя (свидетельства о рождении, свид</w:t>
      </w:r>
      <w:r w:rsidRPr="00CA463C">
        <w:t>е</w:t>
      </w:r>
      <w:r w:rsidRPr="00CA463C">
        <w:t>тельство о браке, решение об усыновлении (удочерении), судебные решения и другие) (оригиналы и копии);</w:t>
      </w:r>
    </w:p>
    <w:p w:rsidR="00E84DE1" w:rsidRPr="00CA463C" w:rsidRDefault="00E84DE1" w:rsidP="006B4EB8">
      <w:pPr>
        <w:pStyle w:val="ConsPlusNormal"/>
        <w:ind w:firstLine="540"/>
        <w:jc w:val="both"/>
      </w:pPr>
      <w:bookmarkStart w:id="1" w:name="Par3"/>
      <w:bookmarkEnd w:id="1"/>
      <w:r w:rsidRPr="00CA463C">
        <w:t>- документы органов по регистрации прав на имущество и органов техн</w:t>
      </w:r>
      <w:r w:rsidRPr="00CA463C">
        <w:t>и</w:t>
      </w:r>
      <w:r w:rsidRPr="00CA463C">
        <w:t>ческой инвентаризации, подтверждающие правовые основания владения заяв</w:t>
      </w:r>
      <w:r w:rsidRPr="00CA463C">
        <w:t>и</w:t>
      </w:r>
      <w:r w:rsidRPr="00CA463C">
        <w:t>телем и (или) членами его семьи (одиноко проживающим гражданином) по</w:t>
      </w:r>
      <w:r w:rsidRPr="00CA463C">
        <w:t>д</w:t>
      </w:r>
      <w:r w:rsidRPr="00CA463C">
        <w:t>лежащим налогообложению движимым и недвижимым имуществом на праве собственности (оригиналы и копии);</w:t>
      </w:r>
    </w:p>
    <w:p w:rsidR="00E84DE1" w:rsidRPr="00CA463C" w:rsidRDefault="00E84DE1" w:rsidP="00C963D4">
      <w:pPr>
        <w:pStyle w:val="ConsPlusNormal"/>
        <w:ind w:firstLine="540"/>
        <w:jc w:val="both"/>
      </w:pPr>
      <w:r w:rsidRPr="00CA463C">
        <w:t>- выписка из лицевого счета жилого помещения по месту жительства гра</w:t>
      </w:r>
      <w:r w:rsidRPr="00CA463C">
        <w:t>ж</w:t>
      </w:r>
      <w:r w:rsidRPr="00CA463C">
        <w:t>данина и членов его семьи по форме, установленной органом исполнительной власти Краснодарского края в области жилищно-коммунального хозяйства (оригинал);</w:t>
      </w:r>
    </w:p>
    <w:p w:rsidR="00E84DE1" w:rsidRPr="00CA463C" w:rsidRDefault="00E84DE1" w:rsidP="006B4EB8">
      <w:pPr>
        <w:pStyle w:val="ConsPlusNormal"/>
        <w:ind w:firstLine="540"/>
        <w:jc w:val="both"/>
      </w:pPr>
      <w:proofErr w:type="gramStart"/>
      <w:r w:rsidRPr="00CA463C">
        <w:t>- уведомление гражданина о наличии (отсутствии) у него предусмотренных законодательством Российской Федерации оснований признания его нужда</w:t>
      </w:r>
      <w:r w:rsidRPr="00CA463C">
        <w:t>ю</w:t>
      </w:r>
      <w:r w:rsidRPr="00CA463C">
        <w:t>щимся в жилом помещении, выданное в порядке и по форме, которые устано</w:t>
      </w:r>
      <w:r w:rsidRPr="00CA463C">
        <w:t>в</w:t>
      </w:r>
      <w:r w:rsidRPr="00CA463C">
        <w:t>лены органом исполнительной власти Краснодарского края в области жили</w:t>
      </w:r>
      <w:r w:rsidRPr="00CA463C">
        <w:t>щ</w:t>
      </w:r>
      <w:r w:rsidRPr="00CA463C">
        <w:t>но-коммунального хозяйства (оригинал);</w:t>
      </w:r>
      <w:proofErr w:type="gramEnd"/>
    </w:p>
    <w:p w:rsidR="00E84DE1" w:rsidRPr="00CA463C" w:rsidRDefault="00E84DE1" w:rsidP="006B4EB8">
      <w:pPr>
        <w:pStyle w:val="ConsPlusNormal"/>
        <w:ind w:firstLine="540"/>
        <w:jc w:val="both"/>
      </w:pPr>
      <w:r w:rsidRPr="00CA463C">
        <w:t>-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</w:t>
      </w:r>
      <w:r w:rsidRPr="00CA463C">
        <w:t>и</w:t>
      </w:r>
      <w:r w:rsidRPr="00CA463C">
        <w:t>ложением квитанции (если декларации представлены в налоговый орган по т</w:t>
      </w:r>
      <w:r w:rsidRPr="00CA463C">
        <w:t>е</w:t>
      </w:r>
      <w:r w:rsidRPr="00CA463C">
        <w:t>лекоммуникационным каналам связи) (оригиналы и копии);</w:t>
      </w:r>
    </w:p>
    <w:p w:rsidR="00E84DE1" w:rsidRPr="00CA463C" w:rsidRDefault="00E84DE1" w:rsidP="00B54ED0">
      <w:pPr>
        <w:pStyle w:val="ConsPlusNormal"/>
        <w:ind w:firstLine="540"/>
        <w:jc w:val="both"/>
      </w:pPr>
      <w:proofErr w:type="gramStart"/>
      <w:r w:rsidRPr="00CA463C">
        <w:t>-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</w:t>
      </w:r>
      <w:r w:rsidRPr="00CA463C">
        <w:t>е</w:t>
      </w:r>
      <w:r w:rsidRPr="00CA463C">
        <w:lastRenderedPageBreak/>
        <w:t>няющего упрощенную систему налогообложения за 12 месяцев, непосредс</w:t>
      </w:r>
      <w:r w:rsidRPr="00CA463C">
        <w:t>т</w:t>
      </w:r>
      <w:r w:rsidRPr="00CA463C">
        <w:t>венно предшествующих месяцу подачи заявления о признании гражданина и членов его семьи (одиноко проживающего гражданина) малоимущими.</w:t>
      </w:r>
      <w:proofErr w:type="gramEnd"/>
    </w:p>
    <w:p w:rsidR="00E84DE1" w:rsidRPr="00CA463C" w:rsidRDefault="00E84DE1" w:rsidP="006B4EB8">
      <w:pPr>
        <w:pStyle w:val="ConsPlusNormal"/>
        <w:ind w:firstLine="540"/>
        <w:jc w:val="both"/>
      </w:pPr>
      <w:r w:rsidRPr="00CA463C">
        <w:t>2. С заявлением о принятии на учет должны быть представлены докуме</w:t>
      </w:r>
      <w:r w:rsidRPr="00CA463C">
        <w:t>н</w:t>
      </w:r>
      <w:r w:rsidRPr="00CA463C">
        <w:t xml:space="preserve">ты, необходимые для признания заявителя и членов его семьи малоимущими, кроме документов, получаемых по межведомственным </w:t>
      </w:r>
      <w:proofErr w:type="gramStart"/>
      <w:r w:rsidRPr="00CA463C">
        <w:t>запросам</w:t>
      </w:r>
      <w:proofErr w:type="gramEnd"/>
      <w:r w:rsidRPr="00CA463C">
        <w:t xml:space="preserve"> уполномоче</w:t>
      </w:r>
      <w:r w:rsidRPr="00CA463C">
        <w:t>н</w:t>
      </w:r>
      <w:r w:rsidRPr="00CA463C">
        <w:t>ным органом. Заявителю, подавшему заявление, выдается расписка в получ</w:t>
      </w:r>
      <w:r w:rsidRPr="00CA463C">
        <w:t>е</w:t>
      </w:r>
      <w:r w:rsidRPr="00CA463C">
        <w:t xml:space="preserve">нии от заявителя этих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 </w:t>
      </w:r>
      <w:proofErr w:type="gramStart"/>
      <w:r w:rsidRPr="00CA463C">
        <w:t>Уполномоченным органом самостоятельно запрашиваются документы (их копии или содержащиеся в них сведения), необходимые для признания заявителя и членов его семьи малоим</w:t>
      </w:r>
      <w:r w:rsidRPr="00CA463C">
        <w:t>у</w:t>
      </w:r>
      <w:r w:rsidRPr="00CA463C">
        <w:t>щими, в органах государственной власти, органах местного самоуправления и подведомственных государственным органам или органам местного сам</w:t>
      </w:r>
      <w:r w:rsidRPr="00CA463C">
        <w:t>о</w:t>
      </w:r>
      <w:r w:rsidRPr="00CA463C">
        <w:t>управления организациях, в распоряжении которых находятся данные докуме</w:t>
      </w:r>
      <w:r w:rsidRPr="00CA463C">
        <w:t>н</w:t>
      </w:r>
      <w:r w:rsidRPr="00CA463C">
        <w:t>ты (их копии или содержащиеся в них сведения) в соответствии с нормативн</w:t>
      </w:r>
      <w:r w:rsidRPr="00CA463C">
        <w:t>ы</w:t>
      </w:r>
      <w:r w:rsidRPr="00CA463C">
        <w:t>ми правовыми актами Российской Федерации, нормативными правовыми</w:t>
      </w:r>
      <w:proofErr w:type="gramEnd"/>
      <w:r w:rsidRPr="00CA463C">
        <w:t xml:space="preserve"> акт</w:t>
      </w:r>
      <w:r w:rsidRPr="00CA463C">
        <w:t>а</w:t>
      </w:r>
      <w:r w:rsidRPr="00CA463C">
        <w:t>ми Краснодарского края, муниципальными правовыми актами, если такие д</w:t>
      </w:r>
      <w:r w:rsidRPr="00CA463C">
        <w:t>о</w:t>
      </w:r>
      <w:r w:rsidRPr="00CA463C">
        <w:t>кументы не были представлены заявителем по собственной инициативе.</w:t>
      </w:r>
    </w:p>
    <w:p w:rsidR="00E84DE1" w:rsidRPr="00CA463C" w:rsidRDefault="00E84DE1" w:rsidP="006B4EB8">
      <w:pPr>
        <w:pStyle w:val="ConsPlusNormal"/>
        <w:ind w:firstLine="540"/>
        <w:jc w:val="both"/>
      </w:pPr>
      <w:r w:rsidRPr="00CA463C">
        <w:t>3. Уполномоченный орган проверяет соответствие оригиналов и копий представленных документов и в случае их идентичности проставляет отметку о соответствии копии каждого документа оригиналу. Оригиналы документов, п</w:t>
      </w:r>
      <w:r w:rsidRPr="00CA463C">
        <w:t>е</w:t>
      </w:r>
      <w:r w:rsidRPr="00CA463C">
        <w:t xml:space="preserve">речисленных в </w:t>
      </w:r>
      <w:hyperlink r:id="rId5" w:history="1">
        <w:r w:rsidRPr="00CA463C">
          <w:t>абзацах 1</w:t>
        </w:r>
      </w:hyperlink>
      <w:r w:rsidRPr="00CA463C">
        <w:t>–3 пункта 1 настоящего раздела, возвращаются заяв</w:t>
      </w:r>
      <w:r w:rsidRPr="00CA463C">
        <w:t>и</w:t>
      </w:r>
      <w:r w:rsidRPr="00CA463C">
        <w:t>телю.</w:t>
      </w:r>
    </w:p>
    <w:p w:rsidR="00E84DE1" w:rsidRDefault="00E84DE1" w:rsidP="00CA463C">
      <w:pPr>
        <w:pStyle w:val="ConsPlusNormal"/>
        <w:ind w:firstLine="540"/>
        <w:jc w:val="both"/>
      </w:pPr>
      <w:r w:rsidRPr="00CA463C">
        <w:t>4. Если граждане не имеют возможности подтвердить документально к</w:t>
      </w:r>
      <w:r w:rsidRPr="00CA463C">
        <w:t>а</w:t>
      </w:r>
      <w:r w:rsidRPr="00CA463C">
        <w:t>кие-либо виды своих доходов, за исключением доходов от трудовой и индив</w:t>
      </w:r>
      <w:r w:rsidRPr="00CA463C">
        <w:t>и</w:t>
      </w:r>
      <w:r w:rsidRPr="00CA463C">
        <w:t>дуальной предпринимательской деятельности, они обязаны самостоятельно декларировать такие доходы в заявлении.</w:t>
      </w:r>
    </w:p>
    <w:p w:rsidR="00E84DE1" w:rsidRPr="000F4E95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2.6.2. При обращении за услугой могут требоваться документы от сл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дующ</w:t>
      </w:r>
      <w:r w:rsidRPr="000F4E95">
        <w:rPr>
          <w:rFonts w:ascii="Times New Roman" w:hAnsi="Times New Roman"/>
          <w:color w:val="000000"/>
          <w:sz w:val="28"/>
          <w:szCs w:val="28"/>
        </w:rPr>
        <w:t xml:space="preserve">их организаций: </w:t>
      </w:r>
    </w:p>
    <w:p w:rsidR="00E84DE1" w:rsidRPr="000F4E95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E95">
        <w:rPr>
          <w:rFonts w:ascii="Times New Roman" w:hAnsi="Times New Roman"/>
          <w:color w:val="000000"/>
          <w:sz w:val="28"/>
          <w:szCs w:val="28"/>
        </w:rPr>
        <w:t>1) справка о наличии (отсутствии) на праве собственности или иного по</w:t>
      </w:r>
      <w:r w:rsidRPr="000F4E95">
        <w:rPr>
          <w:rFonts w:ascii="Times New Roman" w:hAnsi="Times New Roman"/>
          <w:color w:val="000000"/>
          <w:sz w:val="28"/>
          <w:szCs w:val="28"/>
        </w:rPr>
        <w:t>д</w:t>
      </w:r>
      <w:r w:rsidRPr="000F4E95">
        <w:rPr>
          <w:rFonts w:ascii="Times New Roman" w:hAnsi="Times New Roman"/>
          <w:color w:val="000000"/>
          <w:sz w:val="28"/>
          <w:szCs w:val="28"/>
        </w:rPr>
        <w:t>лежащего государственной регистрации права жилог</w:t>
      </w:r>
      <w:proofErr w:type="gramStart"/>
      <w:r w:rsidRPr="000F4E95">
        <w:rPr>
          <w:rFonts w:ascii="Times New Roman" w:hAnsi="Times New Roman"/>
          <w:color w:val="000000"/>
          <w:sz w:val="28"/>
          <w:szCs w:val="28"/>
        </w:rPr>
        <w:t>о(</w:t>
      </w:r>
      <w:proofErr w:type="spellStart"/>
      <w:proofErr w:type="gramEnd"/>
      <w:r w:rsidRPr="000F4E95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 помещений и (или) земельного(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 участка(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), выделенного(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 для строительства жилого(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>) дома(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 xml:space="preserve">); правоустанавливающие и 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правоудостоверяющие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 xml:space="preserve"> документы гражд</w:t>
      </w:r>
      <w:r w:rsidRPr="000F4E95">
        <w:rPr>
          <w:rFonts w:ascii="Times New Roman" w:hAnsi="Times New Roman"/>
          <w:color w:val="000000"/>
          <w:sz w:val="28"/>
          <w:szCs w:val="28"/>
        </w:rPr>
        <w:t>а</w:t>
      </w:r>
      <w:r w:rsidRPr="000F4E95">
        <w:rPr>
          <w:rFonts w:ascii="Times New Roman" w:hAnsi="Times New Roman"/>
          <w:color w:val="000000"/>
          <w:sz w:val="28"/>
          <w:szCs w:val="28"/>
        </w:rPr>
        <w:t>нина и (или) членов его семьи - Крымский отдел Управления Федеральной службы государственной регистрации, кадастра и картографии, 353380, Кра</w:t>
      </w:r>
      <w:r w:rsidRPr="000F4E95">
        <w:rPr>
          <w:rFonts w:ascii="Times New Roman" w:hAnsi="Times New Roman"/>
          <w:color w:val="000000"/>
          <w:sz w:val="28"/>
          <w:szCs w:val="28"/>
        </w:rPr>
        <w:t>с</w:t>
      </w:r>
      <w:r w:rsidRPr="000F4E95">
        <w:rPr>
          <w:rFonts w:ascii="Times New Roman" w:hAnsi="Times New Roman"/>
          <w:color w:val="000000"/>
          <w:sz w:val="28"/>
          <w:szCs w:val="28"/>
        </w:rPr>
        <w:t xml:space="preserve">нодарский край, </w:t>
      </w:r>
      <w:proofErr w:type="gramStart"/>
      <w:r w:rsidRPr="000F4E95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F4E95">
        <w:rPr>
          <w:rFonts w:ascii="Times New Roman" w:hAnsi="Times New Roman"/>
          <w:color w:val="000000"/>
          <w:sz w:val="28"/>
          <w:szCs w:val="28"/>
        </w:rPr>
        <w:t>. Крымск, ул. Лермонтова, 14-а, телефон 8(86131)2-11-54</w:t>
      </w:r>
    </w:p>
    <w:p w:rsidR="00E84DE1" w:rsidRPr="00767A7D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7A7D">
        <w:rPr>
          <w:rFonts w:ascii="Times New Roman" w:hAnsi="Times New Roman"/>
          <w:color w:val="000000"/>
          <w:sz w:val="28"/>
          <w:szCs w:val="28"/>
        </w:rPr>
        <w:t xml:space="preserve">2) свидетельства о заключении (расторжении) брака, о рождении детей, свидетельство об усыновлении - отдел ЗАГС Крымского района управления ЗАГС Краснодарского края, </w:t>
      </w:r>
      <w:r>
        <w:rPr>
          <w:rFonts w:ascii="Times New Roman" w:hAnsi="Times New Roman"/>
          <w:color w:val="000000"/>
          <w:sz w:val="28"/>
          <w:szCs w:val="28"/>
        </w:rPr>
        <w:t>353380</w:t>
      </w:r>
      <w:r w:rsidRPr="00767A7D">
        <w:rPr>
          <w:rFonts w:ascii="Times New Roman" w:hAnsi="Times New Roman"/>
          <w:color w:val="000000"/>
          <w:sz w:val="28"/>
          <w:szCs w:val="28"/>
        </w:rPr>
        <w:t xml:space="preserve">, Краснодарский край, г. Крымск, ул. </w:t>
      </w:r>
      <w:proofErr w:type="gramStart"/>
      <w:r w:rsidRPr="00767A7D">
        <w:rPr>
          <w:rFonts w:ascii="Times New Roman" w:hAnsi="Times New Roman"/>
          <w:color w:val="000000"/>
          <w:sz w:val="28"/>
          <w:szCs w:val="28"/>
        </w:rPr>
        <w:t>Тр</w:t>
      </w:r>
      <w:r w:rsidRPr="00767A7D">
        <w:rPr>
          <w:rFonts w:ascii="Times New Roman" w:hAnsi="Times New Roman"/>
          <w:color w:val="000000"/>
          <w:sz w:val="28"/>
          <w:szCs w:val="28"/>
        </w:rPr>
        <w:t>о</w:t>
      </w:r>
      <w:r w:rsidRPr="00767A7D">
        <w:rPr>
          <w:rFonts w:ascii="Times New Roman" w:hAnsi="Times New Roman"/>
          <w:color w:val="000000"/>
          <w:sz w:val="28"/>
          <w:szCs w:val="28"/>
        </w:rPr>
        <w:t>ицкая</w:t>
      </w:r>
      <w:proofErr w:type="gramEnd"/>
      <w:r w:rsidRPr="00767A7D">
        <w:rPr>
          <w:rFonts w:ascii="Times New Roman" w:hAnsi="Times New Roman"/>
          <w:color w:val="000000"/>
          <w:sz w:val="28"/>
          <w:szCs w:val="28"/>
        </w:rPr>
        <w:t>, 121-а, телефон 8(86131)4-79-89;</w:t>
      </w:r>
    </w:p>
    <w:p w:rsidR="00E84DE1" w:rsidRPr="000F4E95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E95">
        <w:rPr>
          <w:rFonts w:ascii="Times New Roman" w:hAnsi="Times New Roman"/>
          <w:color w:val="000000"/>
          <w:sz w:val="28"/>
          <w:szCs w:val="28"/>
        </w:rPr>
        <w:t>3) технический паспорт - филиал ГУП КК «</w:t>
      </w:r>
      <w:proofErr w:type="spellStart"/>
      <w:r w:rsidRPr="000F4E95">
        <w:rPr>
          <w:rFonts w:ascii="Times New Roman" w:hAnsi="Times New Roman"/>
          <w:color w:val="000000"/>
          <w:sz w:val="28"/>
          <w:szCs w:val="28"/>
        </w:rPr>
        <w:t>Крайтехинвентаризация</w:t>
      </w:r>
      <w:proofErr w:type="spellEnd"/>
      <w:r w:rsidRPr="000F4E95">
        <w:rPr>
          <w:rFonts w:ascii="Times New Roman" w:hAnsi="Times New Roman"/>
          <w:color w:val="000000"/>
          <w:sz w:val="28"/>
          <w:szCs w:val="28"/>
        </w:rPr>
        <w:t xml:space="preserve"> – Краевое БТИ» по Крымскому району, 353380, Краснодарский край, г. Крымск, ул. </w:t>
      </w:r>
      <w:proofErr w:type="gramStart"/>
      <w:r w:rsidRPr="000F4E95">
        <w:rPr>
          <w:rFonts w:ascii="Times New Roman" w:hAnsi="Times New Roman"/>
          <w:color w:val="000000"/>
          <w:sz w:val="28"/>
          <w:szCs w:val="28"/>
        </w:rPr>
        <w:t>Комсомольская</w:t>
      </w:r>
      <w:proofErr w:type="gramEnd"/>
      <w:r w:rsidRPr="000F4E95">
        <w:rPr>
          <w:rFonts w:ascii="Times New Roman" w:hAnsi="Times New Roman"/>
          <w:color w:val="000000"/>
          <w:sz w:val="28"/>
          <w:szCs w:val="28"/>
        </w:rPr>
        <w:t>, 20, телефон 8(86131)4-60-33</w:t>
      </w:r>
    </w:p>
    <w:p w:rsidR="00E84DE1" w:rsidRPr="000F4E95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E95">
        <w:rPr>
          <w:rFonts w:ascii="Times New Roman" w:hAnsi="Times New Roman"/>
          <w:color w:val="000000"/>
          <w:sz w:val="28"/>
          <w:szCs w:val="28"/>
        </w:rPr>
        <w:lastRenderedPageBreak/>
        <w:t xml:space="preserve">4) документы, подтверждающие место жительства гражданина - ОУФМС России по Краснодарскому краю в Крымском районе, 353380, Краснодарский край, г. Крымск, ул. </w:t>
      </w:r>
      <w:proofErr w:type="gramStart"/>
      <w:r w:rsidRPr="000F4E95">
        <w:rPr>
          <w:rFonts w:ascii="Times New Roman" w:hAnsi="Times New Roman"/>
          <w:color w:val="000000"/>
          <w:sz w:val="28"/>
          <w:szCs w:val="28"/>
        </w:rPr>
        <w:t>Комсомольская</w:t>
      </w:r>
      <w:proofErr w:type="gramEnd"/>
      <w:r w:rsidRPr="000F4E95">
        <w:rPr>
          <w:rFonts w:ascii="Times New Roman" w:hAnsi="Times New Roman"/>
          <w:color w:val="000000"/>
          <w:sz w:val="28"/>
          <w:szCs w:val="28"/>
        </w:rPr>
        <w:t>, 20, телефон (861531)4-76-76;</w:t>
      </w:r>
    </w:p>
    <w:p w:rsidR="00E84DE1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5) нотариальное </w:t>
      </w:r>
      <w:proofErr w:type="gramStart"/>
      <w:r w:rsidRPr="00ED3B87">
        <w:rPr>
          <w:rFonts w:ascii="Times New Roman" w:hAnsi="Times New Roman"/>
          <w:sz w:val="28"/>
          <w:szCs w:val="28"/>
        </w:rPr>
        <w:t>заверение копий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6) </w:t>
      </w:r>
      <w:r w:rsidRPr="00ED3B87">
        <w:rPr>
          <w:rFonts w:ascii="Times New Roman" w:hAnsi="Times New Roman"/>
          <w:sz w:val="28"/>
          <w:szCs w:val="28"/>
        </w:rPr>
        <w:t xml:space="preserve">решение суда об определении состава семьи -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>ий районный суд Краснодарского края, 35</w:t>
      </w:r>
      <w:r>
        <w:rPr>
          <w:rFonts w:ascii="Times New Roman" w:hAnsi="Times New Roman"/>
          <w:sz w:val="28"/>
          <w:szCs w:val="28"/>
        </w:rPr>
        <w:t>338</w:t>
      </w:r>
      <w:r w:rsidRPr="00ED3B87">
        <w:rPr>
          <w:rFonts w:ascii="Times New Roman" w:hAnsi="Times New Roman"/>
          <w:sz w:val="28"/>
          <w:szCs w:val="28"/>
        </w:rPr>
        <w:t xml:space="preserve">0, г.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>
        <w:rPr>
          <w:rFonts w:ascii="Times New Roman" w:hAnsi="Times New Roman"/>
          <w:sz w:val="28"/>
          <w:szCs w:val="28"/>
        </w:rPr>
        <w:t>, 32</w:t>
      </w:r>
      <w:r w:rsidRPr="00ED3B87">
        <w:rPr>
          <w:rFonts w:ascii="Times New Roman" w:hAnsi="Times New Roman"/>
          <w:sz w:val="28"/>
          <w:szCs w:val="28"/>
        </w:rPr>
        <w:t>, телефон (861</w:t>
      </w:r>
      <w:r>
        <w:rPr>
          <w:rFonts w:ascii="Times New Roman" w:hAnsi="Times New Roman"/>
          <w:sz w:val="28"/>
          <w:szCs w:val="28"/>
        </w:rPr>
        <w:t>31</w:t>
      </w:r>
      <w:r w:rsidRPr="00ED3B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4</w:t>
      </w:r>
      <w:r w:rsidRPr="00ED3B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60</w:t>
      </w:r>
      <w:r w:rsidRPr="00ED3B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43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7) справка о размере пособия - ГУ Краснодарского края «Центр занятости населения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>ого района» филиал, 35</w:t>
      </w:r>
      <w:r>
        <w:rPr>
          <w:rFonts w:ascii="Times New Roman" w:hAnsi="Times New Roman"/>
          <w:sz w:val="28"/>
          <w:szCs w:val="28"/>
        </w:rPr>
        <w:t>3380</w:t>
      </w:r>
      <w:r w:rsidRPr="00ED3B87">
        <w:rPr>
          <w:rFonts w:ascii="Times New Roman" w:hAnsi="Times New Roman"/>
          <w:sz w:val="28"/>
          <w:szCs w:val="28"/>
        </w:rPr>
        <w:t xml:space="preserve">, Краснодарский край, г. </w:t>
      </w:r>
      <w:r>
        <w:rPr>
          <w:rFonts w:ascii="Times New Roman" w:hAnsi="Times New Roman"/>
          <w:sz w:val="28"/>
          <w:szCs w:val="28"/>
        </w:rPr>
        <w:t>Крымск, 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арла Либкнехта, 6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31)4-31-10, 8(86131)4-35-10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8) справка о налогооблагаемом имуществе и налогооблагаемых доходах, для индивидуальных предпринимателей налоговые декларации с отметкой н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логового органа, ИФНС России, 35</w:t>
      </w:r>
      <w:r>
        <w:rPr>
          <w:rFonts w:ascii="Times New Roman" w:hAnsi="Times New Roman"/>
          <w:sz w:val="28"/>
          <w:szCs w:val="28"/>
        </w:rPr>
        <w:t>338</w:t>
      </w:r>
      <w:r w:rsidRPr="00ED3B87">
        <w:rPr>
          <w:rFonts w:ascii="Times New Roman" w:hAnsi="Times New Roman"/>
          <w:sz w:val="28"/>
          <w:szCs w:val="28"/>
        </w:rPr>
        <w:t xml:space="preserve">0, Краснодарский край, </w:t>
      </w:r>
      <w:proofErr w:type="gramStart"/>
      <w:r w:rsidRPr="00ED3B87">
        <w:rPr>
          <w:rFonts w:ascii="Times New Roman" w:hAnsi="Times New Roman"/>
          <w:sz w:val="28"/>
          <w:szCs w:val="28"/>
        </w:rPr>
        <w:t>г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50 лет Октября</w:t>
      </w:r>
      <w:r w:rsidRPr="00ED3B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20-а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</w:t>
      </w:r>
      <w:r w:rsidRPr="00ED3B87">
        <w:rPr>
          <w:rFonts w:ascii="Times New Roman" w:hAnsi="Times New Roman"/>
          <w:sz w:val="28"/>
          <w:szCs w:val="28"/>
        </w:rPr>
        <w:t>)2-1</w:t>
      </w:r>
      <w:r>
        <w:rPr>
          <w:rFonts w:ascii="Times New Roman" w:hAnsi="Times New Roman"/>
          <w:sz w:val="28"/>
          <w:szCs w:val="28"/>
        </w:rPr>
        <w:t>1</w:t>
      </w:r>
      <w:r w:rsidRPr="00ED3B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ED3B87">
        <w:rPr>
          <w:rFonts w:ascii="Times New Roman" w:hAnsi="Times New Roman"/>
          <w:sz w:val="28"/>
          <w:szCs w:val="28"/>
        </w:rPr>
        <w:t>0;</w:t>
      </w:r>
    </w:p>
    <w:p w:rsidR="00E84DE1" w:rsidRPr="00276ACC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76ACC">
        <w:rPr>
          <w:rFonts w:ascii="Times New Roman" w:hAnsi="Times New Roman"/>
          <w:color w:val="000000"/>
          <w:sz w:val="28"/>
          <w:szCs w:val="28"/>
        </w:rPr>
        <w:t xml:space="preserve">9) справка о получении дотаций - УСЗН в Крымском районе, </w:t>
      </w:r>
      <w:r w:rsidR="00AF242D">
        <w:rPr>
          <w:rFonts w:ascii="Times New Roman" w:hAnsi="Times New Roman"/>
          <w:color w:val="000000"/>
          <w:sz w:val="28"/>
          <w:szCs w:val="28"/>
        </w:rPr>
        <w:t>353380</w:t>
      </w:r>
      <w:r w:rsidRPr="00276ACC">
        <w:rPr>
          <w:rFonts w:ascii="Times New Roman" w:hAnsi="Times New Roman"/>
          <w:color w:val="000000"/>
          <w:sz w:val="28"/>
          <w:szCs w:val="28"/>
        </w:rPr>
        <w:t xml:space="preserve">, Краснодарский край, </w:t>
      </w:r>
      <w:proofErr w:type="gramStart"/>
      <w:r w:rsidRPr="00276ACC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276ACC">
        <w:rPr>
          <w:rFonts w:ascii="Times New Roman" w:hAnsi="Times New Roman"/>
          <w:color w:val="000000"/>
          <w:sz w:val="28"/>
          <w:szCs w:val="28"/>
        </w:rPr>
        <w:t>. Крымск, ул. Слободская, 104, телефон 8(86131)2-35-77;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10) отчет от независимого оценщика о стоимости имущества – независ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мые оценщики на усмотрение заявителя;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11) справка о сумме ежемесячной пенсии – Управление ПФР (ГУ) в </w:t>
      </w:r>
      <w:r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</w:t>
      </w:r>
      <w:r w:rsidRPr="00ED3B87">
        <w:rPr>
          <w:rFonts w:ascii="Times New Roman" w:hAnsi="Times New Roman"/>
          <w:sz w:val="28"/>
          <w:szCs w:val="28"/>
        </w:rPr>
        <w:t xml:space="preserve">ом районе, </w:t>
      </w:r>
      <w:r w:rsidR="00761D32">
        <w:rPr>
          <w:rFonts w:ascii="Times New Roman" w:hAnsi="Times New Roman"/>
          <w:sz w:val="28"/>
          <w:szCs w:val="28"/>
        </w:rPr>
        <w:t>353380</w:t>
      </w:r>
      <w:r w:rsidRPr="00ED3B87">
        <w:rPr>
          <w:rFonts w:ascii="Times New Roman" w:hAnsi="Times New Roman"/>
          <w:sz w:val="28"/>
          <w:szCs w:val="28"/>
        </w:rPr>
        <w:t xml:space="preserve">, Краснодарский край, </w:t>
      </w:r>
      <w:proofErr w:type="gramStart"/>
      <w:r w:rsidRPr="00ED3B87">
        <w:rPr>
          <w:rFonts w:ascii="Times New Roman" w:hAnsi="Times New Roman"/>
          <w:sz w:val="28"/>
          <w:szCs w:val="28"/>
        </w:rPr>
        <w:t>г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Свердлова</w:t>
      </w:r>
      <w:r w:rsidRPr="00ED3B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</w:t>
      </w:r>
      <w:r w:rsidRPr="00ED3B87">
        <w:rPr>
          <w:rFonts w:ascii="Times New Roman" w:hAnsi="Times New Roman"/>
          <w:sz w:val="28"/>
          <w:szCs w:val="28"/>
        </w:rPr>
        <w:t>)2-</w:t>
      </w:r>
      <w:r>
        <w:rPr>
          <w:rFonts w:ascii="Times New Roman" w:hAnsi="Times New Roman"/>
          <w:sz w:val="28"/>
          <w:szCs w:val="28"/>
        </w:rPr>
        <w:t>32</w:t>
      </w:r>
      <w:r w:rsidRPr="00ED3B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63</w:t>
      </w:r>
      <w:r w:rsidRPr="00ED3B87">
        <w:rPr>
          <w:rFonts w:ascii="Times New Roman" w:hAnsi="Times New Roman"/>
          <w:sz w:val="28"/>
          <w:szCs w:val="28"/>
        </w:rPr>
        <w:t>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12) справка о кадастровой стоимости земельного участка –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>ий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 xml:space="preserve">дел филиала ФГБУ «ФКП </w:t>
      </w:r>
      <w:proofErr w:type="spellStart"/>
      <w:r w:rsidRPr="00ED3B8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D3B87">
        <w:rPr>
          <w:rFonts w:ascii="Times New Roman" w:hAnsi="Times New Roman"/>
          <w:sz w:val="28"/>
          <w:szCs w:val="28"/>
        </w:rPr>
        <w:t>» по Краснодарскому краю, 35</w:t>
      </w:r>
      <w:r>
        <w:rPr>
          <w:rFonts w:ascii="Times New Roman" w:hAnsi="Times New Roman"/>
          <w:sz w:val="28"/>
          <w:szCs w:val="28"/>
        </w:rPr>
        <w:t>338</w:t>
      </w:r>
      <w:r w:rsidRPr="00ED3B87">
        <w:rPr>
          <w:rFonts w:ascii="Times New Roman" w:hAnsi="Times New Roman"/>
          <w:sz w:val="28"/>
          <w:szCs w:val="28"/>
        </w:rPr>
        <w:t>0, Кра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 xml:space="preserve">нодарский край, </w:t>
      </w:r>
      <w:proofErr w:type="gramStart"/>
      <w:r w:rsidRPr="00ED3B87">
        <w:rPr>
          <w:rFonts w:ascii="Times New Roman" w:hAnsi="Times New Roman"/>
          <w:sz w:val="28"/>
          <w:szCs w:val="28"/>
        </w:rPr>
        <w:t>г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Крымск</w:t>
      </w:r>
      <w:r w:rsidRPr="00ED3B8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Фадеева</w:t>
      </w:r>
      <w:r w:rsidRPr="00ED3B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15</w:t>
      </w:r>
      <w:r w:rsidRPr="00ED3B87">
        <w:rPr>
          <w:rFonts w:ascii="Times New Roman" w:hAnsi="Times New Roman"/>
          <w:sz w:val="28"/>
          <w:szCs w:val="28"/>
        </w:rPr>
        <w:t>, телефон 8(861</w:t>
      </w:r>
      <w:r>
        <w:rPr>
          <w:rFonts w:ascii="Times New Roman" w:hAnsi="Times New Roman"/>
          <w:sz w:val="28"/>
          <w:szCs w:val="28"/>
        </w:rPr>
        <w:t>31</w:t>
      </w:r>
      <w:r w:rsidRPr="00ED3B87">
        <w:rPr>
          <w:rFonts w:ascii="Times New Roman" w:hAnsi="Times New Roman"/>
          <w:sz w:val="28"/>
          <w:szCs w:val="28"/>
        </w:rPr>
        <w:t>)2-</w:t>
      </w:r>
      <w:r>
        <w:rPr>
          <w:rFonts w:ascii="Times New Roman" w:hAnsi="Times New Roman"/>
          <w:sz w:val="28"/>
          <w:szCs w:val="28"/>
        </w:rPr>
        <w:t>0</w:t>
      </w:r>
      <w:r w:rsidRPr="00ED3B87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9</w:t>
      </w:r>
      <w:r w:rsidRPr="00ED3B87">
        <w:rPr>
          <w:rFonts w:ascii="Times New Roman" w:hAnsi="Times New Roman"/>
          <w:sz w:val="28"/>
          <w:szCs w:val="28"/>
        </w:rPr>
        <w:t>6.</w:t>
      </w:r>
    </w:p>
    <w:p w:rsidR="00E84DE1" w:rsidRPr="00923342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342">
        <w:rPr>
          <w:rFonts w:ascii="Times New Roman" w:hAnsi="Times New Roman"/>
          <w:sz w:val="28"/>
          <w:szCs w:val="28"/>
        </w:rPr>
        <w:t>2.6.3. При непредставлении заявителем по собственной инициативе спр</w:t>
      </w:r>
      <w:r w:rsidRPr="00923342">
        <w:rPr>
          <w:rFonts w:ascii="Times New Roman" w:hAnsi="Times New Roman"/>
          <w:sz w:val="28"/>
          <w:szCs w:val="28"/>
        </w:rPr>
        <w:t>а</w:t>
      </w:r>
      <w:r w:rsidRPr="00923342">
        <w:rPr>
          <w:rFonts w:ascii="Times New Roman" w:hAnsi="Times New Roman"/>
          <w:sz w:val="28"/>
          <w:szCs w:val="28"/>
        </w:rPr>
        <w:t xml:space="preserve">вок: </w:t>
      </w:r>
    </w:p>
    <w:p w:rsidR="00E84DE1" w:rsidRPr="00923342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342">
        <w:rPr>
          <w:rFonts w:ascii="Times New Roman" w:hAnsi="Times New Roman"/>
          <w:sz w:val="28"/>
          <w:szCs w:val="28"/>
        </w:rPr>
        <w:t>- о наличии (отсутствии) на праве собственности или иного подлежащего государственной регистрации права жилог</w:t>
      </w:r>
      <w:proofErr w:type="gramStart"/>
      <w:r w:rsidRPr="00923342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923342">
        <w:rPr>
          <w:rFonts w:ascii="Times New Roman" w:hAnsi="Times New Roman"/>
          <w:sz w:val="28"/>
          <w:szCs w:val="28"/>
        </w:rPr>
        <w:t>ых</w:t>
      </w:r>
      <w:proofErr w:type="spellEnd"/>
      <w:r w:rsidRPr="00923342">
        <w:rPr>
          <w:rFonts w:ascii="Times New Roman" w:hAnsi="Times New Roman"/>
          <w:sz w:val="28"/>
          <w:szCs w:val="28"/>
        </w:rPr>
        <w:t>) помещений и(или) земельн</w:t>
      </w:r>
      <w:r w:rsidRPr="00923342">
        <w:rPr>
          <w:rFonts w:ascii="Times New Roman" w:hAnsi="Times New Roman"/>
          <w:sz w:val="28"/>
          <w:szCs w:val="28"/>
        </w:rPr>
        <w:t>о</w:t>
      </w:r>
      <w:r w:rsidRPr="00923342">
        <w:rPr>
          <w:rFonts w:ascii="Times New Roman" w:hAnsi="Times New Roman"/>
          <w:sz w:val="28"/>
          <w:szCs w:val="28"/>
        </w:rPr>
        <w:t>го(</w:t>
      </w:r>
      <w:proofErr w:type="spellStart"/>
      <w:r w:rsidRPr="00923342">
        <w:rPr>
          <w:rFonts w:ascii="Times New Roman" w:hAnsi="Times New Roman"/>
          <w:sz w:val="28"/>
          <w:szCs w:val="28"/>
        </w:rPr>
        <w:t>ых</w:t>
      </w:r>
      <w:proofErr w:type="spellEnd"/>
      <w:r w:rsidRPr="00923342">
        <w:rPr>
          <w:rFonts w:ascii="Times New Roman" w:hAnsi="Times New Roman"/>
          <w:sz w:val="28"/>
          <w:szCs w:val="28"/>
        </w:rPr>
        <w:t>) участка(</w:t>
      </w:r>
      <w:proofErr w:type="spellStart"/>
      <w:r w:rsidRPr="00923342">
        <w:rPr>
          <w:rFonts w:ascii="Times New Roman" w:hAnsi="Times New Roman"/>
          <w:sz w:val="28"/>
          <w:szCs w:val="28"/>
        </w:rPr>
        <w:t>ов</w:t>
      </w:r>
      <w:proofErr w:type="spellEnd"/>
      <w:r w:rsidRPr="00923342">
        <w:rPr>
          <w:rFonts w:ascii="Times New Roman" w:hAnsi="Times New Roman"/>
          <w:sz w:val="28"/>
          <w:szCs w:val="28"/>
        </w:rPr>
        <w:t>), выделенного(</w:t>
      </w:r>
      <w:proofErr w:type="spellStart"/>
      <w:r w:rsidRPr="00923342">
        <w:rPr>
          <w:rFonts w:ascii="Times New Roman" w:hAnsi="Times New Roman"/>
          <w:sz w:val="28"/>
          <w:szCs w:val="28"/>
        </w:rPr>
        <w:t>ых</w:t>
      </w:r>
      <w:proofErr w:type="spellEnd"/>
      <w:r w:rsidRPr="00923342">
        <w:rPr>
          <w:rFonts w:ascii="Times New Roman" w:hAnsi="Times New Roman"/>
          <w:sz w:val="28"/>
          <w:szCs w:val="28"/>
        </w:rPr>
        <w:t>) для строительства жилого(</w:t>
      </w:r>
      <w:proofErr w:type="spellStart"/>
      <w:r w:rsidRPr="00923342">
        <w:rPr>
          <w:rFonts w:ascii="Times New Roman" w:hAnsi="Times New Roman"/>
          <w:sz w:val="28"/>
          <w:szCs w:val="28"/>
        </w:rPr>
        <w:t>ых</w:t>
      </w:r>
      <w:proofErr w:type="spellEnd"/>
      <w:r w:rsidRPr="00923342">
        <w:rPr>
          <w:rFonts w:ascii="Times New Roman" w:hAnsi="Times New Roman"/>
          <w:sz w:val="28"/>
          <w:szCs w:val="28"/>
        </w:rPr>
        <w:t>) дома(</w:t>
      </w:r>
      <w:proofErr w:type="spellStart"/>
      <w:r w:rsidRPr="00923342">
        <w:rPr>
          <w:rFonts w:ascii="Times New Roman" w:hAnsi="Times New Roman"/>
          <w:sz w:val="28"/>
          <w:szCs w:val="28"/>
        </w:rPr>
        <w:t>ов</w:t>
      </w:r>
      <w:proofErr w:type="spellEnd"/>
      <w:r w:rsidRPr="00923342">
        <w:rPr>
          <w:rFonts w:ascii="Times New Roman" w:hAnsi="Times New Roman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</w:t>
      </w:r>
      <w:r w:rsidRPr="00923342">
        <w:rPr>
          <w:rFonts w:ascii="Times New Roman" w:hAnsi="Times New Roman"/>
          <w:sz w:val="28"/>
          <w:szCs w:val="28"/>
        </w:rPr>
        <w:t>е</w:t>
      </w:r>
      <w:r w:rsidRPr="00923342">
        <w:rPr>
          <w:rFonts w:ascii="Times New Roman" w:hAnsi="Times New Roman"/>
          <w:sz w:val="28"/>
          <w:szCs w:val="28"/>
        </w:rPr>
        <w:t>движимое имущество и сделок с ним (Управления Федеральной службы гос</w:t>
      </w:r>
      <w:r w:rsidRPr="00923342">
        <w:rPr>
          <w:rFonts w:ascii="Times New Roman" w:hAnsi="Times New Roman"/>
          <w:sz w:val="28"/>
          <w:szCs w:val="28"/>
        </w:rPr>
        <w:t>у</w:t>
      </w:r>
      <w:r w:rsidRPr="00923342">
        <w:rPr>
          <w:rFonts w:ascii="Times New Roman" w:hAnsi="Times New Roman"/>
          <w:sz w:val="28"/>
          <w:szCs w:val="28"/>
        </w:rPr>
        <w:t>дарственной регистрации, кадастра и картографии);</w:t>
      </w:r>
    </w:p>
    <w:p w:rsidR="00E84DE1" w:rsidRPr="00923342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342">
        <w:rPr>
          <w:rFonts w:ascii="Times New Roman" w:hAnsi="Times New Roman"/>
          <w:sz w:val="28"/>
          <w:szCs w:val="28"/>
        </w:rPr>
        <w:t>- о налогооблагаемом имуществе и налогооблагаемых доходах (из ИФНС по месту регистрации и по месту нахождения имущества);</w:t>
      </w:r>
    </w:p>
    <w:p w:rsidR="00E84DE1" w:rsidRPr="00923342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342">
        <w:rPr>
          <w:rFonts w:ascii="Times New Roman" w:hAnsi="Times New Roman"/>
          <w:sz w:val="28"/>
          <w:szCs w:val="28"/>
        </w:rPr>
        <w:t>- о кадастровой стоимости земельного участк</w:t>
      </w:r>
      <w:proofErr w:type="gramStart"/>
      <w:r w:rsidRPr="00923342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923342">
        <w:rPr>
          <w:rFonts w:ascii="Times New Roman" w:hAnsi="Times New Roman"/>
          <w:sz w:val="28"/>
          <w:szCs w:val="28"/>
        </w:rPr>
        <w:t>ов</w:t>
      </w:r>
      <w:proofErr w:type="spellEnd"/>
      <w:r w:rsidRPr="00923342">
        <w:rPr>
          <w:rFonts w:ascii="Times New Roman" w:hAnsi="Times New Roman"/>
          <w:sz w:val="28"/>
          <w:szCs w:val="28"/>
        </w:rPr>
        <w:t>) и(или) их частей, пр</w:t>
      </w:r>
      <w:r w:rsidRPr="00923342">
        <w:rPr>
          <w:rFonts w:ascii="Times New Roman" w:hAnsi="Times New Roman"/>
          <w:sz w:val="28"/>
          <w:szCs w:val="28"/>
        </w:rPr>
        <w:t>и</w:t>
      </w:r>
      <w:r w:rsidRPr="00923342">
        <w:rPr>
          <w:rFonts w:ascii="Times New Roman" w:hAnsi="Times New Roman"/>
          <w:sz w:val="28"/>
          <w:szCs w:val="28"/>
        </w:rPr>
        <w:t>надлежащих на праве собственности (общей долевой собственности), при н</w:t>
      </w:r>
      <w:r w:rsidRPr="00923342">
        <w:rPr>
          <w:rFonts w:ascii="Times New Roman" w:hAnsi="Times New Roman"/>
          <w:sz w:val="28"/>
          <w:szCs w:val="28"/>
        </w:rPr>
        <w:t>а</w:t>
      </w:r>
      <w:r w:rsidRPr="00923342">
        <w:rPr>
          <w:rFonts w:ascii="Times New Roman" w:hAnsi="Times New Roman"/>
          <w:sz w:val="28"/>
          <w:szCs w:val="28"/>
        </w:rPr>
        <w:t>личии;</w:t>
      </w:r>
    </w:p>
    <w:p w:rsidR="00E84DE1" w:rsidRPr="00923342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342">
        <w:rPr>
          <w:rFonts w:ascii="Times New Roman" w:hAnsi="Times New Roman"/>
          <w:sz w:val="28"/>
          <w:szCs w:val="28"/>
        </w:rPr>
        <w:t xml:space="preserve">- о помесячных доходах для неработающих трудоспособных граждан; 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342">
        <w:rPr>
          <w:rFonts w:ascii="Times New Roman" w:hAnsi="Times New Roman"/>
          <w:sz w:val="28"/>
          <w:szCs w:val="28"/>
        </w:rPr>
        <w:t>- о получении дотаций из органов социальной защиты за 12 месяцев, неп</w:t>
      </w:r>
      <w:r w:rsidRPr="00923342">
        <w:rPr>
          <w:rFonts w:ascii="Times New Roman" w:hAnsi="Times New Roman"/>
          <w:sz w:val="28"/>
          <w:szCs w:val="28"/>
        </w:rPr>
        <w:t>о</w:t>
      </w:r>
      <w:r w:rsidRPr="00923342">
        <w:rPr>
          <w:rFonts w:ascii="Times New Roman" w:hAnsi="Times New Roman"/>
          <w:sz w:val="28"/>
          <w:szCs w:val="28"/>
        </w:rPr>
        <w:t>средственно предшествующих месяцу подачи заявления Администрацией оформляется межведомственный запрос в соответствии с требованиями, уст</w:t>
      </w:r>
      <w:r w:rsidRPr="00923342">
        <w:rPr>
          <w:rFonts w:ascii="Times New Roman" w:hAnsi="Times New Roman"/>
          <w:sz w:val="28"/>
          <w:szCs w:val="28"/>
        </w:rPr>
        <w:t>а</w:t>
      </w:r>
      <w:r w:rsidRPr="00923342">
        <w:rPr>
          <w:rFonts w:ascii="Times New Roman" w:hAnsi="Times New Roman"/>
          <w:sz w:val="28"/>
          <w:szCs w:val="28"/>
        </w:rPr>
        <w:t>новленными Федеральным законом от 27 июля 2010 года №210-ФЗ «Об орг</w:t>
      </w:r>
      <w:r w:rsidRPr="00923342">
        <w:rPr>
          <w:rFonts w:ascii="Times New Roman" w:hAnsi="Times New Roman"/>
          <w:sz w:val="28"/>
          <w:szCs w:val="28"/>
        </w:rPr>
        <w:t>а</w:t>
      </w:r>
      <w:r w:rsidRPr="00923342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2.6.4. От заявителей запрещается требовать: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доставлением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доставления муниципальных услуг;</w:t>
      </w:r>
    </w:p>
    <w:p w:rsidR="00E84DE1" w:rsidRDefault="00E84DE1" w:rsidP="009233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выми актами Краснодарского края находятся в распоряжении государственных органов, предоставляющих государственную и муниципальную услугу, за и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ключением документов, указанных в части 6 статьи 7 Федерального закона от 27 июля 2010 года № 210-ФЗ «Об организации предоставления государстве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ных и муниципальных услуг».</w:t>
      </w:r>
      <w:proofErr w:type="gramEnd"/>
    </w:p>
    <w:p w:rsidR="00E84DE1" w:rsidRPr="00CA463C" w:rsidRDefault="00E84DE1" w:rsidP="00C96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63C">
        <w:rPr>
          <w:rFonts w:ascii="Times New Roman" w:hAnsi="Times New Roman"/>
          <w:sz w:val="28"/>
          <w:szCs w:val="28"/>
        </w:rPr>
        <w:t>2.7. Исчерпывающий перечень оснований для отказа в предоставлении м</w:t>
      </w:r>
      <w:r w:rsidRPr="00CA463C">
        <w:rPr>
          <w:rFonts w:ascii="Times New Roman" w:hAnsi="Times New Roman"/>
          <w:sz w:val="28"/>
          <w:szCs w:val="28"/>
        </w:rPr>
        <w:t>у</w:t>
      </w:r>
      <w:r w:rsidRPr="00CA463C">
        <w:rPr>
          <w:rFonts w:ascii="Times New Roman" w:hAnsi="Times New Roman"/>
          <w:sz w:val="28"/>
          <w:szCs w:val="28"/>
        </w:rPr>
        <w:t>ниципальной услуги:</w:t>
      </w:r>
    </w:p>
    <w:p w:rsidR="00E84DE1" w:rsidRPr="00CA463C" w:rsidRDefault="00E84DE1" w:rsidP="00923342">
      <w:pPr>
        <w:pStyle w:val="ConsPlusNormal"/>
        <w:ind w:firstLine="540"/>
        <w:jc w:val="both"/>
      </w:pPr>
      <w:r w:rsidRPr="00CA463C">
        <w:t>1) не представлены предусмотренные пунктом 2.6.1 административного регламента документы или содержащиеся в представленных документах свед</w:t>
      </w:r>
      <w:r w:rsidRPr="00CA463C">
        <w:t>е</w:t>
      </w:r>
      <w:r w:rsidRPr="00CA463C">
        <w:t>ния являются неполными или недостоверными;</w:t>
      </w:r>
    </w:p>
    <w:p w:rsidR="00E84DE1" w:rsidRPr="00CA463C" w:rsidRDefault="00E84DE1" w:rsidP="00923342">
      <w:pPr>
        <w:pStyle w:val="ConsPlusNormal"/>
        <w:ind w:firstLine="540"/>
        <w:jc w:val="both"/>
      </w:pPr>
      <w:r w:rsidRPr="00CA463C">
        <w:t>2) заявителем (заявителем и членами его семьи), относящимся к отдельной категории, установленной федеральным законодательством или законами Краснодарского края, получена социальная выплата на приобретение жилого помещения в собственность (строительство индивидуального жилого дома), предоставленная в соответствии с федеральным законодательством или закон</w:t>
      </w:r>
      <w:r w:rsidRPr="00CA463C">
        <w:t>о</w:t>
      </w:r>
      <w:r w:rsidRPr="00CA463C">
        <w:t>дательством Краснодарского края в виде мер социальной поддержки;</w:t>
      </w:r>
    </w:p>
    <w:p w:rsidR="00E84DE1" w:rsidRPr="00CA463C" w:rsidRDefault="00E84DE1" w:rsidP="00923342">
      <w:pPr>
        <w:pStyle w:val="ConsPlusNormal"/>
        <w:ind w:firstLine="540"/>
        <w:jc w:val="both"/>
      </w:pPr>
      <w:proofErr w:type="gramStart"/>
      <w:r w:rsidRPr="00CA463C">
        <w:t>3) суммарный размер общей площади всех пригодных для проживания ж</w:t>
      </w:r>
      <w:r w:rsidRPr="00CA463C">
        <w:t>и</w:t>
      </w:r>
      <w:r w:rsidRPr="00CA463C">
        <w:t>лых помещений и (или) их частей (долей в праве общей собственности), в о</w:t>
      </w:r>
      <w:r w:rsidRPr="00CA463C">
        <w:t>т</w:t>
      </w:r>
      <w:r w:rsidRPr="00CA463C">
        <w:t>ношении которых заявитель и (или) кто-либо из членов его семьи обладает пр</w:t>
      </w:r>
      <w:r w:rsidRPr="00CA463C">
        <w:t>а</w:t>
      </w:r>
      <w:r w:rsidRPr="00CA463C">
        <w:t>вом собственности, и общей площади жилых помещений, занимаемых заявит</w:t>
      </w:r>
      <w:r w:rsidRPr="00CA463C">
        <w:t>е</w:t>
      </w:r>
      <w:r w:rsidRPr="00CA463C">
        <w:t>лем и (или) членами его семьи по договорам социального найма, больше разм</w:t>
      </w:r>
      <w:r w:rsidRPr="00CA463C">
        <w:t>е</w:t>
      </w:r>
      <w:r w:rsidRPr="00CA463C">
        <w:t>ра общей площади жилого помещения, рассчитанной для данной семьи</w:t>
      </w:r>
      <w:proofErr w:type="gramEnd"/>
      <w:r w:rsidRPr="00CA463C">
        <w:t xml:space="preserve"> с пр</w:t>
      </w:r>
      <w:r w:rsidRPr="00CA463C">
        <w:t>и</w:t>
      </w:r>
      <w:r w:rsidRPr="00CA463C">
        <w:t>менением учетной нормы площади жилого помещения;</w:t>
      </w:r>
    </w:p>
    <w:p w:rsidR="00E84DE1" w:rsidRPr="00CA463C" w:rsidRDefault="00E84DE1" w:rsidP="00E13BE6">
      <w:pPr>
        <w:pStyle w:val="ConsPlusNormal"/>
        <w:ind w:firstLine="540"/>
        <w:jc w:val="both"/>
      </w:pPr>
      <w:proofErr w:type="gramStart"/>
      <w:r w:rsidRPr="00CA463C">
        <w:t>4) имущественная обеспеченность заявителя и членов его семьи, опред</w:t>
      </w:r>
      <w:r w:rsidRPr="00CA463C">
        <w:t>е</w:t>
      </w:r>
      <w:r w:rsidRPr="00CA463C">
        <w:t xml:space="preserve">ляемая в порядке, установленном </w:t>
      </w:r>
      <w:hyperlink r:id="rId6" w:history="1">
        <w:r w:rsidRPr="00C963D4">
          <w:t>частью 2 статьи 3</w:t>
        </w:r>
      </w:hyperlink>
      <w:r w:rsidRPr="00CA463C">
        <w:t xml:space="preserve"> Закона Краснодарского края от 29.12.2009 № 1890-КЗ «О порядке признания граждан малоимущими в целях принятия их на учет в качестве нуждающихся в жилых помещениях», больше стоимости общей площади жилого помещения, которую необходимо приобрести гражданину и членам его семьи (одиноко проживающему гражд</w:t>
      </w:r>
      <w:r w:rsidRPr="00CA463C">
        <w:t>а</w:t>
      </w:r>
      <w:r w:rsidRPr="00CA463C">
        <w:t>нину) для обеспечения их жилыми</w:t>
      </w:r>
      <w:proofErr w:type="gramEnd"/>
      <w:r w:rsidRPr="00CA463C">
        <w:t xml:space="preserve"> помещениями по норме предоставления, у</w:t>
      </w:r>
      <w:r w:rsidRPr="00CA463C">
        <w:t>с</w:t>
      </w:r>
      <w:r w:rsidRPr="00CA463C">
        <w:t>тановленной органом местного самоуправления на территории соответству</w:t>
      </w:r>
      <w:r w:rsidRPr="00CA463C">
        <w:t>ю</w:t>
      </w:r>
      <w:r w:rsidRPr="00CA463C">
        <w:t>щего муниципального образования.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lastRenderedPageBreak/>
        <w:t>Отказ в предоставлении муниципальной услуги не препятствует повто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ному обращению заявителя за получением муниципальной услуги после устр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нения причины, послужившей основанием для отказа.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принимается главой поселения. О принятом решении заявитель уведомляется почтовым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правлением, или по телефону с согласия заявителя.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8</w:t>
      </w:r>
      <w:r w:rsidRPr="00ED3B87">
        <w:rPr>
          <w:rFonts w:ascii="Times New Roman" w:hAnsi="Times New Roman"/>
          <w:bCs/>
          <w:sz w:val="28"/>
          <w:szCs w:val="28"/>
        </w:rPr>
        <w:t>. Порядок, размер и основания взимания платы за предоставление м</w:t>
      </w:r>
      <w:r w:rsidRPr="00ED3B87">
        <w:rPr>
          <w:rFonts w:ascii="Times New Roman" w:hAnsi="Times New Roman"/>
          <w:bCs/>
          <w:sz w:val="28"/>
          <w:szCs w:val="28"/>
        </w:rPr>
        <w:t>у</w:t>
      </w:r>
      <w:r w:rsidRPr="00ED3B87">
        <w:rPr>
          <w:rFonts w:ascii="Times New Roman" w:hAnsi="Times New Roman"/>
          <w:bCs/>
          <w:sz w:val="28"/>
          <w:szCs w:val="28"/>
        </w:rPr>
        <w:t>ниципальной услуги.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Предоставление муниципальной услуги, предусмотренной настоящим А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министративным регламентом, осуществляется без взимания платы.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ED3B87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тавлении муниципальной услуги и при получении результата предоставления муниципальной услуги: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стративным регламентом, не должен превышать 15 минут;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срок ожидания заявителем в очереди при получении результата предо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тавления муниципальной услуги, предусмотренной настоящим Администр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тивным регламентом, не должен превышать 15 минут.</w:t>
      </w:r>
    </w:p>
    <w:p w:rsidR="00E84DE1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ED3B87">
        <w:rPr>
          <w:rFonts w:ascii="Times New Roman" w:hAnsi="Times New Roman"/>
          <w:sz w:val="28"/>
          <w:szCs w:val="28"/>
        </w:rPr>
        <w:t>. Срок регистрации запроса (заявления) о предоставлении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 заявителя - в течение одного рабочего дня (дня фактического поступления запроса (заявления) в Администрацию).</w:t>
      </w:r>
    </w:p>
    <w:p w:rsidR="00E84DE1" w:rsidRPr="00381469" w:rsidRDefault="00E84DE1" w:rsidP="00E13BE6">
      <w:pPr>
        <w:pStyle w:val="ConsPlusNormal"/>
        <w:ind w:firstLine="540"/>
        <w:jc w:val="both"/>
      </w:pPr>
      <w:r w:rsidRPr="00CA463C">
        <w:t>При написании заявления обязательно указываются дата и время подачи заявления специалисту, ответственному за прием и регистрацию заявлений</w:t>
      </w:r>
      <w:r w:rsidRPr="00381469">
        <w:t>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ED3B87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ная услуга.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прием граждан для оказания муниципальной услуги осуществляется с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гласно графику работы Администрации и МФЦ;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предоставления муниципальной услуги в МФЦ оборудуются в с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ответствии со стандартом комфортности МФЦ;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ципальную услугу;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информационн</w:t>
      </w:r>
      <w:r w:rsidRPr="00ED3B87">
        <w:rPr>
          <w:rFonts w:ascii="Times New Roman" w:hAnsi="Times New Roman"/>
          <w:sz w:val="28"/>
          <w:szCs w:val="28"/>
        </w:rPr>
        <w:t>ы</w:t>
      </w:r>
      <w:r w:rsidRPr="00ED3B87">
        <w:rPr>
          <w:rFonts w:ascii="Times New Roman" w:hAnsi="Times New Roman"/>
          <w:sz w:val="28"/>
          <w:szCs w:val="28"/>
        </w:rPr>
        <w:t xml:space="preserve">ми стендами; 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ожидания должны соответствовать комфортным условиям для за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 xml:space="preserve">вителей, оборудованы стульями; 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места для проведения личного приема заявителей оборудуются стульями, столами, обеспечиваются канцелярскими принадлежностями, информационн</w:t>
      </w:r>
      <w:r w:rsidRPr="00ED3B87">
        <w:rPr>
          <w:rFonts w:ascii="Times New Roman" w:hAnsi="Times New Roman"/>
          <w:sz w:val="28"/>
          <w:szCs w:val="28"/>
        </w:rPr>
        <w:t>ы</w:t>
      </w:r>
      <w:r w:rsidRPr="00ED3B87">
        <w:rPr>
          <w:rFonts w:ascii="Times New Roman" w:hAnsi="Times New Roman"/>
          <w:sz w:val="28"/>
          <w:szCs w:val="28"/>
        </w:rPr>
        <w:t>ми стендами;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lastRenderedPageBreak/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па к необходимым информационным базам данных и оргтехнике;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тирование и (или) прием двух и более заявителей не допускается;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рудование доступных мест общественного пользования (туалетов).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порядок предоставления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образец заполнения заявления для получения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сроки предоставления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порядок обжалования действия (бездействия) и решений, осуществля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мых (принятых) должностными лицами в рамках предоставления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блок-схема последовательности действий (приложение № 5) по предо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тавлению муниципальной услуги, и краткое описание порядка предоставления услуги.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ED3B87">
        <w:rPr>
          <w:rFonts w:ascii="Times New Roman" w:hAnsi="Times New Roman"/>
          <w:sz w:val="28"/>
          <w:szCs w:val="28"/>
        </w:rPr>
        <w:t>. Показателями доступности и качества муниципальной услуги, пред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смотренной настоящим Административным регламентом, являются: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транспортная доступность к месту предоставления муниципальной у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обеспечение беспрепятственного доступа лиц с ограниченными возмо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ностями передвижения к помещениям, в которых предоставляется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пальная услуга;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размещение информации о порядке предоставления муниципальной у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луги на официальном сайте;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соблюдение срока предоставления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5) соблюдение сроков ожидания в очереди при предоставлении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6) обоснованность отказов заявителям в предоставлении муниципальной услуги (в приеме документов, необходимых для предоставления муниципал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ной услуги);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7) предоставление консультации по процедуре оказания муниципальной услуги в письменной форме на основании письменного обращения (посредс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вом почты, электронной почты), в устной форме (при личном обращении, по телефону);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8) отсутствие поданных в установленном порядке обоснованных жалоб на решения и действия (бездействие) должностных лиц, принятые и осуществле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ные в ходе предоставления муниципальной услуги.</w:t>
      </w:r>
    </w:p>
    <w:p w:rsidR="00E84DE1" w:rsidRPr="00ED3B87" w:rsidRDefault="00E84DE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sz w:val="28"/>
          <w:szCs w:val="28"/>
        </w:rPr>
        <w:t xml:space="preserve">3. </w:t>
      </w:r>
      <w:r w:rsidRPr="00EE450F">
        <w:rPr>
          <w:rFonts w:ascii="Times New Roman" w:hAnsi="Times New Roman"/>
          <w:b/>
          <w:bCs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EE450F">
        <w:rPr>
          <w:rFonts w:ascii="Times New Roman" w:hAnsi="Times New Roman"/>
          <w:b/>
          <w:bCs/>
          <w:sz w:val="28"/>
          <w:szCs w:val="28"/>
        </w:rPr>
        <w:t>административных</w:t>
      </w:r>
      <w:proofErr w:type="gramEnd"/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процедур, требования к порядку их выполнения, в том числе особенности </w:t>
      </w: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bCs/>
          <w:sz w:val="28"/>
          <w:szCs w:val="28"/>
        </w:rPr>
        <w:t xml:space="preserve">выполнения административных процедур в электронной форме, </w:t>
      </w: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bCs/>
          <w:sz w:val="28"/>
          <w:szCs w:val="28"/>
        </w:rPr>
        <w:t xml:space="preserve">а также особенности выполнения административных процедур </w:t>
      </w:r>
    </w:p>
    <w:p w:rsidR="00E84DE1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bCs/>
          <w:sz w:val="28"/>
          <w:szCs w:val="28"/>
        </w:rPr>
        <w:t>в многофункциональных центрах</w:t>
      </w: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прием и первичная проверка заявления о предоставлении услуги и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ложенных к нему документов, регистрация заявления;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2) проверка документов, необходимых для признания граждан </w:t>
      </w:r>
      <w:proofErr w:type="gramStart"/>
      <w:r w:rsidRPr="00ED3B87">
        <w:rPr>
          <w:rFonts w:ascii="Times New Roman" w:hAnsi="Times New Roman"/>
          <w:sz w:val="28"/>
          <w:szCs w:val="28"/>
        </w:rPr>
        <w:t>малоим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щими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в целях принятия их на учёт в качестве нуждающихся в жилых помещ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ниях, формирование и направление межведомственных запросов в органы (о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ганизации), участвующие в предоставлении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3) подготовка постановления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о признания граждан </w:t>
      </w:r>
      <w:proofErr w:type="gramStart"/>
      <w:r w:rsidRPr="00ED3B87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в целях прин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тия их на учёт в качестве нуждающихся в жилых помещениях, либо уведомл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 об отказе в признании граждан малоимущими в целях принятия их на учёт в качестве нуждающихся в жилых помещениях;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4) выдача заявителю постановления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о признании граждан </w:t>
      </w:r>
      <w:proofErr w:type="gramStart"/>
      <w:r w:rsidRPr="00ED3B87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в ц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лях принятия их на учёт в качестве нуждающихся в жилых помещениях, либо уведомления об отказе в признании граждан малоимущими в целях принятия их на учёт в качестве нуждающихся в жилых помещениях.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приводится в прил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жении № 5 к настоящему Административному регламенту.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3.1.1. Прием и первичная проверка заявления о предоставлении услуги и приложенных к нему документов.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 xml:space="preserve">Юридическим фактом, служащим основанием для начала предоставления муниципальной услуги, является подача заявления о </w:t>
      </w:r>
      <w:r w:rsidRPr="00ED3B87">
        <w:rPr>
          <w:rFonts w:ascii="Times New Roman" w:hAnsi="Times New Roman"/>
          <w:sz w:val="28"/>
          <w:szCs w:val="28"/>
        </w:rPr>
        <w:t>признании граждан мал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имущими в целях принятия их на учёт в качестве нуждающихся в жилых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мещениях</w:t>
      </w:r>
      <w:r w:rsidRPr="00ED3B87">
        <w:rPr>
          <w:rFonts w:ascii="Times New Roman" w:hAnsi="Times New Roman"/>
          <w:bCs/>
          <w:sz w:val="28"/>
          <w:szCs w:val="28"/>
        </w:rPr>
        <w:t>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1) в виде письменного заявления согласно приложению № 1 к настоящему Административному регламенту;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2) в электронном виде с использованием Портала.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Должностными лицами, ответственными за прием и первичную проверку заявления и приложенных к нему документов, являются сотрудники Админис</w:t>
      </w:r>
      <w:r w:rsidRPr="00ED3B87">
        <w:rPr>
          <w:rFonts w:ascii="Times New Roman" w:hAnsi="Times New Roman"/>
          <w:bCs/>
          <w:sz w:val="28"/>
          <w:szCs w:val="28"/>
        </w:rPr>
        <w:t>т</w:t>
      </w:r>
      <w:r w:rsidRPr="00ED3B87">
        <w:rPr>
          <w:rFonts w:ascii="Times New Roman" w:hAnsi="Times New Roman"/>
          <w:bCs/>
          <w:sz w:val="28"/>
          <w:szCs w:val="28"/>
        </w:rPr>
        <w:t>рации, в должностные обязанности которых входит выполнение соответству</w:t>
      </w:r>
      <w:r w:rsidRPr="00ED3B87">
        <w:rPr>
          <w:rFonts w:ascii="Times New Roman" w:hAnsi="Times New Roman"/>
          <w:bCs/>
          <w:sz w:val="28"/>
          <w:szCs w:val="28"/>
        </w:rPr>
        <w:t>ю</w:t>
      </w:r>
      <w:r w:rsidRPr="00ED3B87">
        <w:rPr>
          <w:rFonts w:ascii="Times New Roman" w:hAnsi="Times New Roman"/>
          <w:bCs/>
          <w:sz w:val="28"/>
          <w:szCs w:val="28"/>
        </w:rPr>
        <w:t>щих функций. Специалистами МФЦ, ответственными за прием и первичную проверку заявления и приложенных к нему документов, являются сотрудники МФЦ, в должностные обязанности которых входит выполнение соответству</w:t>
      </w:r>
      <w:r w:rsidRPr="00ED3B87">
        <w:rPr>
          <w:rFonts w:ascii="Times New Roman" w:hAnsi="Times New Roman"/>
          <w:bCs/>
          <w:sz w:val="28"/>
          <w:szCs w:val="28"/>
        </w:rPr>
        <w:t>ю</w:t>
      </w:r>
      <w:r w:rsidRPr="00ED3B87">
        <w:rPr>
          <w:rFonts w:ascii="Times New Roman" w:hAnsi="Times New Roman"/>
          <w:bCs/>
          <w:sz w:val="28"/>
          <w:szCs w:val="28"/>
        </w:rPr>
        <w:t>щих функций.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Прием заявлений осуществляется в соответствии с графиком.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Документы, необходимые для получения услуги представляются в двух э</w:t>
      </w:r>
      <w:r w:rsidRPr="00ED3B87">
        <w:rPr>
          <w:rFonts w:ascii="Times New Roman" w:hAnsi="Times New Roman"/>
          <w:bCs/>
          <w:sz w:val="28"/>
          <w:szCs w:val="28"/>
        </w:rPr>
        <w:t>к</w:t>
      </w:r>
      <w:r w:rsidRPr="00ED3B87">
        <w:rPr>
          <w:rFonts w:ascii="Times New Roman" w:hAnsi="Times New Roman"/>
          <w:bCs/>
          <w:sz w:val="28"/>
          <w:szCs w:val="28"/>
        </w:rPr>
        <w:t>земплярах, один из которых должен быть подлинником. После приема док</w:t>
      </w:r>
      <w:r w:rsidRPr="00ED3B87">
        <w:rPr>
          <w:rFonts w:ascii="Times New Roman" w:hAnsi="Times New Roman"/>
          <w:bCs/>
          <w:sz w:val="28"/>
          <w:szCs w:val="28"/>
        </w:rPr>
        <w:t>у</w:t>
      </w:r>
      <w:r w:rsidRPr="00ED3B87">
        <w:rPr>
          <w:rFonts w:ascii="Times New Roman" w:hAnsi="Times New Roman"/>
          <w:bCs/>
          <w:sz w:val="28"/>
          <w:szCs w:val="28"/>
        </w:rPr>
        <w:t>ментов их копии остаются в деле, а подлинники возвращаются заявителю.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lastRenderedPageBreak/>
        <w:t>В случае представления заявителем надлежащим образом заверенных к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пий документов, представление подлинников не требуется.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При обращении заявителя непосредственно в Администрацию или МФЦ с письменным заявлением: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1) должностное лицо, уполномоченное на прием заявлений: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устанавливает предмет обращения, устанавливает личность заявителя, проверяет его полномочия;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проверяет наличие всех необходимых документов, которые заявитель до</w:t>
      </w:r>
      <w:r w:rsidRPr="00ED3B87">
        <w:rPr>
          <w:rFonts w:ascii="Times New Roman" w:hAnsi="Times New Roman"/>
          <w:bCs/>
          <w:sz w:val="28"/>
          <w:szCs w:val="28"/>
        </w:rPr>
        <w:t>л</w:t>
      </w:r>
      <w:r w:rsidRPr="00ED3B87">
        <w:rPr>
          <w:rFonts w:ascii="Times New Roman" w:hAnsi="Times New Roman"/>
          <w:bCs/>
          <w:sz w:val="28"/>
          <w:szCs w:val="28"/>
        </w:rPr>
        <w:t>жен представить самостоятельно;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проверяет заявление, удостоверяясь, что его текст написан разборчиво и не исполнен карандашом;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сличает представленные экземпляры подлинников и копий документов.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2) при отсутствии у заявителя надлежащим образом оформленного пис</w:t>
      </w:r>
      <w:r w:rsidRPr="00ED3B87">
        <w:rPr>
          <w:rFonts w:ascii="Times New Roman" w:hAnsi="Times New Roman"/>
          <w:bCs/>
          <w:sz w:val="28"/>
          <w:szCs w:val="28"/>
        </w:rPr>
        <w:t>ь</w:t>
      </w:r>
      <w:r w:rsidRPr="00ED3B87">
        <w:rPr>
          <w:rFonts w:ascii="Times New Roman" w:hAnsi="Times New Roman"/>
          <w:bCs/>
          <w:sz w:val="28"/>
          <w:szCs w:val="28"/>
        </w:rPr>
        <w:t>менного заявления должностное лицо, уполномоченное на прием заявлений, помогает заявителю в оформлении заявления.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3) в случае несоответствия документов, предоставленных заявителем н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>посредственно в Администрацию или МФЦ, требованиям настоящего Админ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стративного регламента, должностное лицо, уполномоченное на прием заявл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>ний, сообщает заявителю о наличии препятствий для предоставления муниц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При подаче заявления в электронном виде с использованием Портала: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1) сведения, содержащиеся в заявлении, подаваемом в электронной форме, должны соответствовать сведениям, содержащимся в установленной форме з</w:t>
      </w:r>
      <w:r w:rsidRPr="00ED3B87">
        <w:rPr>
          <w:rFonts w:ascii="Times New Roman" w:hAnsi="Times New Roman"/>
          <w:bCs/>
          <w:sz w:val="28"/>
          <w:szCs w:val="28"/>
        </w:rPr>
        <w:t>а</w:t>
      </w:r>
      <w:r w:rsidRPr="00ED3B87">
        <w:rPr>
          <w:rFonts w:ascii="Times New Roman" w:hAnsi="Times New Roman"/>
          <w:bCs/>
          <w:sz w:val="28"/>
          <w:szCs w:val="28"/>
        </w:rPr>
        <w:t>явления, представленной на Портале (приложение № 1 к настоящему Админ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стративному регламенту);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Администрацию;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</w:t>
      </w:r>
      <w:r w:rsidRPr="00ED3B87">
        <w:rPr>
          <w:rFonts w:ascii="Times New Roman" w:hAnsi="Times New Roman"/>
          <w:bCs/>
          <w:sz w:val="28"/>
          <w:szCs w:val="28"/>
        </w:rPr>
        <w:t>о</w:t>
      </w:r>
      <w:r w:rsidRPr="00ED3B87">
        <w:rPr>
          <w:rFonts w:ascii="Times New Roman" w:hAnsi="Times New Roman"/>
          <w:bCs/>
          <w:sz w:val="28"/>
          <w:szCs w:val="28"/>
        </w:rPr>
        <w:t>верки направляет заявителю уведомление с использованием автоматизирова</w:t>
      </w:r>
      <w:r w:rsidRPr="00ED3B87">
        <w:rPr>
          <w:rFonts w:ascii="Times New Roman" w:hAnsi="Times New Roman"/>
          <w:bCs/>
          <w:sz w:val="28"/>
          <w:szCs w:val="28"/>
        </w:rPr>
        <w:t>н</w:t>
      </w:r>
      <w:r w:rsidRPr="00ED3B87">
        <w:rPr>
          <w:rFonts w:ascii="Times New Roman" w:hAnsi="Times New Roman"/>
          <w:bCs/>
          <w:sz w:val="28"/>
          <w:szCs w:val="28"/>
        </w:rPr>
        <w:t>ной системы, которое доступно для просмотра заявителю в соответствующем разделе Портала;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4) уведомление об отказе в приеме заявления в электронном виде к ра</w:t>
      </w:r>
      <w:r w:rsidRPr="00ED3B87">
        <w:rPr>
          <w:rFonts w:ascii="Times New Roman" w:hAnsi="Times New Roman"/>
          <w:bCs/>
          <w:sz w:val="28"/>
          <w:szCs w:val="28"/>
        </w:rPr>
        <w:t>с</w:t>
      </w:r>
      <w:r w:rsidRPr="00ED3B87">
        <w:rPr>
          <w:rFonts w:ascii="Times New Roman" w:hAnsi="Times New Roman"/>
          <w:bCs/>
          <w:sz w:val="28"/>
          <w:szCs w:val="28"/>
        </w:rPr>
        <w:t>смотрению должно содержать информацию о причинах отказа со ссылкой на пункт Административного регламента;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5) уведомление о приеме заявления к рассмотрению должно содержать информацию о регистрации заявления, о сроке рассмотрения заявления и п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>речне документов, необходимых для представления заявителем для получения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lastRenderedPageBreak/>
        <w:t>6) заявление, поданное в электронной форме, считается принятым к ра</w:t>
      </w:r>
      <w:r w:rsidRPr="00ED3B87">
        <w:rPr>
          <w:rFonts w:ascii="Times New Roman" w:hAnsi="Times New Roman"/>
          <w:bCs/>
          <w:sz w:val="28"/>
          <w:szCs w:val="28"/>
        </w:rPr>
        <w:t>с</w:t>
      </w:r>
      <w:r w:rsidRPr="00ED3B87">
        <w:rPr>
          <w:rFonts w:ascii="Times New Roman" w:hAnsi="Times New Roman"/>
          <w:bCs/>
          <w:sz w:val="28"/>
          <w:szCs w:val="28"/>
        </w:rPr>
        <w:t>смотрению и зарегистрированным после направления заявителю уведомления о приеме заявления к рассмотрению;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7) срок рассмотрения заявления исчисляется со дня регистрации заявления;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8)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</w:t>
      </w:r>
      <w:r w:rsidRPr="00ED3B87">
        <w:rPr>
          <w:rFonts w:ascii="Times New Roman" w:hAnsi="Times New Roman"/>
          <w:bCs/>
          <w:sz w:val="28"/>
          <w:szCs w:val="28"/>
        </w:rPr>
        <w:t>с</w:t>
      </w:r>
      <w:r w:rsidRPr="00ED3B87">
        <w:rPr>
          <w:rFonts w:ascii="Times New Roman" w:hAnsi="Times New Roman"/>
          <w:bCs/>
          <w:sz w:val="28"/>
          <w:szCs w:val="28"/>
        </w:rPr>
        <w:t>смотрения;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9)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подлежащие представлению заявителем самосто</w:t>
      </w:r>
      <w:r w:rsidRPr="00ED3B87">
        <w:rPr>
          <w:rFonts w:ascii="Times New Roman" w:hAnsi="Times New Roman"/>
          <w:bCs/>
          <w:sz w:val="28"/>
          <w:szCs w:val="28"/>
        </w:rPr>
        <w:t>я</w:t>
      </w:r>
      <w:r w:rsidRPr="00ED3B87">
        <w:rPr>
          <w:rFonts w:ascii="Times New Roman" w:hAnsi="Times New Roman"/>
          <w:bCs/>
          <w:sz w:val="28"/>
          <w:szCs w:val="28"/>
        </w:rPr>
        <w:t>тельно;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10) оформление муниципальной услуги до представления всех необход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мых документов не допускается.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В случае поступления заявления в МФЦ заявителю выдается расписка в получении документов, либо сообщается о наличии препятствий для предо</w:t>
      </w:r>
      <w:r w:rsidRPr="00ED3B87">
        <w:rPr>
          <w:rFonts w:ascii="Times New Roman" w:hAnsi="Times New Roman"/>
          <w:bCs/>
          <w:sz w:val="28"/>
          <w:szCs w:val="28"/>
        </w:rPr>
        <w:t>с</w:t>
      </w:r>
      <w:r w:rsidRPr="00ED3B87">
        <w:rPr>
          <w:rFonts w:ascii="Times New Roman" w:hAnsi="Times New Roman"/>
          <w:bCs/>
          <w:sz w:val="28"/>
          <w:szCs w:val="28"/>
        </w:rPr>
        <w:t>тавления муниципальной услуги, с объяснением содержания выявленных н</w:t>
      </w:r>
      <w:r w:rsidRPr="00ED3B87">
        <w:rPr>
          <w:rFonts w:ascii="Times New Roman" w:hAnsi="Times New Roman"/>
          <w:bCs/>
          <w:sz w:val="28"/>
          <w:szCs w:val="28"/>
        </w:rPr>
        <w:t>е</w:t>
      </w:r>
      <w:r w:rsidRPr="00ED3B87">
        <w:rPr>
          <w:rFonts w:ascii="Times New Roman" w:hAnsi="Times New Roman"/>
          <w:bCs/>
          <w:sz w:val="28"/>
          <w:szCs w:val="28"/>
        </w:rPr>
        <w:t xml:space="preserve">достатков в представленных документах и предложением к принятию мер их устранению. 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В случае поступления заявления в Администрацию оно регистрируется, либо заявителю сообщается о наличии препятствий для предоставления мун</w:t>
      </w:r>
      <w:r w:rsidRPr="00ED3B87">
        <w:rPr>
          <w:rFonts w:ascii="Times New Roman" w:hAnsi="Times New Roman"/>
          <w:bCs/>
          <w:sz w:val="28"/>
          <w:szCs w:val="28"/>
        </w:rPr>
        <w:t>и</w:t>
      </w:r>
      <w:r w:rsidRPr="00ED3B87">
        <w:rPr>
          <w:rFonts w:ascii="Times New Roman" w:hAnsi="Times New Roman"/>
          <w:bCs/>
          <w:sz w:val="28"/>
          <w:szCs w:val="28"/>
        </w:rPr>
        <w:t>ципальной услуги, с объяснением содержания выявленных недостатков в пре</w:t>
      </w:r>
      <w:r w:rsidRPr="00ED3B87">
        <w:rPr>
          <w:rFonts w:ascii="Times New Roman" w:hAnsi="Times New Roman"/>
          <w:bCs/>
          <w:sz w:val="28"/>
          <w:szCs w:val="28"/>
        </w:rPr>
        <w:t>д</w:t>
      </w:r>
      <w:r w:rsidRPr="00ED3B87">
        <w:rPr>
          <w:rFonts w:ascii="Times New Roman" w:hAnsi="Times New Roman"/>
          <w:bCs/>
          <w:sz w:val="28"/>
          <w:szCs w:val="28"/>
        </w:rPr>
        <w:t>ставленных документах и предложением к принятию мер по их устранению.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bCs/>
          <w:sz w:val="28"/>
          <w:szCs w:val="28"/>
        </w:rPr>
        <w:t>Продолжительность приема и первичной проверки заявления и приложе</w:t>
      </w:r>
      <w:r w:rsidRPr="00ED3B87">
        <w:rPr>
          <w:rFonts w:ascii="Times New Roman" w:hAnsi="Times New Roman"/>
          <w:bCs/>
          <w:sz w:val="28"/>
          <w:szCs w:val="28"/>
        </w:rPr>
        <w:t>н</w:t>
      </w:r>
      <w:r w:rsidRPr="00ED3B87">
        <w:rPr>
          <w:rFonts w:ascii="Times New Roman" w:hAnsi="Times New Roman"/>
          <w:bCs/>
          <w:sz w:val="28"/>
          <w:szCs w:val="28"/>
        </w:rPr>
        <w:t>ных к нему документов не должна превышать 15 минут.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Специалистами, ответственными за выдачу заявителю расписки в получ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нии документов, являются сотрудники МФЦ, в должностные обязанности к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торых входит выполнение соответствующих функций.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Расписка в получении документов оформляется при отсутствии оснований для отказа в приеме документов, необходимых для предоставления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Расписка в получении документов составляется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Продолжительность выдачи заявителю расписки в получении документов не должна превышать 15 минут.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Специалистами, ответственными за передачу заявления и прилагаемых к нему документов из МФЦ в Администрацию являются сотрудники МФЦ, в должностные обязанности которых входит выполнение соответствующих функций.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Передача документов из МФЦ в Администрацию осуществляется на осн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lastRenderedPageBreak/>
        <w:t>График приема-передачи документов из МФЦ в Администрацию устана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 xml:space="preserve">ливается по согласованию между директором МФЦ и главой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Сотрудник Администрации, принимающий документы, проверяет в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сутствии курьера их соответствие данным, указанным в реестре. При соотве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ствии передаваемых документов данным, указанным в реестре, сотрудник А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министрации расписывается в их получении, проставляет дату, и время получ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Первый экземпляр реестра остается в Администрации, второй - подлежит возврату курьеру МФЦ.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Передача заявления и прилагаемых к нему документов курьером из МФЦ в Администрацию осуществляется в день выдачи заявителю расписки в получ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бочий день.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Регистрация заявления производится ответственным специалистом Адм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нистрации.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Заявление регистрируется в журнале регистрации с присвоением входящ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го номера и даты.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Продолжительность регистрации заявления не должна превышать 15 м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нут с момента получения заявления.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Результатом административной процедуры «</w:t>
      </w:r>
      <w:r w:rsidRPr="00ED3B87">
        <w:rPr>
          <w:rFonts w:ascii="Times New Roman" w:hAnsi="Times New Roman"/>
          <w:bCs/>
          <w:sz w:val="28"/>
          <w:szCs w:val="28"/>
        </w:rPr>
        <w:t>Прием и первичная проверка заявления о предоставлении услуги и приложенных к нему документов» явл</w:t>
      </w:r>
      <w:r w:rsidRPr="00ED3B87">
        <w:rPr>
          <w:rFonts w:ascii="Times New Roman" w:hAnsi="Times New Roman"/>
          <w:bCs/>
          <w:sz w:val="28"/>
          <w:szCs w:val="28"/>
        </w:rPr>
        <w:t>я</w:t>
      </w:r>
      <w:r w:rsidRPr="00ED3B87">
        <w:rPr>
          <w:rFonts w:ascii="Times New Roman" w:hAnsi="Times New Roman"/>
          <w:bCs/>
          <w:sz w:val="28"/>
          <w:szCs w:val="28"/>
        </w:rPr>
        <w:t>ется регистрация заявления, либо заявителю сообщается о наличии препятствий для предоставления муниципальной услуги, с объяснением содержания выя</w:t>
      </w:r>
      <w:r w:rsidRPr="00ED3B87">
        <w:rPr>
          <w:rFonts w:ascii="Times New Roman" w:hAnsi="Times New Roman"/>
          <w:bCs/>
          <w:sz w:val="28"/>
          <w:szCs w:val="28"/>
        </w:rPr>
        <w:t>в</w:t>
      </w:r>
      <w:r w:rsidRPr="00ED3B87">
        <w:rPr>
          <w:rFonts w:ascii="Times New Roman" w:hAnsi="Times New Roman"/>
          <w:bCs/>
          <w:sz w:val="28"/>
          <w:szCs w:val="28"/>
        </w:rPr>
        <w:t>ленных недостатков в представленных документах и предложением к принятию мер по их устранению.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3.1.2. Проверка документов, необходимых для признания граждан </w:t>
      </w:r>
      <w:proofErr w:type="gramStart"/>
      <w:r w:rsidRPr="00ED3B87">
        <w:rPr>
          <w:rFonts w:ascii="Times New Roman" w:hAnsi="Times New Roman"/>
          <w:sz w:val="28"/>
          <w:szCs w:val="28"/>
        </w:rPr>
        <w:t>мал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имущими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в целях принятия их на учёт в качестве нуждающихся в жилых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мещениях,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Должностными лицами, ответственными за проверку документов, необх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димых для признания граждан малоимущими в целях принятия их на учёт в к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честве нуждающихся в жилых помещениях, является сотрудник Администр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ции, в должностные обязанности которого входит выполнение соответству</w:t>
      </w:r>
      <w:r w:rsidRPr="00ED3B87">
        <w:rPr>
          <w:rFonts w:ascii="Times New Roman" w:hAnsi="Times New Roman"/>
          <w:sz w:val="28"/>
          <w:szCs w:val="28"/>
        </w:rPr>
        <w:t>ю</w:t>
      </w:r>
      <w:r w:rsidRPr="00ED3B87">
        <w:rPr>
          <w:rFonts w:ascii="Times New Roman" w:hAnsi="Times New Roman"/>
          <w:sz w:val="28"/>
          <w:szCs w:val="28"/>
        </w:rPr>
        <w:t>щих функций.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наличия д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кументов, перечисленных в пункте 2.6.1 настоящего Административного ре</w:t>
      </w:r>
      <w:r w:rsidRPr="00ED3B87">
        <w:rPr>
          <w:rFonts w:ascii="Times New Roman" w:hAnsi="Times New Roman"/>
          <w:sz w:val="28"/>
          <w:szCs w:val="28"/>
        </w:rPr>
        <w:t>г</w:t>
      </w:r>
      <w:r w:rsidRPr="00ED3B87">
        <w:rPr>
          <w:rFonts w:ascii="Times New Roman" w:hAnsi="Times New Roman"/>
          <w:sz w:val="28"/>
          <w:szCs w:val="28"/>
        </w:rPr>
        <w:t>ламента.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Проверка комплектности документов, необходимых для оказания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услуги, проводится в день регистрации заявления Администрацией.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Документы (их копии или сведения, содержащиеся в них), указанные в подпунктах 4 (в части справки из Управления Федеральной службы государс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 xml:space="preserve">венной регистрации, кадастра и картографии), 12, 13 (в части справки из ГУ </w:t>
      </w:r>
      <w:r w:rsidRPr="00ED3B87">
        <w:rPr>
          <w:rFonts w:ascii="Times New Roman" w:hAnsi="Times New Roman"/>
          <w:sz w:val="28"/>
          <w:szCs w:val="28"/>
        </w:rPr>
        <w:lastRenderedPageBreak/>
        <w:t xml:space="preserve">Краснодарского края «Центр занятости населения» по </w:t>
      </w:r>
      <w:r>
        <w:rPr>
          <w:rFonts w:ascii="Times New Roman" w:hAnsi="Times New Roman"/>
          <w:sz w:val="28"/>
          <w:szCs w:val="28"/>
        </w:rPr>
        <w:t>Крымскому</w:t>
      </w:r>
      <w:r w:rsidRPr="00ED3B87">
        <w:rPr>
          <w:rFonts w:ascii="Times New Roman" w:hAnsi="Times New Roman"/>
          <w:sz w:val="28"/>
          <w:szCs w:val="28"/>
        </w:rPr>
        <w:t xml:space="preserve"> району), 18 и 19 пункта 2.6.1 раздела 2 настоящего Административного регламента, запр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шиваются Администрацией в государственных органах, органах местного с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моуправления и подведомственных государственным</w:t>
      </w:r>
      <w:proofErr w:type="gramEnd"/>
      <w:r w:rsidRPr="00381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3B87">
        <w:rPr>
          <w:rFonts w:ascii="Times New Roman" w:hAnsi="Times New Roman"/>
          <w:sz w:val="28"/>
          <w:szCs w:val="28"/>
        </w:rPr>
        <w:t>органам</w:t>
      </w:r>
      <w:r w:rsidRPr="00381469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>или органам м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стного самоуправления организациях, в распоряжении которых находятся ук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занные документы в соответствии с нормативными правовыми актами Росси</w:t>
      </w:r>
      <w:r w:rsidRPr="00ED3B87">
        <w:rPr>
          <w:rFonts w:ascii="Times New Roman" w:hAnsi="Times New Roman"/>
          <w:sz w:val="28"/>
          <w:szCs w:val="28"/>
        </w:rPr>
        <w:t>й</w:t>
      </w:r>
      <w:r w:rsidRPr="00ED3B87">
        <w:rPr>
          <w:rFonts w:ascii="Times New Roman" w:hAnsi="Times New Roman"/>
          <w:sz w:val="28"/>
          <w:szCs w:val="28"/>
        </w:rPr>
        <w:t>ской Федерации, нормативными правовыми актами субъектов Российской Ф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дерации, муниципальными правовыми актами, если заявитель не представил указанные документы самостоятельно.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Для получения выше названных док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ментов формируются и направляются межведомственные запросы в органы (организации), участвующие в предоставлении муниципальной услуги.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отсутствия документов, перечисленных в пункте 2.6.1 раздела 2 настоящего Административного регламента (за исключением документов, п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речисленных в абзаце 5 пункта 3.1.2) подготавливается отказ в признании гр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 xml:space="preserve">ждан </w:t>
      </w:r>
      <w:proofErr w:type="gramStart"/>
      <w:r w:rsidRPr="00ED3B87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в целях принятия их на учёт в качестве нуждающихся в жилых помещениях. 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Направление межведомственных запросов в органы (организации), учас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При наличии технической возможности обмен информацией осуществл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ется по электронным каналам связи с использованием совместимых сре</w:t>
      </w:r>
      <w:proofErr w:type="gramStart"/>
      <w:r w:rsidRPr="00ED3B87">
        <w:rPr>
          <w:rFonts w:ascii="Times New Roman" w:hAnsi="Times New Roman"/>
          <w:sz w:val="28"/>
          <w:szCs w:val="28"/>
        </w:rPr>
        <w:t>дств кр</w:t>
      </w:r>
      <w:proofErr w:type="gramEnd"/>
      <w:r w:rsidRPr="00ED3B87">
        <w:rPr>
          <w:rFonts w:ascii="Times New Roman" w:hAnsi="Times New Roman"/>
          <w:sz w:val="28"/>
          <w:szCs w:val="28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 (д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лее - СМЭВ).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если техническая возможность направления запросов и получ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 информации с использованием средств СМЭВ отсутствует, запросы н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 xml:space="preserve">правляются в письменной форме и подписываются главой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отсутствия в органах (организациях), участвующих в предоста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 xml:space="preserve">лении муниципальной услуги или в Администрации документов (их копий или сведений, содержащихся в них), необходимых для признания граждан </w:t>
      </w:r>
      <w:proofErr w:type="gramStart"/>
      <w:r w:rsidRPr="00ED3B87">
        <w:rPr>
          <w:rFonts w:ascii="Times New Roman" w:hAnsi="Times New Roman"/>
          <w:sz w:val="28"/>
          <w:szCs w:val="28"/>
        </w:rPr>
        <w:t>мал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имущими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в целях принятия их на учёт в качестве нуждающихся в жилых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мещениях подготавливается отказ в предоставлении муниципальной услуги.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ганизации), участвующие в предоставлении муниципальной услуги, проводится в течение двух дней после регистрации заявления Администрацией.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Результатом административной процедуры «Проверка документов, нео</w:t>
      </w:r>
      <w:r w:rsidRPr="00ED3B87">
        <w:rPr>
          <w:rFonts w:ascii="Times New Roman" w:hAnsi="Times New Roman"/>
          <w:sz w:val="28"/>
          <w:szCs w:val="28"/>
        </w:rPr>
        <w:t>б</w:t>
      </w:r>
      <w:r w:rsidRPr="00ED3B87">
        <w:rPr>
          <w:rFonts w:ascii="Times New Roman" w:hAnsi="Times New Roman"/>
          <w:sz w:val="28"/>
          <w:szCs w:val="28"/>
        </w:rPr>
        <w:t>ходимых для признания граждан малоимущими в целях принятия их на учёт в качестве нуждающихся в жилых помещениях, формирование и направление межведомственных запросов в органы (организации), участвующие в предо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 xml:space="preserve">тавлении муниципальной услуги» является установление факта соблюдения требований пункта 2.6.1 настоящего Административного регламента. 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Результат указанной административной процедуры является основанием для начала административной процедуры подготовки постановления админис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lastRenderedPageBreak/>
        <w:t xml:space="preserve">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о признании граждан малоимущими в целях принятия их на учёт в качестве нуждающихся в жилых помещениях, либо уведомления об отказе в признании граждан мал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имущими в целях принятия их на учёт в качестве нуждающихся в жилых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мещениях.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3.1.3. Подготовка постановления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ED3B87">
        <w:rPr>
          <w:rFonts w:ascii="Times New Roman" w:hAnsi="Times New Roman"/>
          <w:sz w:val="28"/>
          <w:szCs w:val="28"/>
        </w:rPr>
        <w:t>о признании граждан малоимущими в целях пр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нятия их на учёт в качестве нуждающихся в жилых помещениях</w:t>
      </w:r>
      <w:proofErr w:type="gramEnd"/>
      <w:r w:rsidRPr="00ED3B87">
        <w:rPr>
          <w:rFonts w:ascii="Times New Roman" w:hAnsi="Times New Roman"/>
          <w:sz w:val="28"/>
          <w:szCs w:val="28"/>
        </w:rPr>
        <w:t>, либо уведо</w:t>
      </w:r>
      <w:r w:rsidRPr="00ED3B87">
        <w:rPr>
          <w:rFonts w:ascii="Times New Roman" w:hAnsi="Times New Roman"/>
          <w:sz w:val="28"/>
          <w:szCs w:val="28"/>
        </w:rPr>
        <w:t>м</w:t>
      </w:r>
      <w:r w:rsidRPr="00ED3B87">
        <w:rPr>
          <w:rFonts w:ascii="Times New Roman" w:hAnsi="Times New Roman"/>
          <w:sz w:val="28"/>
          <w:szCs w:val="28"/>
        </w:rPr>
        <w:t>ления об отказе в признании граждан малоимущими в целях принятия их на учёт в качестве нуждающихся в жилых помещениях.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После получения полного пакета документов от заявителя и из соответс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вующих органов (организаций) по межведомственному запросу специалист Администрации готовит следующие документы: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выписку из лицевого счета жилого помещения муниципального или г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сударственного жилищного фонда или выписку из лицевого счета жилого п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мещения частного жилищного фонда с места регистрации всех членов семьи;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- копии договора найма (поднайма) жилого помещения, при наличии.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При наличии оснований, предусмотренных пунктом 2.8 Административн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го регламента, уполномоченное должностное лицо Администрации готовит уведомление об отказе в признании граждан </w:t>
      </w:r>
      <w:proofErr w:type="gramStart"/>
      <w:r w:rsidRPr="00ED3B87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в целях принятия их на учёт в качестве нуждающихся в жилых помещениях.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D3B87">
        <w:rPr>
          <w:rFonts w:ascii="Times New Roman" w:hAnsi="Times New Roman"/>
          <w:sz w:val="28"/>
          <w:szCs w:val="28"/>
        </w:rPr>
        <w:t>,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если представленные документы соответствуют нормативным правовым актам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ED3B87">
        <w:rPr>
          <w:rFonts w:ascii="Times New Roman" w:hAnsi="Times New Roman"/>
          <w:sz w:val="28"/>
          <w:szCs w:val="28"/>
        </w:rPr>
        <w:t xml:space="preserve"> района, </w:t>
      </w:r>
      <w:r w:rsidRPr="00CA463C">
        <w:rPr>
          <w:rFonts w:ascii="Times New Roman" w:hAnsi="Times New Roman"/>
          <w:sz w:val="28"/>
          <w:szCs w:val="28"/>
        </w:rPr>
        <w:t>правовым актам Российской Федерации, и отсутствуют основания, указанные в пункте 2.7</w:t>
      </w:r>
      <w:r w:rsidRPr="00ED3B87">
        <w:rPr>
          <w:rFonts w:ascii="Times New Roman" w:hAnsi="Times New Roman"/>
          <w:sz w:val="28"/>
          <w:szCs w:val="28"/>
        </w:rPr>
        <w:t xml:space="preserve"> Административного регламента, уполномоченное должностное лицо готовит постановление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о признании граждан малоимущими в ц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лях принятия их на учёт в качестве нуждающихся в жилых помещениях.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Подготовленное и согласованное постановление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</w:t>
      </w:r>
      <w:r w:rsidR="00C963D4">
        <w:rPr>
          <w:rFonts w:ascii="Times New Roman" w:hAnsi="Times New Roman"/>
          <w:sz w:val="28"/>
          <w:szCs w:val="28"/>
        </w:rPr>
        <w:t>в</w:t>
      </w:r>
      <w:r w:rsidR="00C963D4">
        <w:rPr>
          <w:rFonts w:ascii="Times New Roman" w:hAnsi="Times New Roman"/>
          <w:sz w:val="28"/>
          <w:szCs w:val="28"/>
        </w:rPr>
        <w:t>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ED3B87">
        <w:rPr>
          <w:rFonts w:ascii="Times New Roman" w:hAnsi="Times New Roman"/>
          <w:sz w:val="28"/>
          <w:szCs w:val="28"/>
        </w:rPr>
        <w:t>о признании граждан малоим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щими в целях принятия их на учёт в качестве нуждающихся в жилых помещ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ниях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, направляют на подпись главе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ского</w:t>
      </w:r>
      <w:r w:rsidRPr="00ED3B87">
        <w:rPr>
          <w:rFonts w:ascii="Times New Roman" w:hAnsi="Times New Roman"/>
          <w:sz w:val="28"/>
          <w:szCs w:val="28"/>
        </w:rPr>
        <w:t xml:space="preserve"> района.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 xml:space="preserve">Подготовка постановления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о признании граждан малоимущими в целях принятия их на учёт в качестве нуждающихся в жилых помещениях, либо уведомления об отказе в признании граждан малоимущими в целях принятия их на учёт в качестве нуждающихся в жилых помещениях осуществляется не позднее, чем за 2 дня до истечения установленного тридцатидневного срока предоставления муниципальной услуги.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3.1.4. Выдача заявителю постановления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ED3B87">
        <w:rPr>
          <w:rFonts w:ascii="Times New Roman" w:hAnsi="Times New Roman"/>
          <w:sz w:val="28"/>
          <w:szCs w:val="28"/>
        </w:rPr>
        <w:t>о признании граждан малоимущими в целях принятия их на учёт в качестве нуждающихся в жилых помещениях</w:t>
      </w:r>
      <w:proofErr w:type="gramEnd"/>
      <w:r w:rsidRPr="00ED3B87">
        <w:rPr>
          <w:rFonts w:ascii="Times New Roman" w:hAnsi="Times New Roman"/>
          <w:sz w:val="28"/>
          <w:szCs w:val="28"/>
        </w:rPr>
        <w:t>, либо уведомления об отказе в признании граждан малоимущими в целях принятия их на учёт в качестве нуждающихся в жилых помещениях.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lastRenderedPageBreak/>
        <w:t>Специалистами, ответственными за передачу постановления администр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о признании гра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дан малоимущими в целях принятия их на учёт в качестве нуждающихся в ж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лых помещениях, либо уведомления об отказе в признании граждан малоим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щими в целях принятия их на учёт в качестве нуждающихся в жилых помещ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ниях из Администрации в МФЦ являются сотрудники МФЦ, в должностные обязанности которых входит выполнение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соответствующих функций.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Передача документов из Администрации в МФЦ осуществляется на осн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График приема-передачи документов из Администрации в МФЦ устана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 xml:space="preserve">ливается по согласованию между директором МФЦ и главой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Сотрудник МФЦ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 сотрудник МФЦ расписывается в их получении, проставляет дату, время получения и передает принятые документы в сектор приема и выдачи документов МФЦ.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Первый экземпляр реестра остается в Администрации, второй - передается курьером в МФЦ.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 xml:space="preserve">Передача постановления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о признании граждан малоимущими в целях принятия их на учёт в качестве нуждающихся в жилых помещениях, либо уведомления об отказе в признании граждан малоимущими в целях принятия их на учёт в качестве нуждающихся в жилых помещениях из Администрации в МФЦ ос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ществляется в день их регистрации.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 xml:space="preserve">Выдачу заявителю постановления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о признании граждан малоимущими в целях принятия их на учёт в качестве нуждающихся в жилых помещениях, либо ув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домления об отказе в признании граждан малоимущими в целях принятия их на учёт в качестве нуждающихся в жилых помещениях осуществляют ответстве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ные должностные лица Администрации и МФЦ.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ED3B87">
        <w:rPr>
          <w:rFonts w:ascii="Times New Roman" w:hAnsi="Times New Roman"/>
          <w:sz w:val="28"/>
          <w:szCs w:val="28"/>
        </w:rPr>
        <w:t>о признании граждан малоимущими в целях принятия их на учёт в качестве нуждающихся в жилых помещениях</w:t>
      </w:r>
      <w:proofErr w:type="gramEnd"/>
      <w:r w:rsidRPr="00ED3B87">
        <w:rPr>
          <w:rFonts w:ascii="Times New Roman" w:hAnsi="Times New Roman"/>
          <w:sz w:val="28"/>
          <w:szCs w:val="28"/>
        </w:rPr>
        <w:t>, либо уведомления об 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казе в признании граждан малоимущими в целях принятия их на учёт в качес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ве нуждающихся в жилых помещениях выдается заявителю непосредственно, либо направляется заявителю почтой.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выдачи результата муниципальной услуги в Администрации, должностное лицо Администрации устанавливает личность заявителя и пров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ряет его полномочия.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случае выдачи результата муниципальной услуги в МФЦ: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lastRenderedPageBreak/>
        <w:t>2) заявитель подтверждает получение документов личной подписью с ра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шифровкой в соответствующей графе расписки, которая хранится в МФЦ.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Результатом административной процедуры «Выдача заявителю постано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 xml:space="preserve">ления администрации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о признании граждан малоимущими в целях принятия их на учёт в качестве ну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дающихся в жилых помещениях, либо уведомления об отказе в признании гр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ждан малоимущими в целях принятия их на учёт в качестве нуждающихся в жилых помещениях является передача заявителю результата муниципальной услуги.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Отказ в признании граждан малоимущими в целях принятия их на учёт в качестве нуждающихся в жилых помещениях может быть оспорен заявителем в судебном порядке.</w:t>
      </w:r>
      <w:proofErr w:type="gramEnd"/>
    </w:p>
    <w:p w:rsidR="00E84DE1" w:rsidRPr="00793D64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D64">
        <w:rPr>
          <w:rFonts w:ascii="Times New Roman" w:hAnsi="Times New Roman"/>
          <w:sz w:val="28"/>
          <w:szCs w:val="28"/>
        </w:rPr>
        <w:t>3.2. Особенности осуществления административных процедур в электро</w:t>
      </w:r>
      <w:r w:rsidRPr="00793D64">
        <w:rPr>
          <w:rFonts w:ascii="Times New Roman" w:hAnsi="Times New Roman"/>
          <w:sz w:val="28"/>
          <w:szCs w:val="28"/>
        </w:rPr>
        <w:t>н</w:t>
      </w:r>
      <w:r w:rsidRPr="00793D64">
        <w:rPr>
          <w:rFonts w:ascii="Times New Roman" w:hAnsi="Times New Roman"/>
          <w:sz w:val="28"/>
          <w:szCs w:val="28"/>
        </w:rPr>
        <w:t>ной форме.</w:t>
      </w:r>
    </w:p>
    <w:p w:rsidR="00E84DE1" w:rsidRPr="00793D64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D64">
        <w:rPr>
          <w:rFonts w:ascii="Times New Roman" w:hAnsi="Times New Roman"/>
          <w:sz w:val="28"/>
          <w:szCs w:val="28"/>
        </w:rPr>
        <w:t>В электронной форме через Портал, при наличии технической возможн</w:t>
      </w:r>
      <w:r w:rsidRPr="00793D64">
        <w:rPr>
          <w:rFonts w:ascii="Times New Roman" w:hAnsi="Times New Roman"/>
          <w:sz w:val="28"/>
          <w:szCs w:val="28"/>
        </w:rPr>
        <w:t>о</w:t>
      </w:r>
      <w:r w:rsidRPr="00793D64">
        <w:rPr>
          <w:rFonts w:ascii="Times New Roman" w:hAnsi="Times New Roman"/>
          <w:sz w:val="28"/>
          <w:szCs w:val="28"/>
        </w:rPr>
        <w:t>сти могут осуществляться следующие административные процедуры:</w:t>
      </w:r>
    </w:p>
    <w:p w:rsidR="00E84DE1" w:rsidRPr="00793D64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D64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E84DE1" w:rsidRPr="00793D64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D64">
        <w:rPr>
          <w:rFonts w:ascii="Times New Roman" w:hAnsi="Times New Roman"/>
          <w:sz w:val="28"/>
          <w:szCs w:val="28"/>
        </w:rPr>
        <w:t>2) подача заявителем заявления, необходимого для предоставления мун</w:t>
      </w:r>
      <w:r w:rsidRPr="00793D64">
        <w:rPr>
          <w:rFonts w:ascii="Times New Roman" w:hAnsi="Times New Roman"/>
          <w:sz w:val="28"/>
          <w:szCs w:val="28"/>
        </w:rPr>
        <w:t>и</w:t>
      </w:r>
      <w:r w:rsidRPr="00793D64">
        <w:rPr>
          <w:rFonts w:ascii="Times New Roman" w:hAnsi="Times New Roman"/>
          <w:sz w:val="28"/>
          <w:szCs w:val="28"/>
        </w:rPr>
        <w:t>ципальной услуги, и прием таких заявлений ответственным специалистом с и</w:t>
      </w:r>
      <w:r w:rsidRPr="00793D64">
        <w:rPr>
          <w:rFonts w:ascii="Times New Roman" w:hAnsi="Times New Roman"/>
          <w:sz w:val="28"/>
          <w:szCs w:val="28"/>
        </w:rPr>
        <w:t>с</w:t>
      </w:r>
      <w:r w:rsidRPr="00793D64">
        <w:rPr>
          <w:rFonts w:ascii="Times New Roman" w:hAnsi="Times New Roman"/>
          <w:sz w:val="28"/>
          <w:szCs w:val="28"/>
        </w:rPr>
        <w:t>пользованием информационно-технологической и коммуникационной инфр</w:t>
      </w:r>
      <w:r w:rsidRPr="00793D64">
        <w:rPr>
          <w:rFonts w:ascii="Times New Roman" w:hAnsi="Times New Roman"/>
          <w:sz w:val="28"/>
          <w:szCs w:val="28"/>
        </w:rPr>
        <w:t>а</w:t>
      </w:r>
      <w:r w:rsidRPr="00793D64">
        <w:rPr>
          <w:rFonts w:ascii="Times New Roman" w:hAnsi="Times New Roman"/>
          <w:sz w:val="28"/>
          <w:szCs w:val="28"/>
        </w:rPr>
        <w:t>структуры, в том числе через Портал;</w:t>
      </w:r>
    </w:p>
    <w:p w:rsidR="00E84DE1" w:rsidRPr="00793D64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D64">
        <w:rPr>
          <w:rFonts w:ascii="Times New Roman" w:hAnsi="Times New Roman"/>
          <w:sz w:val="28"/>
          <w:szCs w:val="28"/>
        </w:rPr>
        <w:t>3) получение заявителем сведений о ходе рассмотрения заявления;</w:t>
      </w:r>
    </w:p>
    <w:p w:rsidR="00E84DE1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D64">
        <w:rPr>
          <w:rFonts w:ascii="Times New Roman" w:hAnsi="Times New Roman"/>
          <w:sz w:val="28"/>
          <w:szCs w:val="28"/>
        </w:rPr>
        <w:t>4) получение заявителем результата предоставления муниципальной усл</w:t>
      </w:r>
      <w:r w:rsidRPr="00793D64">
        <w:rPr>
          <w:rFonts w:ascii="Times New Roman" w:hAnsi="Times New Roman"/>
          <w:sz w:val="28"/>
          <w:szCs w:val="28"/>
        </w:rPr>
        <w:t>у</w:t>
      </w:r>
      <w:r w:rsidRPr="00793D64">
        <w:rPr>
          <w:rFonts w:ascii="Times New Roman" w:hAnsi="Times New Roman"/>
          <w:sz w:val="28"/>
          <w:szCs w:val="28"/>
        </w:rPr>
        <w:t>ги, если такая возможность установлена действующим законодательством.</w:t>
      </w:r>
    </w:p>
    <w:p w:rsidR="00E84DE1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50F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EE450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E450F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ED3B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ных административными процедурами по предоставлению муниципальной у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 xml:space="preserve">луги и принятием решения осуществляется главой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4.2. Текущий контроль осуществляется в течение установленного срока предоставления муниципальной услуги путем проведения главой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</w:t>
      </w:r>
      <w:r w:rsidR="00C963D4">
        <w:rPr>
          <w:rFonts w:ascii="Times New Roman" w:hAnsi="Times New Roman"/>
          <w:sz w:val="28"/>
          <w:szCs w:val="28"/>
        </w:rPr>
        <w:t>о</w:t>
      </w:r>
      <w:r w:rsidR="00C963D4">
        <w:rPr>
          <w:rFonts w:ascii="Times New Roman" w:hAnsi="Times New Roman"/>
          <w:sz w:val="28"/>
          <w:szCs w:val="28"/>
        </w:rPr>
        <w:t>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ED3B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</w:t>
      </w:r>
      <w:r w:rsidRPr="00ED3B87">
        <w:rPr>
          <w:rFonts w:ascii="Times New Roman" w:hAnsi="Times New Roman"/>
          <w:sz w:val="28"/>
          <w:szCs w:val="28"/>
        </w:rPr>
        <w:t>с</w:t>
      </w:r>
      <w:r w:rsidRPr="00ED3B87">
        <w:rPr>
          <w:rFonts w:ascii="Times New Roman" w:hAnsi="Times New Roman"/>
          <w:sz w:val="28"/>
          <w:szCs w:val="28"/>
        </w:rPr>
        <w:t>луги включает в себя проведение проверок, выявление и устранение нарушений прав заявителей, результатов предоставления муниципальной услуги, рассмо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рение, принятие решений и подготовку ответов на обращения заявителей, с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держащих жалобы на решения, действия (бездействие) специалистов Админ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страции.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4.4. По результатам проведенных проверок, в случае выявления нарушений прав заявителей, осуществляется привлечение виновных лиц к ответственности </w:t>
      </w:r>
      <w:r w:rsidRPr="00ED3B87">
        <w:rPr>
          <w:rFonts w:ascii="Times New Roman" w:hAnsi="Times New Roman"/>
          <w:sz w:val="28"/>
          <w:szCs w:val="28"/>
        </w:rPr>
        <w:lastRenderedPageBreak/>
        <w:t xml:space="preserve">в соответствии с законодательством Российской </w:t>
      </w:r>
      <w:proofErr w:type="gramStart"/>
      <w:r w:rsidRPr="00ED3B87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и принимаются м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ры по устранению нарушений.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4.5. Проведение проверок может носить плановый характер (осущест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ляться на основании квартальных планов работы) и внеплановый характер (по конкретному обращению заявителя по результатам предоставления муниц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пальной услуги).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4.6.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</w:t>
      </w:r>
      <w:r w:rsidRPr="00ED3B87">
        <w:rPr>
          <w:rFonts w:ascii="Times New Roman" w:hAnsi="Times New Roman"/>
          <w:sz w:val="28"/>
          <w:szCs w:val="28"/>
        </w:rPr>
        <w:t>г</w:t>
      </w:r>
      <w:r w:rsidRPr="00ED3B87">
        <w:rPr>
          <w:rFonts w:ascii="Times New Roman" w:hAnsi="Times New Roman"/>
          <w:sz w:val="28"/>
          <w:szCs w:val="28"/>
        </w:rPr>
        <w:t>ламенте.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4.7. Граждане, их объединения и организации могут контролировать пр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доставление муниципальной услуги путём получения письменной и устной и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E84DE1" w:rsidRPr="00ED3B87" w:rsidRDefault="00E84DE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bCs/>
          <w:sz w:val="28"/>
          <w:szCs w:val="28"/>
        </w:rPr>
        <w:t>5. Досудебный (внесудебный) порядок обжалования</w:t>
      </w: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bCs/>
          <w:sz w:val="28"/>
          <w:szCs w:val="28"/>
        </w:rPr>
        <w:t>решений и действий (бездействия) органа, предоставляющего</w:t>
      </w:r>
    </w:p>
    <w:p w:rsidR="00E84DE1" w:rsidRDefault="00E84DE1" w:rsidP="001B5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450F">
        <w:rPr>
          <w:rFonts w:ascii="Times New Roman" w:hAnsi="Times New Roman"/>
          <w:b/>
          <w:bCs/>
          <w:sz w:val="28"/>
          <w:szCs w:val="28"/>
        </w:rPr>
        <w:t>муниципальную услугу, а также должностных лиц</w:t>
      </w:r>
    </w:p>
    <w:p w:rsidR="00E84DE1" w:rsidRPr="00EE450F" w:rsidRDefault="00E84DE1" w:rsidP="001B5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ED3B87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</w:t>
      </w:r>
      <w:r w:rsidRPr="00ED3B87">
        <w:rPr>
          <w:rFonts w:ascii="Times New Roman" w:hAnsi="Times New Roman"/>
          <w:sz w:val="28"/>
          <w:szCs w:val="28"/>
        </w:rPr>
        <w:t>й</w:t>
      </w:r>
      <w:r w:rsidRPr="00ED3B87">
        <w:rPr>
          <w:rFonts w:ascii="Times New Roman" w:hAnsi="Times New Roman"/>
          <w:sz w:val="28"/>
          <w:szCs w:val="28"/>
        </w:rPr>
        <w:t>ствий (бездействия) и решений Администрации, принятых (осуществляемых) администрацией поселения, должностными лицами, муниципальными служ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щими, осуществляющими услугу в ходе предоставления муниципальной услуги (далее – досудебное (внесудебное) обжалование).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 ко</w:t>
      </w:r>
      <w:r w:rsidRPr="00ED3B87">
        <w:rPr>
          <w:rFonts w:ascii="Times New Roman" w:hAnsi="Times New Roman"/>
          <w:sz w:val="28"/>
          <w:szCs w:val="28"/>
        </w:rPr>
        <w:t>н</w:t>
      </w:r>
      <w:r w:rsidRPr="00ED3B87">
        <w:rPr>
          <w:rFonts w:ascii="Times New Roman" w:hAnsi="Times New Roman"/>
          <w:sz w:val="28"/>
          <w:szCs w:val="28"/>
        </w:rPr>
        <w:t>кретное решение и действия (бездействие) Администрации, а также действия (бездействие) должностных лиц, муниципальных служащих в ходе предоста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5.3. Заявитель может обратиться с жалобой, в том числе в следующих сл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чаях: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</w:t>
      </w:r>
      <w:r w:rsidRPr="00ED3B87">
        <w:rPr>
          <w:rFonts w:ascii="Times New Roman" w:hAnsi="Times New Roman"/>
          <w:sz w:val="28"/>
          <w:szCs w:val="28"/>
        </w:rPr>
        <w:t>ы</w:t>
      </w:r>
      <w:r w:rsidRPr="00ED3B87">
        <w:rPr>
          <w:rFonts w:ascii="Times New Roman" w:hAnsi="Times New Roman"/>
          <w:sz w:val="28"/>
          <w:szCs w:val="28"/>
        </w:rPr>
        <w:t>ми правовыми актами Российской Федерации, нормативными правовыми акт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ми субъектов Российской Федерации, настоящим Административным регл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ментом;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вовыми актами субъектов Российской Федерации, настоящим Администрати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ным регламентом, у заявителя;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lastRenderedPageBreak/>
        <w:t>ми иными нормативными правовыми актами Российской Федерации, норм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тивными правовыми актами Краснодарского края, настоящим Администрати</w:t>
      </w:r>
      <w:r w:rsidRPr="00ED3B87">
        <w:rPr>
          <w:rFonts w:ascii="Times New Roman" w:hAnsi="Times New Roman"/>
          <w:sz w:val="28"/>
          <w:szCs w:val="28"/>
        </w:rPr>
        <w:t>в</w:t>
      </w:r>
      <w:r w:rsidRPr="00ED3B87">
        <w:rPr>
          <w:rFonts w:ascii="Times New Roman" w:hAnsi="Times New Roman"/>
          <w:sz w:val="28"/>
          <w:szCs w:val="28"/>
        </w:rPr>
        <w:t>ным регламентом;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края, настоящим Административным регламентом;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ниципальной услуги документах, либо нарушение установленного срока таких исправлений.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 Общие требования к порядку подачи и рассмотрения жалобы.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5.4.1. Жалоба подается в письменной форме на бумажном носителе, в электронной форме на имя главы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ского</w:t>
      </w:r>
      <w:r w:rsidRPr="00ED3B87">
        <w:rPr>
          <w:rFonts w:ascii="Times New Roman" w:hAnsi="Times New Roman"/>
          <w:sz w:val="28"/>
          <w:szCs w:val="28"/>
        </w:rPr>
        <w:t xml:space="preserve"> района.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5.4.2. Жалоба может быть направлена по почте, через МФЦ, с использов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ED3B87">
        <w:rPr>
          <w:rFonts w:ascii="Times New Roman" w:hAnsi="Times New Roman"/>
          <w:sz w:val="28"/>
          <w:szCs w:val="28"/>
        </w:rPr>
        <w:t>д</w:t>
      </w:r>
      <w:r w:rsidRPr="00ED3B87">
        <w:rPr>
          <w:rFonts w:ascii="Times New Roman" w:hAnsi="Times New Roman"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</w:t>
      </w:r>
      <w:r w:rsidRPr="00ED3B87">
        <w:rPr>
          <w:rFonts w:ascii="Times New Roman" w:hAnsi="Times New Roman"/>
          <w:sz w:val="28"/>
          <w:szCs w:val="28"/>
        </w:rPr>
        <w:t>и</w:t>
      </w:r>
      <w:r w:rsidRPr="00ED3B87">
        <w:rPr>
          <w:rFonts w:ascii="Times New Roman" w:hAnsi="Times New Roman"/>
          <w:sz w:val="28"/>
          <w:szCs w:val="28"/>
        </w:rPr>
        <w:t>страции, ответственного специалиста;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D3B87">
        <w:rPr>
          <w:rFonts w:ascii="Times New Roman" w:hAnsi="Times New Roman"/>
          <w:sz w:val="28"/>
          <w:szCs w:val="28"/>
        </w:rPr>
        <w:t>й</w:t>
      </w:r>
      <w:r w:rsidRPr="00ED3B87">
        <w:rPr>
          <w:rFonts w:ascii="Times New Roman" w:hAnsi="Times New Roman"/>
          <w:sz w:val="28"/>
          <w:szCs w:val="28"/>
        </w:rPr>
        <w:t>ствием (бездействием) Администрации, ответственного специалиста. Заявит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лем могут быть представлены документы (при наличии), подтверждающие д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воды заявителя, либо их копии.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5.4.4. </w:t>
      </w:r>
      <w:proofErr w:type="gramStart"/>
      <w:r w:rsidRPr="00ED3B87">
        <w:rPr>
          <w:rFonts w:ascii="Times New Roman" w:hAnsi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ния отказа ответственного специалиста в приеме документов у заявителя, либо в исправлении допущенных опечаток и ошибок, или в случае обжалования н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рушения установленного срока таких исправлений - в течение пяти рабочих дней со дня ее регистрации.</w:t>
      </w:r>
      <w:proofErr w:type="gramEnd"/>
    </w:p>
    <w:p w:rsidR="000211B5" w:rsidRDefault="00E84DE1" w:rsidP="000211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5.4.5. По результатам рассмотрения жалобы принимается одно из следу</w:t>
      </w:r>
      <w:r w:rsidRPr="00ED3B87">
        <w:rPr>
          <w:rFonts w:ascii="Times New Roman" w:hAnsi="Times New Roman"/>
          <w:sz w:val="28"/>
          <w:szCs w:val="28"/>
        </w:rPr>
        <w:t>ю</w:t>
      </w:r>
      <w:r w:rsidRPr="00ED3B87">
        <w:rPr>
          <w:rFonts w:ascii="Times New Roman" w:hAnsi="Times New Roman"/>
          <w:sz w:val="28"/>
          <w:szCs w:val="28"/>
        </w:rPr>
        <w:t>щих решений: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 xml:space="preserve">ния, исправления допущенных Администрацией, ответственного специалиста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ED3B87">
        <w:rPr>
          <w:rFonts w:ascii="Times New Roman" w:hAnsi="Times New Roman"/>
          <w:sz w:val="28"/>
          <w:szCs w:val="28"/>
        </w:rPr>
        <w:lastRenderedPageBreak/>
        <w:t>не предусмотрено нормативными правовыми актами Российской Федерации, нормативными правовыми актами Краснодарского края, настоящим Админис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ративным регламентом, а также в иных формах;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5.4.6. Не позднее дня, следующего за днем принятия решения по результ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там рассмотрения жалобы, заявителю в письменной форме и по желанию за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вителя в электронной форме направляется мотивированный ответ о результатах рассмотрения жалобы.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5.4.7. В случае установления в ходе или по результатам </w:t>
      </w:r>
      <w:proofErr w:type="gramStart"/>
      <w:r w:rsidRPr="00ED3B87">
        <w:rPr>
          <w:rFonts w:ascii="Times New Roman" w:hAnsi="Times New Roman"/>
          <w:sz w:val="28"/>
          <w:szCs w:val="28"/>
        </w:rPr>
        <w:t>рассмотрения ж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E84DE1" w:rsidRPr="00ED3B87" w:rsidRDefault="00E84DE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1B5" w:rsidRDefault="000211B5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1B5" w:rsidRDefault="000211B5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1B5" w:rsidRPr="00ED3B87" w:rsidRDefault="000211B5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976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963D4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</w:rPr>
        <w:t xml:space="preserve"> </w:t>
      </w:r>
      <w:r w:rsidRPr="00ED3B8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84DE1" w:rsidRPr="00381469" w:rsidRDefault="00E84DE1" w:rsidP="009766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Pr="00ED3B8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963D4">
        <w:rPr>
          <w:rFonts w:ascii="Times New Roman" w:hAnsi="Times New Roman"/>
          <w:sz w:val="28"/>
          <w:szCs w:val="28"/>
        </w:rPr>
        <w:t>А.В.Бондарев</w:t>
      </w:r>
    </w:p>
    <w:p w:rsidR="00E84DE1" w:rsidRPr="00ED3B87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11B5" w:rsidRDefault="000211B5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11B5" w:rsidRDefault="000211B5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211B5" w:rsidRDefault="000211B5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963D4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 xml:space="preserve"> в целях принятия их на учет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proofErr w:type="spellStart"/>
      <w:r w:rsidR="00C963D4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от гражданин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ED3B87">
        <w:rPr>
          <w:rFonts w:ascii="Times New Roman" w:hAnsi="Times New Roman"/>
          <w:sz w:val="28"/>
          <w:szCs w:val="28"/>
          <w:lang w:eastAsia="ru-RU"/>
        </w:rPr>
        <w:t>) 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зарегистрированног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ой) по адресу: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работающег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ей) в _____________________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в должности 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номера телефонов: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домашнего ___________________________,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мобильного ___________________________,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рабочего 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E84DE1" w:rsidRPr="00ED3B87" w:rsidRDefault="00E84DE1" w:rsidP="001B57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о признании гражданина и членов его семьи </w:t>
      </w:r>
      <w:proofErr w:type="gramStart"/>
      <w:r w:rsidRPr="00ED3B87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в целях прин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>тия на учет в качестве нуждающихся в жилых помещениях</w:t>
      </w:r>
    </w:p>
    <w:p w:rsidR="00E84DE1" w:rsidRPr="00ED3B87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 xml:space="preserve">Прошу признать малоимущими меня/мою семью из _______ </w:t>
      </w:r>
      <w:proofErr w:type="gramStart"/>
      <w:r w:rsidRPr="00ED3B87">
        <w:rPr>
          <w:rFonts w:ascii="Times New Roman" w:hAnsi="Times New Roman"/>
          <w:sz w:val="28"/>
          <w:szCs w:val="28"/>
        </w:rPr>
        <w:t>человек</w:t>
      </w:r>
      <w:proofErr w:type="gramEnd"/>
      <w:r w:rsidRPr="00ED3B87">
        <w:rPr>
          <w:rFonts w:ascii="Times New Roman" w:hAnsi="Times New Roman"/>
          <w:sz w:val="28"/>
          <w:szCs w:val="28"/>
        </w:rPr>
        <w:t xml:space="preserve"> пр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живающих совместно со мной, в том числе:</w:t>
      </w: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861"/>
        <w:gridCol w:w="2126"/>
        <w:gridCol w:w="2408"/>
        <w:gridCol w:w="1700"/>
      </w:tblGrid>
      <w:tr w:rsidR="00E84DE1" w:rsidRPr="00ED3B87" w:rsidTr="001B57F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3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3B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D3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Фамилия, имя, отч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е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ство (полностью) за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я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 xml:space="preserve">вителя и членов его семьи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 xml:space="preserve">Дата рождения </w:t>
            </w:r>
            <w:r w:rsidRPr="00ED3B87">
              <w:rPr>
                <w:rFonts w:ascii="Times New Roman" w:hAnsi="Times New Roman"/>
                <w:sz w:val="28"/>
                <w:szCs w:val="28"/>
              </w:rPr>
              <w:br/>
              <w:t>(число, месяц, год)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Родственные о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т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ношения членов семьи по отнош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е</w:t>
            </w:r>
            <w:r w:rsidRPr="00ED3B87">
              <w:rPr>
                <w:rFonts w:ascii="Times New Roman" w:hAnsi="Times New Roman"/>
                <w:sz w:val="28"/>
                <w:szCs w:val="28"/>
              </w:rPr>
              <w:t>нию к заявителю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84DE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4DE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DE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DE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DE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DE1" w:rsidRPr="00ED3B87" w:rsidTr="001B57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предоставленных мною (нами) сведений, и восполнения отсутс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вующей информации от соответствующих федеральных, краевых органов гос</w:t>
      </w:r>
      <w:r w:rsidRPr="00ED3B87">
        <w:rPr>
          <w:rFonts w:ascii="Times New Roman" w:hAnsi="Times New Roman"/>
          <w:sz w:val="28"/>
          <w:szCs w:val="28"/>
        </w:rPr>
        <w:t>у</w:t>
      </w:r>
      <w:r w:rsidRPr="00ED3B87">
        <w:rPr>
          <w:rFonts w:ascii="Times New Roman" w:hAnsi="Times New Roman"/>
          <w:sz w:val="28"/>
          <w:szCs w:val="28"/>
        </w:rPr>
        <w:t>дарственной власти и органов местного самоуправления, организаций всех форм собственности, а также на обработку и использование моих (наших) пе</w:t>
      </w:r>
      <w:r w:rsidRPr="00ED3B87">
        <w:rPr>
          <w:rFonts w:ascii="Times New Roman" w:hAnsi="Times New Roman"/>
          <w:sz w:val="28"/>
          <w:szCs w:val="28"/>
        </w:rPr>
        <w:t>р</w:t>
      </w:r>
      <w:r w:rsidRPr="00ED3B87">
        <w:rPr>
          <w:rFonts w:ascii="Times New Roman" w:hAnsi="Times New Roman"/>
          <w:sz w:val="28"/>
          <w:szCs w:val="28"/>
        </w:rPr>
        <w:t>сональных данных.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Я (мы) предупрежде</w:t>
      </w:r>
      <w:proofErr w:type="gramStart"/>
      <w:r w:rsidRPr="00ED3B87">
        <w:rPr>
          <w:rFonts w:ascii="Times New Roman" w:hAnsi="Times New Roman"/>
          <w:sz w:val="28"/>
          <w:szCs w:val="28"/>
        </w:rPr>
        <w:t>н(</w:t>
      </w:r>
      <w:proofErr w:type="gramEnd"/>
      <w:r w:rsidRPr="00ED3B87">
        <w:rPr>
          <w:rFonts w:ascii="Times New Roman" w:hAnsi="Times New Roman"/>
          <w:sz w:val="28"/>
          <w:szCs w:val="28"/>
        </w:rPr>
        <w:t>а)(</w:t>
      </w:r>
      <w:proofErr w:type="spellStart"/>
      <w:r w:rsidRPr="00ED3B87">
        <w:rPr>
          <w:rFonts w:ascii="Times New Roman" w:hAnsi="Times New Roman"/>
          <w:sz w:val="28"/>
          <w:szCs w:val="28"/>
        </w:rPr>
        <w:t>ы</w:t>
      </w:r>
      <w:proofErr w:type="spellEnd"/>
      <w:r w:rsidRPr="00ED3B87">
        <w:rPr>
          <w:rFonts w:ascii="Times New Roman" w:hAnsi="Times New Roman"/>
          <w:sz w:val="28"/>
          <w:szCs w:val="28"/>
        </w:rPr>
        <w:t>) о последствиях, предусмотренных статьей 13 Закона Краснодарского края от 29 декабря 2009 года № 1890-КЗ «О порядке признания граждан малоимущими в целях принятия их на учет в качестве ну</w:t>
      </w:r>
      <w:r w:rsidRPr="00ED3B87">
        <w:rPr>
          <w:rFonts w:ascii="Times New Roman" w:hAnsi="Times New Roman"/>
          <w:sz w:val="28"/>
          <w:szCs w:val="28"/>
        </w:rPr>
        <w:t>ж</w:t>
      </w:r>
      <w:r w:rsidRPr="00ED3B87">
        <w:rPr>
          <w:rFonts w:ascii="Times New Roman" w:hAnsi="Times New Roman"/>
          <w:sz w:val="28"/>
          <w:szCs w:val="28"/>
        </w:rPr>
        <w:t>дающихся в жилых помещениях», при выявлении указанных мною (нами) н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полных сведений или сведений не соответствующих действительности.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В соответствии со статьей 11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 прил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га</w:t>
      </w:r>
      <w:proofErr w:type="gramStart"/>
      <w:r w:rsidRPr="00ED3B87">
        <w:rPr>
          <w:rFonts w:ascii="Times New Roman" w:hAnsi="Times New Roman"/>
          <w:sz w:val="28"/>
          <w:szCs w:val="28"/>
        </w:rPr>
        <w:t>ю(</w:t>
      </w:r>
      <w:proofErr w:type="gramEnd"/>
      <w:r w:rsidRPr="00ED3B87">
        <w:rPr>
          <w:rFonts w:ascii="Times New Roman" w:hAnsi="Times New Roman"/>
          <w:sz w:val="28"/>
          <w:szCs w:val="28"/>
        </w:rPr>
        <w:t>ем) следующие документы: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1) _____________________________________________________________;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2) _____________________________________________________________;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3) _____________________________________________________________;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4) _____________________________________________________________;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5) _____________________________________________________________;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6) _____________________________________________________________;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7) _____________________________________________________________;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8) _____________________________________________________________;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9) _____________________________________________________________;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и т.д.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(Ф.И.О.)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"____" ___________________ 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.</w:t>
      </w:r>
    </w:p>
    <w:p w:rsidR="00E84DE1" w:rsidRDefault="00E84DE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84DE1" w:rsidRPr="00ED3B87" w:rsidRDefault="00E84DE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bookmarkStart w:id="2" w:name="_GoBack"/>
      <w:bookmarkEnd w:id="2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А.В.Бондарев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963D4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 xml:space="preserve"> в целях принятия их на учет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proofErr w:type="spellStart"/>
      <w:r w:rsidR="00C963D4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от гражданин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ED3B87">
        <w:rPr>
          <w:rFonts w:ascii="Times New Roman" w:hAnsi="Times New Roman"/>
          <w:sz w:val="28"/>
          <w:szCs w:val="28"/>
          <w:lang w:eastAsia="ru-RU"/>
        </w:rPr>
        <w:t>) 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зарегистрированног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ой) по адресу: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E84DE1" w:rsidRPr="00ED3B87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Расписка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об отсутствии в течение последних пяти лет, предшествующих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подаче заявления о принятии на учет в качестве нуждающегося в жилом пом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щении, жилог</w:t>
      </w:r>
      <w:proofErr w:type="gramStart"/>
      <w:r w:rsidRPr="00ED3B87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ED3B87">
        <w:rPr>
          <w:rFonts w:ascii="Times New Roman" w:hAnsi="Times New Roman"/>
          <w:sz w:val="28"/>
          <w:szCs w:val="28"/>
        </w:rPr>
        <w:t>ых</w:t>
      </w:r>
      <w:proofErr w:type="spellEnd"/>
      <w:r w:rsidRPr="00ED3B87">
        <w:rPr>
          <w:rFonts w:ascii="Times New Roman" w:hAnsi="Times New Roman"/>
          <w:sz w:val="28"/>
          <w:szCs w:val="28"/>
        </w:rPr>
        <w:t>) помещения(</w:t>
      </w:r>
      <w:proofErr w:type="spellStart"/>
      <w:r w:rsidRPr="00ED3B87">
        <w:rPr>
          <w:rFonts w:ascii="Times New Roman" w:hAnsi="Times New Roman"/>
          <w:sz w:val="28"/>
          <w:szCs w:val="28"/>
        </w:rPr>
        <w:t>ий</w:t>
      </w:r>
      <w:proofErr w:type="spellEnd"/>
      <w:r w:rsidRPr="00ED3B87">
        <w:rPr>
          <w:rFonts w:ascii="Times New Roman" w:hAnsi="Times New Roman"/>
          <w:sz w:val="28"/>
          <w:szCs w:val="28"/>
        </w:rPr>
        <w:t>) на праве собственности</w:t>
      </w:r>
    </w:p>
    <w:p w:rsidR="00E84DE1" w:rsidRPr="00ED3B87" w:rsidRDefault="00E84DE1" w:rsidP="001B57F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Я, 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ED3B87">
        <w:rPr>
          <w:rFonts w:ascii="Times New Roman" w:hAnsi="Times New Roman"/>
          <w:sz w:val="28"/>
          <w:szCs w:val="28"/>
        </w:rPr>
        <w:t>,</w:t>
      </w:r>
    </w:p>
    <w:p w:rsidR="00E84DE1" w:rsidRPr="00ED3B87" w:rsidRDefault="00E84DE1" w:rsidP="001B57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D3B87">
        <w:rPr>
          <w:rFonts w:ascii="Times New Roman" w:hAnsi="Times New Roman"/>
          <w:sz w:val="28"/>
          <w:szCs w:val="28"/>
          <w:vertAlign w:val="superscript"/>
        </w:rPr>
        <w:t>(фамилия, имя, отчество полностью)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дата рождения ______ года, документ, удос</w:t>
      </w:r>
      <w:r>
        <w:rPr>
          <w:rFonts w:ascii="Times New Roman" w:hAnsi="Times New Roman"/>
          <w:sz w:val="28"/>
          <w:szCs w:val="28"/>
        </w:rPr>
        <w:t>товеряющий личность __________</w:t>
      </w:r>
      <w:r w:rsidRPr="00ED3B87">
        <w:rPr>
          <w:rFonts w:ascii="Times New Roman" w:hAnsi="Times New Roman"/>
          <w:sz w:val="28"/>
          <w:szCs w:val="28"/>
        </w:rPr>
        <w:t xml:space="preserve">_, 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серия ______ номер _______, выдан 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</w:rPr>
        <w:tab/>
      </w:r>
      <w:r w:rsidRPr="00ED3B87">
        <w:rPr>
          <w:rFonts w:ascii="Times New Roman" w:hAnsi="Times New Roman"/>
          <w:sz w:val="28"/>
          <w:szCs w:val="28"/>
          <w:vertAlign w:val="superscript"/>
        </w:rPr>
        <w:t>(наименование органа, выдавшего документ)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«_______»_______________ г., зарегистрированны</w:t>
      </w:r>
      <w:proofErr w:type="gramStart"/>
      <w:r w:rsidRPr="00ED3B8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ED3B87">
        <w:rPr>
          <w:rFonts w:ascii="Times New Roman" w:hAnsi="Times New Roman"/>
          <w:sz w:val="28"/>
          <w:szCs w:val="28"/>
        </w:rPr>
        <w:t>ая</w:t>
      </w:r>
      <w:proofErr w:type="spellEnd"/>
      <w:r w:rsidRPr="00ED3B87">
        <w:rPr>
          <w:rFonts w:ascii="Times New Roman" w:hAnsi="Times New Roman"/>
          <w:sz w:val="28"/>
          <w:szCs w:val="28"/>
        </w:rPr>
        <w:t xml:space="preserve">) по месту жительства по 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адресу: 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ED3B87">
        <w:rPr>
          <w:rFonts w:ascii="Times New Roman" w:hAnsi="Times New Roman"/>
          <w:sz w:val="28"/>
          <w:szCs w:val="28"/>
        </w:rPr>
        <w:t>__,</w:t>
      </w:r>
    </w:p>
    <w:p w:rsidR="00E84DE1" w:rsidRPr="00ED3B87" w:rsidRDefault="00E84DE1" w:rsidP="001B57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D3B87">
        <w:rPr>
          <w:rFonts w:ascii="Times New Roman" w:hAnsi="Times New Roman"/>
          <w:sz w:val="28"/>
          <w:szCs w:val="28"/>
          <w:vertAlign w:val="superscript"/>
        </w:rPr>
        <w:t>(почтовый индекс, населенный пункт, улица, номер дома, корпуса, квартиры)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настоящим подтверждаю, что в течение последних пяти лет, с ___________ г</w:t>
      </w:r>
      <w:r w:rsidRPr="00ED3B87">
        <w:rPr>
          <w:rFonts w:ascii="Times New Roman" w:hAnsi="Times New Roman"/>
          <w:sz w:val="28"/>
          <w:szCs w:val="28"/>
        </w:rPr>
        <w:t>о</w:t>
      </w:r>
      <w:r w:rsidRPr="00ED3B87">
        <w:rPr>
          <w:rFonts w:ascii="Times New Roman" w:hAnsi="Times New Roman"/>
          <w:sz w:val="28"/>
          <w:szCs w:val="28"/>
        </w:rPr>
        <w:t>да по __________ года, предшествующих дате, указанной в заявлении о прин</w:t>
      </w:r>
      <w:r w:rsidRPr="00ED3B87">
        <w:rPr>
          <w:rFonts w:ascii="Times New Roman" w:hAnsi="Times New Roman"/>
          <w:sz w:val="28"/>
          <w:szCs w:val="28"/>
        </w:rPr>
        <w:t>я</w:t>
      </w:r>
      <w:r w:rsidRPr="00ED3B87">
        <w:rPr>
          <w:rFonts w:ascii="Times New Roman" w:hAnsi="Times New Roman"/>
          <w:sz w:val="28"/>
          <w:szCs w:val="28"/>
        </w:rPr>
        <w:t xml:space="preserve">тии меня/моей семьи/моего подопечного на учет в качестве </w:t>
      </w:r>
      <w:proofErr w:type="spellStart"/>
      <w:r w:rsidRPr="00ED3B87">
        <w:rPr>
          <w:rFonts w:ascii="Times New Roman" w:hAnsi="Times New Roman"/>
          <w:sz w:val="28"/>
          <w:szCs w:val="28"/>
        </w:rPr>
        <w:t>нуждающег</w:t>
      </w:r>
      <w:proofErr w:type="gramStart"/>
      <w:r w:rsidRPr="00ED3B87">
        <w:rPr>
          <w:rFonts w:ascii="Times New Roman" w:hAnsi="Times New Roman"/>
          <w:sz w:val="28"/>
          <w:szCs w:val="28"/>
        </w:rPr>
        <w:t>о</w:t>
      </w:r>
      <w:proofErr w:type="spellEnd"/>
      <w:r w:rsidRPr="00ED3B87">
        <w:rPr>
          <w:rFonts w:ascii="Times New Roman" w:hAnsi="Times New Roman"/>
          <w:sz w:val="28"/>
          <w:szCs w:val="28"/>
        </w:rPr>
        <w:t>(</w:t>
      </w:r>
      <w:proofErr w:type="gramEnd"/>
      <w:r w:rsidRPr="00ED3B87">
        <w:rPr>
          <w:rFonts w:ascii="Times New Roman" w:hAnsi="Times New Roman"/>
          <w:sz w:val="28"/>
          <w:szCs w:val="28"/>
        </w:rPr>
        <w:t>ей)</w:t>
      </w:r>
      <w:proofErr w:type="spellStart"/>
      <w:r w:rsidRPr="00ED3B87">
        <w:rPr>
          <w:rFonts w:ascii="Times New Roman" w:hAnsi="Times New Roman"/>
          <w:sz w:val="28"/>
          <w:szCs w:val="28"/>
        </w:rPr>
        <w:t>ся</w:t>
      </w:r>
      <w:proofErr w:type="spellEnd"/>
      <w:r w:rsidRPr="00ED3B87">
        <w:rPr>
          <w:rFonts w:ascii="Times New Roman" w:hAnsi="Times New Roman"/>
          <w:sz w:val="28"/>
          <w:szCs w:val="28"/>
        </w:rPr>
        <w:t xml:space="preserve"> в жилом помещении, я/я и члены моей семьи, проживающие совместно со мной, в том числе:</w:t>
      </w:r>
    </w:p>
    <w:tbl>
      <w:tblPr>
        <w:tblW w:w="974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6478"/>
        <w:gridCol w:w="2699"/>
      </w:tblGrid>
      <w:tr w:rsidR="00E84DE1" w:rsidRPr="00ED3B87" w:rsidTr="001B57F8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84DE1" w:rsidRPr="00ED3B87" w:rsidRDefault="00E8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D3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3B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D3B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976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Фамилия, имя, отчество членов семьи заявителя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Родственные</w:t>
            </w:r>
          </w:p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отношения членов семьи по отношению</w:t>
            </w:r>
          </w:p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к заявителю</w:t>
            </w:r>
          </w:p>
        </w:tc>
      </w:tr>
      <w:tr w:rsidR="00E84DE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4DE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DE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DE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DE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DE1" w:rsidRPr="00ED3B87" w:rsidTr="001B57F8">
        <w:trPr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/мой подопечный __________________________________________________</w:t>
      </w:r>
    </w:p>
    <w:p w:rsidR="00E84DE1" w:rsidRPr="00ED3B87" w:rsidRDefault="00E84DE1" w:rsidP="001B57F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D3B87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не име</w:t>
      </w:r>
      <w:proofErr w:type="gramStart"/>
      <w:r w:rsidRPr="00ED3B87">
        <w:rPr>
          <w:rFonts w:ascii="Times New Roman" w:hAnsi="Times New Roman"/>
          <w:sz w:val="28"/>
          <w:szCs w:val="28"/>
        </w:rPr>
        <w:t>л(</w:t>
      </w:r>
      <w:proofErr w:type="gramEnd"/>
      <w:r w:rsidRPr="00ED3B87">
        <w:rPr>
          <w:rFonts w:ascii="Times New Roman" w:hAnsi="Times New Roman"/>
          <w:sz w:val="28"/>
          <w:szCs w:val="28"/>
        </w:rPr>
        <w:t>и) и на дату подачи настоящей декларации не имею(ем)(</w:t>
      </w:r>
      <w:proofErr w:type="spellStart"/>
      <w:r w:rsidRPr="00ED3B87">
        <w:rPr>
          <w:rFonts w:ascii="Times New Roman" w:hAnsi="Times New Roman"/>
          <w:sz w:val="28"/>
          <w:szCs w:val="28"/>
        </w:rPr>
        <w:t>ет</w:t>
      </w:r>
      <w:proofErr w:type="spellEnd"/>
      <w:r w:rsidRPr="00ED3B87">
        <w:rPr>
          <w:rFonts w:ascii="Times New Roman" w:hAnsi="Times New Roman"/>
          <w:sz w:val="28"/>
          <w:szCs w:val="28"/>
        </w:rPr>
        <w:t>) жилого(</w:t>
      </w:r>
      <w:proofErr w:type="spellStart"/>
      <w:r w:rsidRPr="00ED3B87">
        <w:rPr>
          <w:rFonts w:ascii="Times New Roman" w:hAnsi="Times New Roman"/>
          <w:sz w:val="28"/>
          <w:szCs w:val="28"/>
        </w:rPr>
        <w:t>ых</w:t>
      </w:r>
      <w:proofErr w:type="spellEnd"/>
      <w:r w:rsidRPr="00ED3B87">
        <w:rPr>
          <w:rFonts w:ascii="Times New Roman" w:hAnsi="Times New Roman"/>
          <w:sz w:val="28"/>
          <w:szCs w:val="28"/>
        </w:rPr>
        <w:t>) помещения(</w:t>
      </w:r>
      <w:proofErr w:type="spellStart"/>
      <w:r w:rsidRPr="00ED3B87">
        <w:rPr>
          <w:rFonts w:ascii="Times New Roman" w:hAnsi="Times New Roman"/>
          <w:sz w:val="28"/>
          <w:szCs w:val="28"/>
        </w:rPr>
        <w:t>ий</w:t>
      </w:r>
      <w:proofErr w:type="spellEnd"/>
      <w:r w:rsidRPr="00ED3B87">
        <w:rPr>
          <w:rFonts w:ascii="Times New Roman" w:hAnsi="Times New Roman"/>
          <w:sz w:val="28"/>
          <w:szCs w:val="28"/>
        </w:rPr>
        <w:t>) на праве собственности.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3B87">
        <w:rPr>
          <w:rFonts w:ascii="Times New Roman" w:hAnsi="Times New Roman"/>
          <w:sz w:val="28"/>
          <w:szCs w:val="28"/>
        </w:rPr>
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ED3B87">
        <w:rPr>
          <w:rFonts w:ascii="Times New Roman" w:hAnsi="Times New Roman"/>
          <w:sz w:val="28"/>
          <w:szCs w:val="28"/>
        </w:rPr>
        <w:t>т</w:t>
      </w:r>
      <w:r w:rsidRPr="00ED3B87">
        <w:rPr>
          <w:rFonts w:ascii="Times New Roman" w:hAnsi="Times New Roman"/>
          <w:sz w:val="28"/>
          <w:szCs w:val="28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ных данных.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</w:rPr>
        <w:t>Я (мы) предупрежде</w:t>
      </w:r>
      <w:proofErr w:type="gramStart"/>
      <w:r w:rsidRPr="00ED3B87">
        <w:rPr>
          <w:rFonts w:ascii="Times New Roman" w:hAnsi="Times New Roman"/>
          <w:sz w:val="28"/>
          <w:szCs w:val="28"/>
        </w:rPr>
        <w:t>н(</w:t>
      </w:r>
      <w:proofErr w:type="spellStart"/>
      <w:proofErr w:type="gramEnd"/>
      <w:r w:rsidRPr="00ED3B87">
        <w:rPr>
          <w:rFonts w:ascii="Times New Roman" w:hAnsi="Times New Roman"/>
          <w:sz w:val="28"/>
          <w:szCs w:val="28"/>
        </w:rPr>
        <w:t>ы</w:t>
      </w:r>
      <w:proofErr w:type="spellEnd"/>
      <w:r w:rsidRPr="00ED3B87">
        <w:rPr>
          <w:rFonts w:ascii="Times New Roman" w:hAnsi="Times New Roman"/>
          <w:sz w:val="28"/>
          <w:szCs w:val="28"/>
        </w:rPr>
        <w:t>) о последствиях, предусмотренных частью 1 ст</w:t>
      </w:r>
      <w:r w:rsidRPr="00ED3B87">
        <w:rPr>
          <w:rFonts w:ascii="Times New Roman" w:hAnsi="Times New Roman"/>
          <w:sz w:val="28"/>
          <w:szCs w:val="28"/>
        </w:rPr>
        <w:t>а</w:t>
      </w:r>
      <w:r w:rsidRPr="00ED3B87">
        <w:rPr>
          <w:rFonts w:ascii="Times New Roman" w:hAnsi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ED3B87">
        <w:rPr>
          <w:rFonts w:ascii="Times New Roman" w:hAnsi="Times New Roman"/>
          <w:sz w:val="28"/>
          <w:szCs w:val="28"/>
        </w:rPr>
        <w:t>е</w:t>
      </w:r>
      <w:r w:rsidRPr="00ED3B87">
        <w:rPr>
          <w:rFonts w:ascii="Times New Roman" w:hAnsi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ED3B87">
        <w:rPr>
          <w:rFonts w:ascii="Times New Roman" w:hAnsi="Times New Roman"/>
          <w:sz w:val="28"/>
          <w:szCs w:val="28"/>
        </w:rPr>
        <w:t>ь</w:t>
      </w:r>
      <w:r w:rsidRPr="00ED3B87">
        <w:rPr>
          <w:rFonts w:ascii="Times New Roman" w:hAnsi="Times New Roman"/>
          <w:sz w:val="28"/>
          <w:szCs w:val="28"/>
        </w:rPr>
        <w:t>ности.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"____" ___________________ 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D70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84DE1" w:rsidRPr="00ED3B87" w:rsidRDefault="00E84DE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А.В.Бондарев</w:t>
      </w:r>
    </w:p>
    <w:p w:rsidR="000211B5" w:rsidRDefault="000211B5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963D4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 xml:space="preserve"> в целях принятия их на учет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proofErr w:type="spellStart"/>
      <w:r w:rsidR="00C963D4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от гражданин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а(</w:t>
      </w:r>
      <w:proofErr w:type="spellStart"/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ED3B87">
        <w:rPr>
          <w:rFonts w:ascii="Times New Roman" w:hAnsi="Times New Roman"/>
          <w:sz w:val="28"/>
          <w:szCs w:val="28"/>
          <w:lang w:eastAsia="ru-RU"/>
        </w:rPr>
        <w:t>) 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(фамилия)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(имя, отчество)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зарегистрированног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ой) по адресу:</w:t>
      </w:r>
    </w:p>
    <w:p w:rsidR="00E84DE1" w:rsidRPr="00ED3B87" w:rsidRDefault="00E84DE1" w:rsidP="001B57F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E84DE1" w:rsidRPr="00ED3B87" w:rsidRDefault="00E84DE1" w:rsidP="001B57F8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sz w:val="28"/>
          <w:szCs w:val="28"/>
          <w:vertAlign w:val="superscript"/>
          <w:lang w:eastAsia="ru-RU"/>
        </w:rPr>
        <w:t>(указать адрес места регистрации)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Информация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о наличии в течение последних пяти лет, предшествующих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подаче заявления о принятии на учет в качестве нуждающегося в жилом пом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щении, жилог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proofErr w:type="spell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) помещения(</w:t>
      </w:r>
      <w:proofErr w:type="spell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) на праве собственности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Я, _____________________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________________________________________,</w:t>
      </w:r>
    </w:p>
    <w:p w:rsidR="00E84DE1" w:rsidRPr="00ED3B87" w:rsidRDefault="00E84DE1" w:rsidP="001B57F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дата рождения ______ года, документ, уд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остоверяющий личность 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___,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серия ______ номер _______, выдан 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</w:p>
    <w:p w:rsidR="00E84DE1" w:rsidRPr="00ED3B87" w:rsidRDefault="00E84DE1" w:rsidP="001B57F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(наименование органа, выдавшего документ)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«_______»_______________ г., зарегистрированны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 месту жительства по 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адресу: 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_________________,</w:t>
      </w:r>
    </w:p>
    <w:p w:rsidR="00E84DE1" w:rsidRPr="00ED3B87" w:rsidRDefault="00E84DE1" w:rsidP="001B57F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(почтовый индекс, населенный пункт, улица, номер дома, корпуса, квартиры)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сообщаю, что в течение последних пяти лет, с _________________________ г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да по _________________________ года, предшествующих дате, указанной в заявлении о принятии меня/моей семьи/моего подопечного на учет в качестве нуждающегося в жилом помещении, я/я и члены моей семьи/мой подопечный име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л(</w:t>
      </w:r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и) следующее(</w:t>
      </w:r>
      <w:proofErr w:type="spell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ие</w:t>
      </w:r>
      <w:proofErr w:type="spell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) жилое(</w:t>
      </w:r>
      <w:proofErr w:type="spell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) помещение(я) на праве собственности и с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вершал(и) следующие сделки с ним(и) в течение указанного срока: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730"/>
        <w:gridCol w:w="994"/>
        <w:gridCol w:w="567"/>
        <w:gridCol w:w="567"/>
        <w:gridCol w:w="1418"/>
        <w:gridCol w:w="1986"/>
        <w:gridCol w:w="1135"/>
        <w:gridCol w:w="1702"/>
      </w:tblGrid>
      <w:tr w:rsidR="00E84DE1" w:rsidRPr="00ED3B87" w:rsidTr="001B57F8">
        <w:trPr>
          <w:cantSplit/>
          <w:trHeight w:val="5602"/>
        </w:trPr>
        <w:tc>
          <w:tcPr>
            <w:tcW w:w="512" w:type="dxa"/>
            <w:textDirection w:val="btLr"/>
          </w:tcPr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30" w:type="dxa"/>
            <w:textDirection w:val="btLr"/>
          </w:tcPr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правообладателя (заявителя или члена его семьи/подопечного заявителя)</w:t>
            </w:r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extDirection w:val="btLr"/>
          </w:tcPr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жилого помещения (жилой дом, часть жилого дома, квартира, часть квартиры, комната)</w:t>
            </w:r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жилого помещения (кв. м)</w:t>
            </w:r>
          </w:p>
        </w:tc>
        <w:tc>
          <w:tcPr>
            <w:tcW w:w="567" w:type="dxa"/>
            <w:textDirection w:val="btLr"/>
          </w:tcPr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жилого помещения </w:t>
            </w:r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extDirection w:val="btLr"/>
          </w:tcPr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(договор, решение суда,</w:t>
            </w:r>
            <w:proofErr w:type="gramEnd"/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органа местного самоуправления</w:t>
            </w:r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т.д.) и реквизиты (номер, дата)</w:t>
            </w:r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правоустанавливающего документа</w:t>
            </w:r>
          </w:p>
        </w:tc>
        <w:tc>
          <w:tcPr>
            <w:tcW w:w="1985" w:type="dxa"/>
            <w:textDirection w:val="btLr"/>
          </w:tcPr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права (общая совместная</w:t>
            </w:r>
            <w:proofErr w:type="gramEnd"/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собственность, общая долевая</w:t>
            </w:r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собственность), размер доли в праве, Ф.И.О. других участников общей совместной собственности или общей долевой собственности</w:t>
            </w:r>
          </w:p>
        </w:tc>
        <w:tc>
          <w:tcPr>
            <w:tcW w:w="1134" w:type="dxa"/>
            <w:textDirection w:val="btLr"/>
          </w:tcPr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Свидетельство о </w:t>
            </w:r>
            <w:proofErr w:type="gramStart"/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</w:t>
            </w:r>
            <w:proofErr w:type="gramEnd"/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регистрации права (серия, номер, </w:t>
            </w:r>
            <w:proofErr w:type="gramEnd"/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выдачи)</w:t>
            </w:r>
          </w:p>
        </w:tc>
        <w:tc>
          <w:tcPr>
            <w:tcW w:w="1701" w:type="dxa"/>
            <w:textDirection w:val="btLr"/>
          </w:tcPr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(договор купли-продажи, дарения, раздела, м</w:t>
            </w: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и т.д.) и реквизиты (номер и дата договора, н</w:t>
            </w: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 и дата регистрации договора)* гражданско-правовой сделки, совершенной с жилым помещен</w:t>
            </w: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End"/>
          </w:p>
          <w:p w:rsidR="00E84DE1" w:rsidRPr="009766D4" w:rsidRDefault="00E84DE1">
            <w:pPr>
              <w:pStyle w:val="Con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DE1" w:rsidRPr="00ED3B87" w:rsidTr="001B57F8">
        <w:trPr>
          <w:trHeight w:val="268"/>
        </w:trPr>
        <w:tc>
          <w:tcPr>
            <w:tcW w:w="512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3B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E84DE1" w:rsidRPr="00ED3B87" w:rsidTr="001B57F8">
        <w:trPr>
          <w:trHeight w:val="268"/>
        </w:trPr>
        <w:tc>
          <w:tcPr>
            <w:tcW w:w="512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DE1" w:rsidRPr="00ED3B87" w:rsidTr="001B57F8">
        <w:trPr>
          <w:trHeight w:val="268"/>
        </w:trPr>
        <w:tc>
          <w:tcPr>
            <w:tcW w:w="512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DE1" w:rsidRPr="00ED3B87" w:rsidTr="001B57F8">
        <w:trPr>
          <w:trHeight w:val="268"/>
        </w:trPr>
        <w:tc>
          <w:tcPr>
            <w:tcW w:w="512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DE1" w:rsidRPr="00ED3B87" w:rsidTr="001B57F8">
        <w:trPr>
          <w:trHeight w:val="268"/>
        </w:trPr>
        <w:tc>
          <w:tcPr>
            <w:tcW w:w="512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DE1" w:rsidRPr="00ED3B87" w:rsidTr="001B57F8">
        <w:trPr>
          <w:trHeight w:val="268"/>
        </w:trPr>
        <w:tc>
          <w:tcPr>
            <w:tcW w:w="512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84DE1" w:rsidRPr="00ED3B87" w:rsidRDefault="00E84DE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* В случае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сделки с обозначенными жилыми помещениями в указанный срок не совершались, в графе 9 ставится прочерк.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ных данных.</w:t>
      </w:r>
      <w:proofErr w:type="gramEnd"/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 (мы) предупрежде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н(</w:t>
      </w:r>
      <w:proofErr w:type="spellStart"/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) о последствиях, предусмотренных частью 1 ст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тьи 56 Жилищного кодекса Российской Федерации, наступающих при выявл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Приложение: _____ документов, необходимых для рассмотрения заявления, на _____ листах.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Подписи заявителя и всех дееспособных членов его семьи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___________________________ _____________</w:t>
      </w:r>
    </w:p>
    <w:p w:rsidR="00E84DE1" w:rsidRPr="00ED3B87" w:rsidRDefault="00E84DE1" w:rsidP="001B57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"____" ___________________ 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D70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84DE1" w:rsidRPr="00ED3B87" w:rsidRDefault="00E84DE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</w:t>
      </w:r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А.В.Бондарев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963D4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 xml:space="preserve"> в целях принятия их на учет </w:t>
      </w:r>
    </w:p>
    <w:p w:rsidR="00E84DE1" w:rsidRPr="00ED3B87" w:rsidRDefault="00E84DE1" w:rsidP="009766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Декларация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видах доходов, полученных гражданином, и подлежащем налогообложению имуществе, отчужденном в течение периода оценки стоимости имущества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Я, 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______________,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(фамилия, имя, отчество – полностью)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дата рождения ______________ года, 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рождения ____________________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E84DE1" w:rsidRPr="00ED3B87" w:rsidRDefault="00E84DE1" w:rsidP="001B57F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(страна, республика)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(край, область), город, район, населенный пункт)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документ, удостоверяющий личность - ________________, серия _____, номер 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(вид документа)</w:t>
      </w:r>
    </w:p>
    <w:p w:rsidR="00E84DE1" w:rsidRDefault="00E84DE1" w:rsidP="009766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 дата выдачи «___» _________ ______ год, ____________________________________________________________________</w:t>
      </w:r>
    </w:p>
    <w:p w:rsidR="00E84DE1" w:rsidRPr="009766D4" w:rsidRDefault="00E84DE1" w:rsidP="009766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(наименование органа, выдавшего документ)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зарегистрированны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) по месту жите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льства по адресу: 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proofErr w:type="gramStart"/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(полный адрес регистрации</w:t>
      </w:r>
      <w:proofErr w:type="gramEnd"/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E84DE1" w:rsidRPr="00ED3B87" w:rsidRDefault="00E84DE1" w:rsidP="001B57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по месту жительства)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не имея возможности документально подтвердить доходы, за исключением д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ходов от трудовой и индивидуальной предпринимательской деятельности, в порядке части 4 статьи 11 Закона Краснодарского края от 29 декабря 2009 года № 1890-КЗ «О порядке признания граждан 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малоимущими</w:t>
      </w:r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помещениях» настоящим подтве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ждаю, что: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1) в течение 12 месяцев с «___» _______________ 20 ___ года по «___» ________________ 20 ___ года я (мо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й(</w:t>
      </w:r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и) несовершеннолетний(</w:t>
      </w:r>
      <w:proofErr w:type="spell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ие</w:t>
      </w:r>
      <w:proofErr w:type="spell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) ребенок (д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ти)) имел(а)(и) следующие виды доходов: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75"/>
        <w:gridCol w:w="5988"/>
        <w:gridCol w:w="1275"/>
        <w:gridCol w:w="1602"/>
      </w:tblGrid>
      <w:tr w:rsidR="00E84DE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(в ру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лях)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Примеч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ние*</w:t>
            </w:r>
          </w:p>
        </w:tc>
      </w:tr>
      <w:tr w:rsidR="00E84DE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4DE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 w:rsidP="00937AC1">
            <w:pPr>
              <w:tabs>
                <w:tab w:val="left" w:pos="0"/>
              </w:tabs>
              <w:spacing w:after="0" w:line="240" w:lineRule="auto"/>
              <w:ind w:firstLine="38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Компенсация, выплачиваемая государственным 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ганом или общественным объединением за время 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полнения государственных или общественных обяза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ностей, за исключением ежегодных компенсаций и 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зовых (единовременных) пособий, предоставляемых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различным категориям граждан в соответствии </w:t>
            </w: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4DE1" w:rsidRPr="00937AC1" w:rsidRDefault="00E84DE1" w:rsidP="00937AC1">
            <w:pPr>
              <w:tabs>
                <w:tab w:val="left" w:pos="0"/>
              </w:tabs>
              <w:spacing w:after="0" w:line="240" w:lineRule="auto"/>
              <w:ind w:firstLine="38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Законом Российской Федерации от 15 мая 1991 года № 1244-1 «О социальной защите граждан, подвергши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ся воздействию радиации вследствие катастрофы на Чернобыльской АЭС»;</w:t>
            </w:r>
          </w:p>
          <w:p w:rsidR="00E84DE1" w:rsidRPr="00937AC1" w:rsidRDefault="00E84DE1" w:rsidP="00937AC1">
            <w:pPr>
              <w:tabs>
                <w:tab w:val="left" w:pos="0"/>
              </w:tabs>
              <w:spacing w:after="0" w:line="240" w:lineRule="auto"/>
              <w:ind w:firstLine="38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Законом Российской Федерации от 12 января 1995 года № 5-ФЗ «О ветеранах»; 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Законом Российской Федерации от 24 ноября 1995 года № 181-ФЗ «О социальной защите инвалидов в Ро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Федерации»;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Законом Российской Федерации от 10 января 2002 года № 2-ФЗ «О социальных гарантиях гражданам, по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вергшимся радиационному воздействию вследствие ядерных испытаний на Семипалатинском полигоне»;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Федеральным законом от 26 ноября 1998 года № 175-ФЗ «О социальной защите граждан Российской Ф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дерации, подвергшихся воздействию радиации вследс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вие аварии в 1957 году на производственном объедин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нии «Маяк» и сбросов радиоактивных отходов в реку </w:t>
            </w:r>
            <w:proofErr w:type="spell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4DE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выплаты из бюджетов всех уровней, г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сударственных внебюджетных фондов и других исто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ников, к которым относятся: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пенсии, компенсационные выплаты (кроме ко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пенсационных выплат неработающим трудоспособным лицам, осуществляющим уход за нетрудоспособными гражданами) и дополнительное ежемесячное обеспеч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пенсионеров;</w:t>
            </w:r>
          </w:p>
          <w:p w:rsidR="00E84DE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ежемесячное пожизненное содержание судей,</w:t>
            </w:r>
            <w:r w:rsidR="00D702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вышедших в отставку;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стипендии, выплачиваемые обучающимся в учр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ждениях начального, среднего и высшего професси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нального образования, аспирантам и докторантам, об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чающимся с отрывом от производства в аспирантуре и докторантуре при образовательных учреждениях вы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      </w:r>
            <w:proofErr w:type="gramEnd"/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пособие по безработице, материальная помощь и иные выплаты безработным гражданам, а также стипе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и материальная помощь, выплачиваемая гражданам в период профессиональной подготовки, переподгото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 и повышения квалификации по направлению органов службы занятости, выплаты безработным гражданам, принимающим участие в общественных работах, и бе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работным гражданам, особо нуждающимся в социал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защите, в период их участия во временных работах, а также выплаты несовершеннолетним гражданам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по предложению органов службы занятости в 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ответствии с Законом Российской Федерации от 19 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реля 1991 года № 1032-1 «О занятости населения в Ро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Федерации»;</w:t>
            </w:r>
            <w:proofErr w:type="gramEnd"/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пособие по временной нетрудоспособности, за исключением средств материнского капитала, выплач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ваемых в соответствии с Федеральным законом от 29.12.2006 № 256-ФЗ «О дополнительных мерах гос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дарственной поддержки семей, имеющих детей», а та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 пособий гражданам, имеющим детей, в связи с их рождением и воспитанием, выплачиваемых в соответс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вии с Федеральным законом от 19.05.95 № 81-ФЗ «О государственных пособиях гражданам, имеющим 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тей»;</w:t>
            </w:r>
            <w:proofErr w:type="gramEnd"/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ежемесячное пособие супругам военнослужащих, проходящих военную службу по контракту, в период их проживания с супругами в местностях, где они выну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дены не работать или не могут трудоустроиться в связи с отсутствием возможности трудоустройства по спец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альности и были признаны в установленном порядке безработными, а также в период, когда супруги военн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служащих вынуждены не работать по состоянию здор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вья детей, 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связанному с условиями проживания</w:t>
            </w:r>
            <w:proofErr w:type="gram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ж) ежемесячная компенсационная выплата нераб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тающим женам лиц рядового и начальствующего сост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 органов внутренних дел Российской Федерации и 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реждений уголовно-исполнительной системы Мин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стерства юстиции Российской Федерации в отдаленных гарнизонах и местностях, где отсутствует возможность их трудоустройства;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ежемесячные страховые выплаты по обязательн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страхованию от несчастных случаев на производстве и профессиональных заболеваний, за 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ключением единовременных страховых выплат, прои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водимых в возмещение ущерба, причиненного жизни и здоровью гражданина, его личному имуществу и им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ществу, находящемуся в общей собственности членов его семьи, а также ежемесячных сумм, связанных с 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полнительными расходами на медицинскую, социал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ную и профессиональную реабилитацию в соответствии с решением</w:t>
            </w:r>
            <w:proofErr w:type="gram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учреждения государственной службы мед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ко-социальной экспертизы.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4DE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социальные выплаты, установленные орган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государственной власти Российской Федерации, 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ганами государственной власти Краснодарского края, 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местного самоуправления, организациями, за исключением пособия на погребение, выплачиваемое в соответствии с Федеральным законом от 12 января 1996 года № 8-ФЗ «О погребении и похоронном деле», а та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 единовременная материальная помощь на погреб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ние, выплачиваемая в соответствии с законом Красн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дарского края от04.02.2004 года № 666-КЗ «О погреб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</w:t>
            </w:r>
            <w:proofErr w:type="gram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похоронном </w:t>
            </w: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</w:t>
            </w:r>
            <w:proofErr w:type="gram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Краснодарском крае».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4DE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имущества, принадлежащего на праве собственности, доходы от реализации и сдачи в аренду (наем, поднаем) недвижимого имущества (земельных участков, домов, квартир, дач, гаражей, иных объектов нежилой недвижимости </w:t>
            </w: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или) их частей (долей в праве общей собственности)), транспортных и иных механ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ческих средств.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4DE1" w:rsidRPr="00ED3B87" w:rsidTr="001B57F8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доходы, в которые включаются: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денежное довольствие военнослужащих (за 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ключением доходов военнослужащих, проходящих в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енную службу по призыву в качестве сержантов, ста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шин, солдат и матросов, а также военнослужащих, об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чающихся в военных образовательных учреждениях профессионального образования и не заключивших ко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тракт на прохождение военной службы), сотрудников органов внутренних дел Российской Федерации, учре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дений и органов уголовно-исполнительной системы Министерства юстиции Российской Федерации, там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женных органов Российской Федерации и других орг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правоохранительной службы, а также дополнител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выплаты, носящие постоянный характер, и прод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вольственное обеспечение (денежная компенсация вз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 продовольственного пайка), установленные закон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единовременное пособие при увольнении с вое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службы из органов внутренних дел Российской Ф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дерации, учреждений и органов уголовно-исполнительной системы Министерства юстиции Ро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Федерации, таможенных органов Российской Федерации, других органов правоохранительной слу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в) оплата работ по договорам, заключаемым </w:t>
            </w: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гражданским законодательством Российской Федерации;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материальная помощь, оказываемая работодат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лями своим работникам, в том числе бывшим, уволи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шимся в связи с выходом на пенсию по инвалидности или по возрасту;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авторские вознаграждения, получаемые в соо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ветствии с законодательством Российской Федерации об авторском праве и смежных правах, в том числе по 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торским договорам наследования;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доходы от занятий предпринимательской де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тельностью, включая доходы, полученные в результате 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крестьянского (фермерского) хозяйства;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ж) доходы по акциям и другие доходы от участия в управлении собственностью организаций;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алименты, получаемые членами семьи или один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 проживающим гражданином, за исключением выпл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ченных алиментов;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и) денежные эквиваленты полученных мер социал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поддержки, установленных органами государстве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власти Российской Федерации, органами государс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венной власти Краснодарского края, органами местного самоуправления, организациями;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к) проценты по банковским вкладам;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л) наследуемые и подаренные денежные средства;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м) вознаграждение, причитающееся приемным р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дителям за оказание услуг по воспитанию приемных 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оплата труда патронатных воспитателей;</w:t>
            </w:r>
          </w:p>
          <w:p w:rsidR="00E84DE1" w:rsidRPr="00937AC1" w:rsidRDefault="00E84DE1" w:rsidP="00937AC1">
            <w:pPr>
              <w:tabs>
                <w:tab w:val="left" w:pos="851"/>
              </w:tabs>
              <w:spacing w:after="0" w:line="240" w:lineRule="auto"/>
              <w:ind w:firstLine="3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о) субсидии гражданам, ведущим личное подсобное хозяйство, предоставляемые в соответствии с законод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A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тельством Краснодарского края.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4DE1" w:rsidRPr="00ED3B87" w:rsidRDefault="00E84DE1" w:rsidP="00937AC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«___» __________________ 20___ г.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2) в течение 60 месяцев с «___» ________________ 20 __ года по «___» _____________ 20 __ года я (мо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й(</w:t>
      </w:r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и) несовершеннолетний(</w:t>
      </w:r>
      <w:proofErr w:type="spell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ие</w:t>
      </w:r>
      <w:proofErr w:type="spell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) ребенок (дети)) произвел(а)(и) отчуждение подлежащего налогообложению имущества: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200"/>
        <w:gridCol w:w="1800"/>
      </w:tblGrid>
      <w:tr w:rsidR="00E84DE1" w:rsidRPr="00ED3B87" w:rsidTr="001B57F8">
        <w:trPr>
          <w:trHeight w:val="7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отчужденн</w:t>
            </w: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го имущества</w:t>
            </w:r>
          </w:p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(в рублях)**</w:t>
            </w:r>
          </w:p>
        </w:tc>
      </w:tr>
      <w:tr w:rsidR="00E84DE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84DE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Недвижимое имущество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E84DE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084AE4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</w:t>
            </w:r>
            <w:proofErr w:type="gramStart"/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участок(и), за исключением земельных участков площадью 600 и менее квадратных метров, пр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доставленных для ведения садоводства или огородничес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ва, но не более одного на семью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Жилой дом (часть жилого дома)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2736A6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Квартира (часть квартиры)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Дача (часть дачи)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Садовый домик в садоводческом товариществе (часть д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мика)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Гараж (часть гаража)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объекты (части объектов) недвижимости любого функционального назначения: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Сооружения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Движимое имущество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Транспортные средства, за исключением транспортных средств, находящихся в розыске, при условии подтве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ждения факта их угона (кражи) документом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выдаваемым уполномоченным органом: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Автомобиль, за исключением автомобиля легкового, сп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тенного) через органы социальной защиты населения в установленном законом порядке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Мотоцикл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Мотороллер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Самоходные машины на пневматическом ходу, за искл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чением тракторов, самоходных комбайнов всех марок, специальных автомашин (молоковозы, скотовозы, спец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альные машины для перевозки и внесения минеральных удобрений, ветеринарной помощи, технического обсл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живания), зарегистрированных на сельскохозяйственных товаропроизводителей и используемых при сельскохозя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работах для производства сельскохозяйственной продукции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Снегоходы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Мотосани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Самолет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Вертолет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Другое воздушное транспортное средство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Теплоход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Яхта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Катер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Гидроцикл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Моторная лодка, за исключением моторной лодки с дв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гателем мощностью не свыше 5 лошадиных сил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084AE4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Несамоходное (буксируемое) судно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4DE1" w:rsidRPr="00ED3B87" w:rsidTr="001B57F8">
        <w:trPr>
          <w:trHeight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17)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DE1" w:rsidRPr="00ED3B87" w:rsidRDefault="00E84DE1" w:rsidP="00084AE4">
            <w:pPr>
              <w:tabs>
                <w:tab w:val="left" w:pos="851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DE1" w:rsidRPr="00ED3B87" w:rsidRDefault="00E84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4DE1" w:rsidRPr="00ED3B87" w:rsidRDefault="00E84DE1" w:rsidP="001B57F8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Указанные мною в настоящей декларации сведения полны и достоверны.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 даю согласие на получение уполномоченным органом по учету любых данных, необходимых для проверки предоставленных мною сведений и во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Я предупрежде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н(</w:t>
      </w:r>
      <w:proofErr w:type="gramEnd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а) о последствиях, предусмотренных Законом Краснода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ского края от 29 декабря 2009 года № 1890-КЗ «О порядке признания граждан малоимущими в целях принятия их на учет в качестве нуждающихся в жилых помещениях», при выявлении указанных мною неполных сведений или свед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ний не соответствующих действительности.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(подпись)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ab/>
        <w:t>(Ф.И.О.)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«___» __________________ 20___ г.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D328CB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* Если соответствующий доход подтвержден гражданином документально, в графе «Прим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чание» ставится отметка «подтвержден документально» либо «отсутствует», если у гражд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нина отсутствует такой вид дохода. </w:t>
      </w:r>
    </w:p>
    <w:p w:rsidR="00E84DE1" w:rsidRPr="00D328CB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** Если гражданин не допускал отчуждение какого-либо имущества в графе «Стоимость о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чужденного имущества» соответствующей строки ставится прочерк.</w:t>
      </w:r>
    </w:p>
    <w:p w:rsidR="00E84DE1" w:rsidRPr="00D328CB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***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 в заявление о признании гражданина и членов его семьи </w:t>
      </w:r>
      <w:proofErr w:type="gramStart"/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малоимущими</w:t>
      </w:r>
      <w:proofErr w:type="gramEnd"/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целях прин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D328CB">
        <w:rPr>
          <w:rFonts w:ascii="Times New Roman" w:hAnsi="Times New Roman"/>
          <w:color w:val="000000"/>
          <w:sz w:val="24"/>
          <w:szCs w:val="24"/>
          <w:lang w:eastAsia="ru-RU"/>
        </w:rPr>
        <w:t>тия на учет в качестве нуждающихся в жилых помещениях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Место для оттиска штампа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и времени принятия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заявления со всеми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необходимыми документами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"____" ___________________ </w:t>
      </w:r>
      <w:proofErr w:type="gramStart"/>
      <w:r w:rsidRPr="00ED3B87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ED3B87">
        <w:rPr>
          <w:rFonts w:ascii="Times New Roman" w:hAnsi="Times New Roman"/>
          <w:sz w:val="28"/>
          <w:szCs w:val="28"/>
          <w:lang w:eastAsia="ru-RU"/>
        </w:rPr>
        <w:t>.</w:t>
      </w: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DE1" w:rsidRPr="00ED3B87" w:rsidRDefault="00E84DE1" w:rsidP="00D32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D70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84DE1" w:rsidRPr="00ED3B87" w:rsidRDefault="00E84DE1" w:rsidP="00D32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А.В.Бондарев</w:t>
      </w: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5</w:t>
      </w:r>
    </w:p>
    <w:p w:rsidR="00E84DE1" w:rsidRPr="00ED3B87" w:rsidRDefault="00E84DE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E84DE1" w:rsidRPr="00ED3B87" w:rsidRDefault="00E84DE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963D4">
        <w:rPr>
          <w:rFonts w:ascii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E84DE1" w:rsidRPr="00ED3B87" w:rsidRDefault="00E84DE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sz w:val="28"/>
          <w:szCs w:val="28"/>
          <w:lang w:eastAsia="ru-RU"/>
        </w:rPr>
        <w:t xml:space="preserve"> района по предоставлению </w:t>
      </w:r>
    </w:p>
    <w:p w:rsidR="00E84DE1" w:rsidRPr="00ED3B87" w:rsidRDefault="00E84DE1" w:rsidP="00D328CB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D3B87">
        <w:rPr>
          <w:rFonts w:ascii="Times New Roman" w:hAnsi="Times New Roman"/>
          <w:sz w:val="28"/>
          <w:szCs w:val="28"/>
          <w:lang w:eastAsia="ru-RU"/>
        </w:rPr>
        <w:t>муниципальной услуги «</w:t>
      </w:r>
      <w:r w:rsidRPr="00ED3B87">
        <w:rPr>
          <w:rFonts w:ascii="Times New Roman" w:hAnsi="Times New Roman"/>
          <w:bCs/>
          <w:sz w:val="28"/>
          <w:szCs w:val="28"/>
        </w:rPr>
        <w:t xml:space="preserve">Признание граждан </w:t>
      </w:r>
    </w:p>
    <w:p w:rsidR="00E84DE1" w:rsidRPr="00ED3B87" w:rsidRDefault="00E84DE1" w:rsidP="00D328CB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малоимущими</w:t>
      </w:r>
      <w:proofErr w:type="gramEnd"/>
      <w:r w:rsidRPr="00ED3B87">
        <w:rPr>
          <w:rFonts w:ascii="Times New Roman" w:hAnsi="Times New Roman"/>
          <w:bCs/>
          <w:sz w:val="28"/>
          <w:szCs w:val="28"/>
        </w:rPr>
        <w:t xml:space="preserve"> в целях принятия их на учет </w:t>
      </w:r>
    </w:p>
    <w:p w:rsidR="00E84DE1" w:rsidRPr="00ED3B87" w:rsidRDefault="00E84DE1" w:rsidP="00D328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3B87">
        <w:rPr>
          <w:rFonts w:ascii="Times New Roman" w:hAnsi="Times New Roman"/>
          <w:bCs/>
          <w:sz w:val="28"/>
          <w:szCs w:val="28"/>
        </w:rPr>
        <w:t>в качестве нуждающихся в жилых помещениях</w:t>
      </w:r>
      <w:r w:rsidRPr="00ED3B87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Блок-схема</w: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последовательности действий </w:t>
      </w:r>
      <w:proofErr w:type="gramStart"/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ED3B8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признанию граждан малоимущими в целях принятия их на учет в качестве нуждающихся в жилых помещениях</w:t>
      </w:r>
      <w:proofErr w:type="gramEnd"/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672E0D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2E0D">
        <w:rPr>
          <w:noProof/>
          <w:lang w:eastAsia="ru-RU"/>
        </w:rPr>
        <w:pict>
          <v:rect id="_x0000_s1026" style="position:absolute;left:0;text-align:left;margin-left:1.8pt;margin-top:1.55pt;width:474.15pt;height:39.6pt;z-index:1">
            <v:textbox>
              <w:txbxContent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Прием и первичная проверка заявления о предоставлении услуги и приложенных к нему документов, регистрация заявления</w:t>
                  </w:r>
                </w:p>
              </w:txbxContent>
            </v:textbox>
          </v:rect>
        </w:pict>
      </w:r>
      <w:r w:rsidRPr="00672E0D">
        <w:rPr>
          <w:noProof/>
          <w:lang w:eastAsia="ru-RU"/>
        </w:rPr>
        <w:pict>
          <v:rect id="_x0000_s1027" style="position:absolute;left:0;text-align:left;margin-left:249.75pt;margin-top:60.35pt;width:226.2pt;height:37.8pt;z-index:2">
            <v:textbox>
              <w:txbxContent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Наличие замечаний к содержанию и оформлению документов</w:t>
                  </w:r>
                </w:p>
                <w:p w:rsidR="00CE67C2" w:rsidRDefault="00CE67C2" w:rsidP="001B57F8"/>
              </w:txbxContent>
            </v:textbox>
          </v:rect>
        </w:pict>
      </w:r>
      <w:r w:rsidRPr="00672E0D">
        <w:rPr>
          <w:noProof/>
          <w:lang w:eastAsia="ru-RU"/>
        </w:rPr>
        <w:pict>
          <v:rect id="_x0000_s1028" style="position:absolute;left:0;text-align:left;margin-left:.15pt;margin-top:112.55pt;width:230.4pt;height:1in;z-index:3">
            <v:textbox>
              <w:txbxContent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заявления</w:t>
                  </w:r>
                </w:p>
              </w:txbxContent>
            </v:textbox>
          </v:rect>
        </w:pict>
      </w:r>
      <w:r w:rsidRPr="00672E0D">
        <w:rPr>
          <w:noProof/>
          <w:lang w:eastAsia="ru-RU"/>
        </w:rPr>
        <w:pict>
          <v:rect id="_x0000_s1029" style="position:absolute;left:0;text-align:left;margin-left:.15pt;margin-top:291.35pt;width:226.8pt;height:39pt;z-index:4">
            <v:textbox style="mso-next-textbox:#_x0000_s1029">
              <w:txbxContent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Отсутствие оснований для отказа в пр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доставлении услуги</w:t>
                  </w:r>
                </w:p>
              </w:txbxContent>
            </v:textbox>
          </v:rect>
        </w:pict>
      </w:r>
      <w:r w:rsidRPr="00672E0D">
        <w:rPr>
          <w:noProof/>
          <w:lang w:eastAsia="ru-RU"/>
        </w:rPr>
        <w:pict>
          <v:rect id="_x0000_s1030" style="position:absolute;left:0;text-align:left;margin-left:.15pt;margin-top:201.95pt;width:475.45pt;height:71.4pt;z-index:5">
            <v:textbox>
              <w:txbxContent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документов, необходимых для признания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граждан </w:t>
                  </w:r>
                  <w:proofErr w:type="gramStart"/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малоимущими</w:t>
                  </w:r>
                  <w:proofErr w:type="gramEnd"/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целях пр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нятия их на учет в качестве нуждающихся в жилых помещениях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, формирование и н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правление межведомственных запросов в органы (организации), участвующие в предо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тавлении муниципальной услуги</w:t>
                  </w:r>
                </w:p>
              </w:txbxContent>
            </v:textbox>
          </v:rect>
        </w:pict>
      </w:r>
      <w:r w:rsidRPr="00672E0D">
        <w:rPr>
          <w:noProof/>
          <w:lang w:eastAsia="ru-RU"/>
        </w:rPr>
        <w:pict>
          <v:rect id="_x0000_s1031" style="position:absolute;left:0;text-align:left;margin-left:.15pt;margin-top:345.35pt;width:226.8pt;height:84.6pt;z-index:6">
            <v:textbox>
              <w:txbxContent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 заявителю постановления </w:t>
                  </w:r>
                  <w:proofErr w:type="gramStart"/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о пр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знании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граждан малоимущими в целях принятия их на учет в качестве ну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дающихся в жилых помещениях</w:t>
                  </w:r>
                  <w:proofErr w:type="gramEnd"/>
                </w:p>
              </w:txbxContent>
            </v:textbox>
          </v:rect>
        </w:pict>
      </w:r>
      <w:r w:rsidRPr="00672E0D">
        <w:rPr>
          <w:noProof/>
          <w:lang w:eastAsia="ru-RU"/>
        </w:rPr>
        <w:pict>
          <v:rect id="_x0000_s1032" style="position:absolute;left:0;text-align:left;margin-left:1.8pt;margin-top:60.35pt;width:228.75pt;height:37.8pt;z-index:7">
            <v:textbox>
              <w:txbxContent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Отсутствие замечаний к содержанию и оформлению документов</w:t>
                  </w:r>
                </w:p>
                <w:p w:rsidR="00CE67C2" w:rsidRDefault="00CE67C2" w:rsidP="001B57F8"/>
              </w:txbxContent>
            </v:textbox>
          </v:rect>
        </w:pict>
      </w:r>
      <w:r w:rsidRPr="00672E0D">
        <w:rPr>
          <w:noProof/>
          <w:lang w:eastAsia="ru-RU"/>
        </w:rPr>
        <w:pict>
          <v:rect id="_x0000_s1033" style="position:absolute;left:0;text-align:left;margin-left:249.75pt;margin-top:112.55pt;width:225.85pt;height:1in;z-index:8">
            <v:textbox>
              <w:txbxContent>
                <w:p w:rsidR="00CE67C2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заявителя о наличии препятствий для предоставления мун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 xml:space="preserve">ципальной услуги и мерах </w:t>
                  </w:r>
                  <w:proofErr w:type="spellStart"/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поих</w:t>
                  </w:r>
                  <w:proofErr w:type="spellEnd"/>
                </w:p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устранению</w:t>
                  </w:r>
                </w:p>
              </w:txbxContent>
            </v:textbox>
          </v:rect>
        </w:pict>
      </w:r>
      <w:r w:rsidRPr="00672E0D">
        <w:rPr>
          <w:noProof/>
          <w:lang w:eastAsia="ru-RU"/>
        </w:rPr>
        <w:pict>
          <v:rect id="_x0000_s1034" style="position:absolute;left:0;text-align:left;margin-left:249.75pt;margin-top:291.35pt;width:226.2pt;height:39pt;z-index:9">
            <v:textbox>
              <w:txbxContent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Отсутствие оснований для отказа в пр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доставлении услуги</w:t>
                  </w:r>
                </w:p>
              </w:txbxContent>
            </v:textbox>
          </v:rect>
        </w:pict>
      </w:r>
      <w:r w:rsidRPr="00672E0D">
        <w:rPr>
          <w:noProof/>
          <w:lang w:eastAsia="ru-RU"/>
        </w:rPr>
        <w:pict>
          <v:rect id="_x0000_s1035" style="position:absolute;left:0;text-align:left;margin-left:252.75pt;margin-top:345.35pt;width:223.2pt;height:84.6pt;z-index:10">
            <v:textbox>
              <w:txbxContent>
                <w:p w:rsidR="00CE67C2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 заявителю уведомления </w:t>
                  </w:r>
                  <w:proofErr w:type="gramStart"/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об о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D328CB">
                    <w:rPr>
                      <w:rFonts w:ascii="Times New Roman" w:hAnsi="Times New Roman"/>
                      <w:sz w:val="24"/>
                      <w:szCs w:val="24"/>
                    </w:rPr>
                    <w:t>казе в признании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граждан малоимущ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ми в целях принятия их на учет в кач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</w:t>
                  </w:r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стве</w:t>
                  </w:r>
                  <w:proofErr w:type="gramEnd"/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нуждающихся в жилых </w:t>
                  </w:r>
                </w:p>
                <w:p w:rsidR="00CE67C2" w:rsidRPr="00D328CB" w:rsidRDefault="00CE67C2" w:rsidP="00D328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328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помещениях</w:t>
                  </w:r>
                  <w:proofErr w:type="gramEnd"/>
                </w:p>
              </w:txbxContent>
            </v:textbox>
          </v:rect>
        </w:pict>
      </w:r>
      <w:r w:rsidRPr="00672E0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2.75pt;margin-top:41.15pt;width:.6pt;height:19.2pt;flip:x;z-index:11" o:connectortype="straight">
            <v:stroke endarrow="block"/>
          </v:shape>
        </w:pict>
      </w:r>
      <w:r w:rsidRPr="00672E0D">
        <w:rPr>
          <w:noProof/>
          <w:lang w:eastAsia="ru-RU"/>
        </w:rPr>
        <w:pict>
          <v:shape id="_x0000_s1037" type="#_x0000_t32" style="position:absolute;left:0;text-align:left;margin-left:355.95pt;margin-top:41.15pt;width:0;height:19.2pt;z-index:12" o:connectortype="straight">
            <v:stroke endarrow="block"/>
          </v:shape>
        </w:pict>
      </w:r>
      <w:r w:rsidRPr="00672E0D">
        <w:rPr>
          <w:noProof/>
          <w:lang w:eastAsia="ru-RU"/>
        </w:rPr>
        <w:pict>
          <v:shape id="_x0000_s1038" type="#_x0000_t32" style="position:absolute;left:0;text-align:left;margin-left:97.95pt;margin-top:99.4pt;width:0;height:13.15pt;z-index:13" o:connectortype="straight">
            <v:stroke endarrow="block"/>
          </v:shape>
        </w:pict>
      </w:r>
      <w:r w:rsidRPr="00672E0D">
        <w:rPr>
          <w:noProof/>
          <w:lang w:eastAsia="ru-RU"/>
        </w:rPr>
        <w:pict>
          <v:shape id="_x0000_s1039" type="#_x0000_t32" style="position:absolute;left:0;text-align:left;margin-left:370.35pt;margin-top:96.4pt;width:0;height:16.15pt;z-index:14" o:connectortype="straight">
            <v:stroke endarrow="block"/>
          </v:shape>
        </w:pict>
      </w:r>
      <w:r w:rsidRPr="00672E0D">
        <w:rPr>
          <w:noProof/>
          <w:lang w:eastAsia="ru-RU"/>
        </w:rPr>
        <w:pict>
          <v:shape id="_x0000_s1040" type="#_x0000_t32" style="position:absolute;left:0;text-align:left;margin-left:97.95pt;margin-top:184.55pt;width:0;height:17.4pt;z-index:15" o:connectortype="straight">
            <v:stroke endarrow="block"/>
          </v:shape>
        </w:pict>
      </w:r>
      <w:r w:rsidRPr="00672E0D">
        <w:rPr>
          <w:noProof/>
          <w:lang w:eastAsia="ru-RU"/>
        </w:rPr>
        <w:pict>
          <v:shape id="_x0000_s1041" type="#_x0000_t32" style="position:absolute;left:0;text-align:left;margin-left:100.95pt;margin-top:273.35pt;width:0;height:17.95pt;z-index:16" o:connectortype="straight">
            <v:stroke endarrow="block"/>
          </v:shape>
        </w:pict>
      </w:r>
      <w:r w:rsidRPr="00672E0D">
        <w:rPr>
          <w:noProof/>
          <w:lang w:eastAsia="ru-RU"/>
        </w:rPr>
        <w:pict>
          <v:shape id="_x0000_s1042" type="#_x0000_t32" style="position:absolute;left:0;text-align:left;margin-left:375.75pt;margin-top:273.35pt;width:.6pt;height:17.95pt;z-index:17" o:connectortype="straight">
            <v:stroke endarrow="block"/>
          </v:shape>
        </w:pict>
      </w:r>
      <w:r w:rsidRPr="00672E0D">
        <w:rPr>
          <w:noProof/>
          <w:lang w:eastAsia="ru-RU"/>
        </w:rPr>
        <w:pict>
          <v:shape id="_x0000_s1043" type="#_x0000_t32" style="position:absolute;left:0;text-align:left;margin-left:100.95pt;margin-top:330.35pt;width:0;height:15pt;z-index:18" o:connectortype="straight">
            <v:stroke endarrow="block"/>
          </v:shape>
        </w:pict>
      </w:r>
      <w:r w:rsidRPr="00672E0D">
        <w:rPr>
          <w:noProof/>
          <w:lang w:eastAsia="ru-RU"/>
        </w:rPr>
        <w:pict>
          <v:shape id="_x0000_s1044" type="#_x0000_t32" style="position:absolute;left:0;text-align:left;margin-left:376.35pt;margin-top:330.35pt;width:0;height:15pt;z-index:19" o:connectortype="straight">
            <v:stroke endarrow="block"/>
          </v:shape>
        </w:pict>
      </w: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1B57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381469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02E5" w:rsidRDefault="00D702E5" w:rsidP="00D32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DE1" w:rsidRPr="00ED3B87" w:rsidRDefault="00E84DE1" w:rsidP="00D32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D70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Кеслеровского</w:t>
      </w:r>
      <w:proofErr w:type="spellEnd"/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84DE1" w:rsidRPr="00ED3B87" w:rsidRDefault="00E84DE1" w:rsidP="00D328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Крымского</w:t>
      </w:r>
      <w:r w:rsidRPr="00ED3B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963D4">
        <w:rPr>
          <w:rFonts w:ascii="Times New Roman" w:hAnsi="Times New Roman"/>
          <w:color w:val="000000"/>
          <w:sz w:val="28"/>
          <w:szCs w:val="28"/>
          <w:lang w:eastAsia="ru-RU"/>
        </w:rPr>
        <w:t>А.В.Бондарев</w:t>
      </w:r>
    </w:p>
    <w:p w:rsidR="00E84DE1" w:rsidRPr="00ED3B87" w:rsidRDefault="00E84DE1">
      <w:pPr>
        <w:rPr>
          <w:rFonts w:ascii="Times New Roman" w:hAnsi="Times New Roman"/>
          <w:sz w:val="28"/>
          <w:szCs w:val="28"/>
        </w:rPr>
      </w:pPr>
    </w:p>
    <w:sectPr w:rsidR="00E84DE1" w:rsidRPr="00ED3B87" w:rsidSect="00ED3B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7F8"/>
    <w:rsid w:val="00005565"/>
    <w:rsid w:val="000211B5"/>
    <w:rsid w:val="000707EE"/>
    <w:rsid w:val="00084AE4"/>
    <w:rsid w:val="000A138A"/>
    <w:rsid w:val="000D5042"/>
    <w:rsid w:val="000F4E95"/>
    <w:rsid w:val="00137DA6"/>
    <w:rsid w:val="001A3FBE"/>
    <w:rsid w:val="001B57F8"/>
    <w:rsid w:val="00254331"/>
    <w:rsid w:val="002736A6"/>
    <w:rsid w:val="00276ACC"/>
    <w:rsid w:val="00282F40"/>
    <w:rsid w:val="002D61AC"/>
    <w:rsid w:val="002D6387"/>
    <w:rsid w:val="002E3E0F"/>
    <w:rsid w:val="00326F2D"/>
    <w:rsid w:val="00381469"/>
    <w:rsid w:val="003D129E"/>
    <w:rsid w:val="004560E4"/>
    <w:rsid w:val="00467523"/>
    <w:rsid w:val="00481C42"/>
    <w:rsid w:val="004C19AA"/>
    <w:rsid w:val="004C45AC"/>
    <w:rsid w:val="004D268D"/>
    <w:rsid w:val="004F53C2"/>
    <w:rsid w:val="00517D38"/>
    <w:rsid w:val="0053313C"/>
    <w:rsid w:val="005526B3"/>
    <w:rsid w:val="005A44CA"/>
    <w:rsid w:val="005A55A5"/>
    <w:rsid w:val="006071A4"/>
    <w:rsid w:val="00672E0D"/>
    <w:rsid w:val="006B4EB8"/>
    <w:rsid w:val="00735DD8"/>
    <w:rsid w:val="00761D32"/>
    <w:rsid w:val="00767A7D"/>
    <w:rsid w:val="00793D64"/>
    <w:rsid w:val="007B11F7"/>
    <w:rsid w:val="007D4ADE"/>
    <w:rsid w:val="007F5242"/>
    <w:rsid w:val="0085189B"/>
    <w:rsid w:val="00864248"/>
    <w:rsid w:val="008C171B"/>
    <w:rsid w:val="00923342"/>
    <w:rsid w:val="00937AC1"/>
    <w:rsid w:val="00946307"/>
    <w:rsid w:val="009766D4"/>
    <w:rsid w:val="009B6FBB"/>
    <w:rsid w:val="009C5074"/>
    <w:rsid w:val="009F2CF9"/>
    <w:rsid w:val="009F345D"/>
    <w:rsid w:val="00A33BB4"/>
    <w:rsid w:val="00A3553D"/>
    <w:rsid w:val="00A60463"/>
    <w:rsid w:val="00A65363"/>
    <w:rsid w:val="00A7171E"/>
    <w:rsid w:val="00AA7145"/>
    <w:rsid w:val="00AF242D"/>
    <w:rsid w:val="00B06831"/>
    <w:rsid w:val="00B54ED0"/>
    <w:rsid w:val="00B85157"/>
    <w:rsid w:val="00B866EA"/>
    <w:rsid w:val="00B95337"/>
    <w:rsid w:val="00BB5B7F"/>
    <w:rsid w:val="00C13ED4"/>
    <w:rsid w:val="00C41EB8"/>
    <w:rsid w:val="00C66BE8"/>
    <w:rsid w:val="00C73EC1"/>
    <w:rsid w:val="00C963D4"/>
    <w:rsid w:val="00CA463C"/>
    <w:rsid w:val="00CC4B80"/>
    <w:rsid w:val="00CD03C9"/>
    <w:rsid w:val="00CD07C9"/>
    <w:rsid w:val="00CE67C2"/>
    <w:rsid w:val="00CE7C6F"/>
    <w:rsid w:val="00CF26C3"/>
    <w:rsid w:val="00CF2E17"/>
    <w:rsid w:val="00D05D7C"/>
    <w:rsid w:val="00D328CB"/>
    <w:rsid w:val="00D33780"/>
    <w:rsid w:val="00D5508E"/>
    <w:rsid w:val="00D702E5"/>
    <w:rsid w:val="00D85D89"/>
    <w:rsid w:val="00E13BE6"/>
    <w:rsid w:val="00E50DB8"/>
    <w:rsid w:val="00E84DE1"/>
    <w:rsid w:val="00E94BA5"/>
    <w:rsid w:val="00EA75C7"/>
    <w:rsid w:val="00EC4CE8"/>
    <w:rsid w:val="00ED3B87"/>
    <w:rsid w:val="00EE450F"/>
    <w:rsid w:val="00F00C07"/>
    <w:rsid w:val="00F90F70"/>
    <w:rsid w:val="00FA08B7"/>
    <w:rsid w:val="00FB795A"/>
    <w:rsid w:val="00FD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0" type="connector" idref="#_x0000_s1037"/>
        <o:r id="V:Rule11" type="connector" idref="#_x0000_s1041"/>
        <o:r id="V:Rule12" type="connector" idref="#_x0000_s1043"/>
        <o:r id="V:Rule13" type="connector" idref="#_x0000_s1042"/>
        <o:r id="V:Rule14" type="connector" idref="#_x0000_s1039"/>
        <o:r id="V:Rule15" type="connector" idref="#_x0000_s1036"/>
        <o:r id="V:Rule16" type="connector" idref="#_x0000_s1040"/>
        <o:r id="V:Rule17" type="connector" idref="#_x0000_s1044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B57F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B57F8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1B5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B57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1B5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B57F8"/>
    <w:rPr>
      <w:rFonts w:ascii="Calibri" w:hAnsi="Calibri" w:cs="Times New Roman"/>
    </w:rPr>
  </w:style>
  <w:style w:type="paragraph" w:customStyle="1" w:styleId="ConsNonformat">
    <w:name w:val="ConsNonformat"/>
    <w:uiPriority w:val="99"/>
    <w:rsid w:val="001B57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bullet1gif">
    <w:name w:val="msonormalbullet1.gif"/>
    <w:basedOn w:val="a"/>
    <w:uiPriority w:val="99"/>
    <w:rsid w:val="00735D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uiPriority w:val="99"/>
    <w:rsid w:val="00735D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uiPriority w:val="99"/>
    <w:rsid w:val="00735D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uiPriority w:val="99"/>
    <w:rsid w:val="00735D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a"/>
    <w:uiPriority w:val="99"/>
    <w:rsid w:val="00735D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735D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a"/>
    <w:uiPriority w:val="99"/>
    <w:rsid w:val="00735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titlebullet1gifbullet1gifbullet3gif">
    <w:name w:val="msotitlebullet1gifbullet1gifbullet3.gif"/>
    <w:basedOn w:val="a"/>
    <w:uiPriority w:val="99"/>
    <w:rsid w:val="00735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bullet1gif">
    <w:name w:val="msonormalbullet2gifbullet3gifbullet1.gif"/>
    <w:basedOn w:val="a"/>
    <w:uiPriority w:val="99"/>
    <w:rsid w:val="00735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uiPriority w:val="99"/>
    <w:rsid w:val="00735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E7C6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3954159BBB62B7C45CBA6528423F132A9DA3795CD131D0F382B64414526A8308F2A3D4DED59474FDEDEBE9p6L" TargetMode="External"/><Relationship Id="rId5" Type="http://schemas.openxmlformats.org/officeDocument/2006/relationships/hyperlink" Target="consultantplus://offline/ref=DDC2EE9DE76456DE16A2C1A134DE495D3B53039198B5265EFAA1405ED64897251AF18EFCBFCA69F10888ACQCQ0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12377</Words>
  <Characters>70551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operuser</dc:creator>
  <cp:keywords/>
  <dc:description/>
  <cp:lastModifiedBy>СП Адагум</cp:lastModifiedBy>
  <cp:revision>39</cp:revision>
  <cp:lastPrinted>2016-01-13T12:00:00Z</cp:lastPrinted>
  <dcterms:created xsi:type="dcterms:W3CDTF">2015-04-28T13:39:00Z</dcterms:created>
  <dcterms:modified xsi:type="dcterms:W3CDTF">2016-01-13T12:38:00Z</dcterms:modified>
</cp:coreProperties>
</file>