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5E" w:rsidRPr="00A46FEA" w:rsidRDefault="000E775E" w:rsidP="000E775E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0E775E" w:rsidRPr="00A46FEA" w:rsidRDefault="000E775E" w:rsidP="000E77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6FE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EF5958C" wp14:editId="3E76F3E7">
            <wp:extent cx="552450" cy="685800"/>
            <wp:effectExtent l="1905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75E" w:rsidRPr="00A46FEA" w:rsidRDefault="000E775E" w:rsidP="000E775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</w:pPr>
      <w:r w:rsidRPr="00A46FEA"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  <w:t xml:space="preserve">администрация </w:t>
      </w:r>
      <w:proofErr w:type="spellStart"/>
      <w:r w:rsidRPr="00A46FEA"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  <w:t>кеслеровского</w:t>
      </w:r>
      <w:proofErr w:type="spellEnd"/>
      <w:r w:rsidRPr="00A46FEA"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  <w:t xml:space="preserve"> сельского поселения крымского района</w:t>
      </w:r>
    </w:p>
    <w:p w:rsidR="000E775E" w:rsidRPr="00A46FEA" w:rsidRDefault="000E775E" w:rsidP="000E775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color w:val="000000" w:themeColor="text1"/>
          <w:spacing w:val="20"/>
          <w:sz w:val="32"/>
          <w:szCs w:val="32"/>
        </w:rPr>
      </w:pPr>
    </w:p>
    <w:p w:rsidR="000E775E" w:rsidRPr="00A46FEA" w:rsidRDefault="000E775E" w:rsidP="000E77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6FEA">
        <w:rPr>
          <w:rFonts w:ascii="Times New Roman" w:hAnsi="Times New Roman" w:cs="Times New Roman"/>
          <w:b/>
          <w:color w:val="000000" w:themeColor="text1"/>
          <w:spacing w:val="6"/>
          <w:sz w:val="36"/>
          <w:szCs w:val="36"/>
        </w:rPr>
        <w:t>ПОСТАНОВЛЕНИЕ</w:t>
      </w:r>
    </w:p>
    <w:p w:rsidR="000E775E" w:rsidRPr="00A46FEA" w:rsidRDefault="000E775E" w:rsidP="000E77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E775E" w:rsidRPr="00A46FEA" w:rsidRDefault="000E775E" w:rsidP="000E775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от   07.03.2018</w:t>
      </w:r>
      <w:r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№47</w:t>
      </w:r>
      <w:bookmarkStart w:id="0" w:name="_GoBack"/>
      <w:bookmarkEnd w:id="0"/>
      <w:r w:rsidRPr="00A46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E775E" w:rsidRPr="00A46FEA" w:rsidRDefault="000E775E" w:rsidP="000E775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6FEA">
        <w:rPr>
          <w:rFonts w:ascii="Times New Roman" w:hAnsi="Times New Roman" w:cs="Times New Roman"/>
          <w:color w:val="000000" w:themeColor="text1"/>
          <w:sz w:val="24"/>
          <w:szCs w:val="24"/>
        </w:rPr>
        <w:t>хутор Павловский</w:t>
      </w:r>
    </w:p>
    <w:p w:rsidR="000E775E" w:rsidRPr="00A46FEA" w:rsidRDefault="000E775E" w:rsidP="000E775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775E" w:rsidRPr="00A46FEA" w:rsidRDefault="000E775E" w:rsidP="000E775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775E" w:rsidRPr="00A46FEA" w:rsidRDefault="000E775E" w:rsidP="000E775E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усилении противопожарной защиты населенных пунктов </w:t>
      </w:r>
      <w:proofErr w:type="spellStart"/>
      <w:r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Кеслеровского</w:t>
      </w:r>
      <w:proofErr w:type="spellEnd"/>
      <w:r w:rsidRPr="00A46F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сельского поселения Крымского района </w:t>
      </w:r>
    </w:p>
    <w:p w:rsidR="000E775E" w:rsidRPr="00A46FEA" w:rsidRDefault="000E775E" w:rsidP="000E775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75E" w:rsidRPr="00A46FEA" w:rsidRDefault="000E775E" w:rsidP="000E775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соответствии с Федеральным законом от 21 декабря 1994 года №69-ФЗ  «О пожарной безопасности», Федеральным законом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25 апреля 2012 года №390 «О противопожарном режиме», в целях обеспечения первичных мер пожарной безопасности и предупреждения чрезвычайных ситуаций, укрепления пожарной безопасности населенных пунктов</w:t>
      </w:r>
      <w:proofErr w:type="gram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объектов различных форм собственности, предотвращения гибели людей и материальных потерь, </w:t>
      </w: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proofErr w:type="gram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с т а н о в л я ю: 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Запретить на территории </w:t>
      </w:r>
      <w:proofErr w:type="spell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сельского поселения Крымского района организациям, предприятия, гражданам и жителям частного сектора, разведение костров, сжигание мусора и сухой травы вблизи строений, на полянах, лугах и огородах, сенокосах, пастбищах, в лесу, производство сельскохозяйственных палов. Запретить осуществление неконтролируемой огневой зачистки земельных и приусадебных участков,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выжигание сухой травы, разведение костров.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Выжигание сухой травянистой растительности на земельных участках (за исключением участков, находящихся на торфяных почвах) населенных пунктов, может производиться в безветренную погоду при условии, что:</w:t>
      </w:r>
      <w:bookmarkStart w:id="1" w:name="sub_107211"/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а) участок для выжигания сухой травянистой растительности располагается на расстоянии не ближе 50 метров от ближайшего объекта;</w:t>
      </w:r>
      <w:bookmarkStart w:id="2" w:name="sub_107212"/>
      <w:bookmarkEnd w:id="1"/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б) территория вокруг участка для выжигания сухой травянистой растительности очищена в радиусе 25 - 30 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 метра;</w:t>
      </w:r>
      <w:bookmarkStart w:id="3" w:name="sub_107213"/>
      <w:bookmarkEnd w:id="2"/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в) на территории, включающей участок для выжигания сухой травянистой растительности, не действует особый противопожарный режим;</w:t>
      </w:r>
      <w:bookmarkStart w:id="4" w:name="sub_107214"/>
      <w:bookmarkEnd w:id="3"/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г) лица, участвующие в выжигании сухой травянистой растительности, обеспечены первичными средствами пожаротушения.</w:t>
      </w:r>
      <w:bookmarkEnd w:id="4"/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Выжигание сухой травянистой растительности на земельных участках, непосредственно примыкающих к лесам, осуществляется в соответствии с </w:t>
      </w:r>
      <w:hyperlink r:id="rId6" w:history="1">
        <w:r w:rsidRPr="0018269D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Правилами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пожарной безопасности в лесах, утвержденными </w:t>
      </w:r>
      <w:hyperlink r:id="rId7" w:history="1">
        <w:r w:rsidRPr="0018269D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постановлением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Российской Федерации от 30 июня 2007 г. №417 «Об утверждении Правил пожарной безопасности в лесах».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2. Индивидуальным предпринимателям, руководителям предприятий и организаций, учреждений всех форм собственности обеспечить объекты, находящиеся в пользовании на праве собственности или ином законном основании, первичными средствами пожаротушения, противопожарным водоснабжением. Жителям частного сектора обеспечить свои подворья первичными средствами пожаротушения (багры, лопаты, ломы, емкости с водой и т. д.).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Индивидуальным предпринимателям, руководителям предприятий и организаций, учреждений всех форм собственности, жителям частного сектора, при эксплуатации котельных и других </w:t>
      </w:r>
      <w:proofErr w:type="spell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теплопроизводящих</w:t>
      </w:r>
      <w:proofErr w:type="spell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установок, а также использовании бытовых газовых приборов руководствоваться правилами пожарной безопасности, установленными разделами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III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IV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4. Руководителям культурно-просветительных при организации и проведении  зрелищных  мероприятий руководствоваться правилами пожарной безопасности, установленными разделами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 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5. Индивидуальным предпринимателям, руководителям предприятий и организаций, учреждений всех форм собственности, при проведении </w:t>
      </w:r>
      <w:proofErr w:type="spell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торговли</w:t>
      </w: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.я</w:t>
      </w:r>
      <w:proofErr w:type="gram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рмарок</w:t>
      </w:r>
      <w:proofErr w:type="spell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распродаж, рекламных акций и других мероприятий, связанных с массовым пребыванием людей в торговых залах (зданиях, сооружениях) или открытых площадках, руководствоваться правилами пожарной безопасности, установленными разделами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VII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 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6. Руководителям медицинских организаций, обеспечить хранение лекарственных препаратов и медицинских изделий, относящихся к легковоспламеняющимся и горючим жидкостям (спирт, эфир и др.), а также обустройство и использование занимаемых помещений, в строго соответствии с правилами пожарной безопасности, установленными разделами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VIII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постановления Правительства РФ от 25 апреля 2012 года №390 «О противопожарном режиме». 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7. </w:t>
      </w: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Руководителям сельхозпредприятий, использование открытого огня и разведение костров на землях сельскохозяйственного назначения, производить при условии соблюдения требований пожарной безопасности, установленных постановлением Правительства РФ от 25 апреля 2012 года №390 «О противопожарном режиме», а также </w:t>
      </w:r>
      <w:hyperlink r:id="rId8" w:history="1">
        <w:r w:rsidRPr="0018269D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нормативными правовыми актами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</w:t>
      </w:r>
      <w:proofErr w:type="gram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 и Министерством сельского хозяйства Российской Федерации.</w:t>
      </w:r>
      <w:hyperlink r:id="rId9" w:history="1"/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8. Администрации </w:t>
      </w:r>
      <w:proofErr w:type="spell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сельского поселения Крымского района в период устойчивой сухой, жаркой и ветреной погоды, а также при введении особого противопожарного режима на территориях населенных пунктов поселения, садоводческих, огороднических и дачных некоммерческих объединений граждан, на предприятиях осуществлять следующие мероприятия:</w:t>
      </w:r>
      <w:bookmarkStart w:id="5" w:name="sub_10171"/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а) 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  <w:bookmarkStart w:id="6" w:name="sub_10172"/>
      <w:bookmarkEnd w:id="5"/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б) организация патрулирования добровольными пожарными и (или) гражданами;</w:t>
      </w:r>
      <w:bookmarkStart w:id="7" w:name="sub_10173"/>
      <w:bookmarkEnd w:id="6"/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в) подготовка для возможного использования в тушении пожаров имеющейся водовозной и землеройной техники;</w:t>
      </w:r>
      <w:bookmarkEnd w:id="7"/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г) проведение соответствующей разъяснительной работы с гражданами о мерах пожарной безопасности и действиях при пожаре;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д) создание условий для забора воды из источников наружного водоснабжения, расположенных в сельских населенных пунктах и на прилегающих к ним территориях в соответствии со </w:t>
      </w:r>
      <w:hyperlink r:id="rId10" w:history="1">
        <w:r w:rsidRPr="0018269D">
          <w:rPr>
            <w:rStyle w:val="a3"/>
            <w:rFonts w:ascii="Times New Roman" w:hAnsi="Times New Roman"/>
            <w:color w:val="000000" w:themeColor="text1"/>
            <w:sz w:val="27"/>
            <w:szCs w:val="27"/>
          </w:rPr>
          <w:t>статьей 19</w:t>
        </w:r>
      </w:hyperlink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Федерального закона «О пожарной безопасности».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9. Администрации </w:t>
      </w:r>
      <w:proofErr w:type="spell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сельского поселения Крымского района разместить в местах массового пребывания людей, на информационном и официальном сайте администрации поселения в сети Интернет информационное объявление (памятку) о требованиях по предупреждению пожаров и обеспечении противопожарной безопасности на территории населенных пунктов.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10. Настоящее постановление обнародовать и разместить на официальном сайте администрации  </w:t>
      </w:r>
      <w:proofErr w:type="spell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сельского поселения  Крымского района в сети Интернет.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11. </w:t>
      </w:r>
      <w:proofErr w:type="gram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выполнением настоящего постановления оставляю за собой.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12. Настоящее постановление вступает в силу  со дня его официального обнародования.</w:t>
      </w:r>
    </w:p>
    <w:p w:rsidR="000E775E" w:rsidRPr="0018269D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E775E" w:rsidRDefault="000E775E" w:rsidP="000E775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.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Глава  </w:t>
      </w:r>
      <w:proofErr w:type="spellStart"/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>Кеслеровского</w:t>
      </w:r>
      <w:proofErr w:type="spellEnd"/>
    </w:p>
    <w:p w:rsidR="000E775E" w:rsidRPr="0018269D" w:rsidRDefault="000E775E" w:rsidP="000E77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сельского поселения </w:t>
      </w:r>
    </w:p>
    <w:p w:rsidR="000E775E" w:rsidRPr="0018269D" w:rsidRDefault="000E775E" w:rsidP="000E775E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Крымского района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18269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С.В.Сопелиди</w:t>
      </w:r>
      <w:proofErr w:type="spellEnd"/>
    </w:p>
    <w:p w:rsidR="000E775E" w:rsidRPr="0018269D" w:rsidRDefault="000E775E" w:rsidP="000E775E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E775E" w:rsidRPr="0018269D" w:rsidRDefault="000E775E" w:rsidP="000E775E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E775E" w:rsidRPr="00A46FEA" w:rsidRDefault="000E775E" w:rsidP="000E77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376D" w:rsidRDefault="0097376D"/>
    <w:sectPr w:rsidR="0097376D" w:rsidSect="00777E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46"/>
    <w:rsid w:val="00067846"/>
    <w:rsid w:val="000B13AF"/>
    <w:rsid w:val="000E775E"/>
    <w:rsid w:val="006827B4"/>
    <w:rsid w:val="0097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E775E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0E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E775E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0E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47022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455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455.10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0003955.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0702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2</cp:revision>
  <cp:lastPrinted>2018-03-14T13:12:00Z</cp:lastPrinted>
  <dcterms:created xsi:type="dcterms:W3CDTF">2018-03-14T13:10:00Z</dcterms:created>
  <dcterms:modified xsi:type="dcterms:W3CDTF">2018-03-14T13:13:00Z</dcterms:modified>
</cp:coreProperties>
</file>