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01B" w:rsidRDefault="0040101B" w:rsidP="00401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28"/>
          <w:lang w:eastAsia="ru-RU"/>
        </w:rPr>
        <w:drawing>
          <wp:inline distT="0" distB="0" distL="0" distR="0" wp14:anchorId="29198E06" wp14:editId="546A4A08">
            <wp:extent cx="55245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/>
          <w:iCs/>
          <w:sz w:val="36"/>
          <w:szCs w:val="24"/>
          <w:lang w:eastAsia="ru-RU"/>
        </w:rPr>
        <w:t xml:space="preserve"> </w:t>
      </w:r>
    </w:p>
    <w:p w:rsidR="0040101B" w:rsidRDefault="0040101B" w:rsidP="004010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 сельского поселения крымского района</w:t>
      </w:r>
    </w:p>
    <w:p w:rsidR="0040101B" w:rsidRDefault="0040101B" w:rsidP="0040101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:rsidR="0040101B" w:rsidRDefault="0040101B" w:rsidP="0040101B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6"/>
          <w:sz w:val="36"/>
          <w:szCs w:val="36"/>
          <w:lang w:eastAsia="ru-RU"/>
        </w:rPr>
        <w:t>ПОСТАНОВЛЕНИЕ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9"/>
        <w:gridCol w:w="2235"/>
        <w:gridCol w:w="5120"/>
        <w:gridCol w:w="1684"/>
      </w:tblGrid>
      <w:tr w:rsidR="0040101B" w:rsidTr="004F281A">
        <w:trPr>
          <w:trHeight w:val="398"/>
        </w:trPr>
        <w:tc>
          <w:tcPr>
            <w:tcW w:w="441" w:type="dxa"/>
            <w:vAlign w:val="bottom"/>
            <w:hideMark/>
          </w:tcPr>
          <w:p w:rsidR="0040101B" w:rsidRDefault="0040101B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0101B" w:rsidRDefault="00A1613D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 xml:space="preserve"> </w:t>
            </w:r>
            <w:r w:rsidR="00490BC7"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13.07.2021</w:t>
            </w:r>
          </w:p>
        </w:tc>
        <w:tc>
          <w:tcPr>
            <w:tcW w:w="5120" w:type="dxa"/>
            <w:vAlign w:val="bottom"/>
            <w:hideMark/>
          </w:tcPr>
          <w:p w:rsidR="0040101B" w:rsidRDefault="0040101B" w:rsidP="004F281A">
            <w:pPr>
              <w:spacing w:after="0" w:line="240" w:lineRule="auto"/>
              <w:jc w:val="right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0101B" w:rsidRDefault="00A1613D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 xml:space="preserve"> </w:t>
            </w:r>
            <w:r w:rsidR="00490BC7"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202</w:t>
            </w:r>
            <w:bookmarkStart w:id="0" w:name="_GoBack"/>
            <w:bookmarkEnd w:id="0"/>
          </w:p>
        </w:tc>
      </w:tr>
    </w:tbl>
    <w:p w:rsidR="0040101B" w:rsidRDefault="0040101B" w:rsidP="0040101B">
      <w:pPr>
        <w:spacing w:after="0" w:line="240" w:lineRule="auto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хутор Павловский</w:t>
      </w:r>
    </w:p>
    <w:p w:rsidR="0040101B" w:rsidRDefault="0040101B" w:rsidP="0040101B">
      <w:pPr>
        <w:tabs>
          <w:tab w:val="left" w:pos="1920"/>
        </w:tabs>
        <w:rPr>
          <w:sz w:val="28"/>
          <w:szCs w:val="28"/>
        </w:rPr>
      </w:pPr>
    </w:p>
    <w:p w:rsidR="0040101B" w:rsidRDefault="0040101B" w:rsidP="0040101B">
      <w:pPr>
        <w:tabs>
          <w:tab w:val="left" w:pos="192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присвоении адресов объектам строительства и земельным участкам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Кеслеровскому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</w:t>
      </w:r>
    </w:p>
    <w:p w:rsidR="0040101B" w:rsidRDefault="0040101B" w:rsidP="0040101B">
      <w:pPr>
        <w:tabs>
          <w:tab w:val="left" w:pos="19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3274" w:rsidRDefault="00783274" w:rsidP="00783274">
      <w:pPr>
        <w:tabs>
          <w:tab w:val="left" w:pos="1920"/>
          <w:tab w:val="left" w:pos="949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актуализацией базы данных в государственном адресном реестре, руководствуясь постановлением Правительства Российской Федерации от 19 ноября 2014 года №1221 «Об утверждении Правил присвоения, изменения и аннулирования адресов», постановлением администрации Кеслеровского сельского поселения Крымского района от 27 ноября 2017 года №155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перечня наименований населенных пунктов с указанием улиц, переулков на территории Кеслеровского сельского поселения Крымского района», постановлением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Кеслеровского сельского поселения Крымского района от 30 апреля 2021 года № 162 О внесении изменений в </w:t>
      </w:r>
      <w:r w:rsidRPr="005E6E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администрации Кеслеровского сельского поселения Крымского района от 27 ноября 2017 года № 155 «Об утверждении перечня наименований населенных пунктов с указанием улиц, переулков на территории Кеслеровского  сельского поселения Крымского района»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ю:</w:t>
      </w:r>
    </w:p>
    <w:p w:rsidR="00783274" w:rsidRDefault="00783274" w:rsidP="00783274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Присвоить адрес домам и земельным участкам, находящимся на территории Кеслеровского сельского поселения Крымского района, согласно (приложение).</w:t>
      </w:r>
    </w:p>
    <w:p w:rsidR="00783274" w:rsidRDefault="00783274" w:rsidP="00783274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Специалисту 2-й категории администрации Кеслеровского сельского поселения Крымского района Зима И.Е., внести информацию </w:t>
      </w:r>
      <w:r w:rsidRP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адресный реестр.</w:t>
      </w:r>
    </w:p>
    <w:p w:rsidR="00783274" w:rsidRDefault="00783274" w:rsidP="0078327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9E42F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пециалисту</w:t>
      </w:r>
      <w:r w:rsidR="009E4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категории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Кеслеровского сельского поселения </w:t>
      </w:r>
      <w:r w:rsidR="009E42FA">
        <w:rPr>
          <w:rFonts w:ascii="Times New Roman" w:eastAsia="Times New Roman" w:hAnsi="Times New Roman" w:cs="Times New Roman"/>
          <w:sz w:val="28"/>
          <w:szCs w:val="28"/>
          <w:lang w:eastAsia="ru-RU"/>
        </w:rPr>
        <w:t>Зима И.Е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данное постановление в информационной сети «Интернет» на официальном сайте администрации Кеслеровского сельского поселения Крымского района.</w:t>
      </w:r>
    </w:p>
    <w:p w:rsidR="00783274" w:rsidRDefault="00783274" w:rsidP="00783274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Постановление вступает в силу со дня подписания.</w:t>
      </w:r>
    </w:p>
    <w:p w:rsidR="0040101B" w:rsidRDefault="0040101B" w:rsidP="0040101B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Кеслеровского сельского поселения </w:t>
      </w: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С.В.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Сопелиди</w:t>
      </w:r>
      <w:proofErr w:type="spellEnd"/>
    </w:p>
    <w:p w:rsidR="0040101B" w:rsidRDefault="0040101B" w:rsidP="0040101B">
      <w:pPr>
        <w:tabs>
          <w:tab w:val="left" w:pos="1920"/>
        </w:tabs>
        <w:spacing w:after="0" w:line="25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01B" w:rsidRDefault="0040101B" w:rsidP="0040101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01B" w:rsidRDefault="0040101B" w:rsidP="0040101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101B" w:rsidRDefault="00C045BA" w:rsidP="00C045BA">
      <w:pPr>
        <w:tabs>
          <w:tab w:val="left" w:pos="1920"/>
        </w:tabs>
        <w:spacing w:after="0" w:line="254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</w:t>
      </w:r>
      <w:r w:rsidR="007832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401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40101B" w:rsidRDefault="0040101B" w:rsidP="0040101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к постановлению администрации</w:t>
      </w:r>
    </w:p>
    <w:p w:rsidR="0040101B" w:rsidRDefault="0040101B" w:rsidP="0040101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40101B" w:rsidRDefault="0040101B" w:rsidP="0040101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Крымского района  </w:t>
      </w:r>
    </w:p>
    <w:p w:rsidR="0040101B" w:rsidRDefault="00783274" w:rsidP="0040101B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о</w:t>
      </w:r>
      <w:r w:rsidR="0040101B">
        <w:rPr>
          <w:rFonts w:ascii="Times New Roman" w:eastAsia="Calibri" w:hAnsi="Times New Roman" w:cs="Times New Roman"/>
          <w:sz w:val="28"/>
          <w:szCs w:val="28"/>
        </w:rPr>
        <w:t>т</w:t>
      </w:r>
      <w:r w:rsidR="00490BC7">
        <w:rPr>
          <w:rFonts w:ascii="Times New Roman" w:eastAsia="Calibri" w:hAnsi="Times New Roman" w:cs="Times New Roman"/>
          <w:sz w:val="28"/>
          <w:szCs w:val="28"/>
        </w:rPr>
        <w:t xml:space="preserve"> 13.07</w:t>
      </w:r>
      <w:r>
        <w:rPr>
          <w:rFonts w:ascii="Times New Roman" w:eastAsia="Calibri" w:hAnsi="Times New Roman" w:cs="Times New Roman"/>
          <w:sz w:val="28"/>
          <w:szCs w:val="28"/>
        </w:rPr>
        <w:t>.2021</w:t>
      </w:r>
      <w:r w:rsidR="0040101B">
        <w:rPr>
          <w:rFonts w:ascii="Times New Roman" w:eastAsia="Calibri" w:hAnsi="Times New Roman" w:cs="Times New Roman"/>
          <w:sz w:val="28"/>
          <w:szCs w:val="28"/>
        </w:rPr>
        <w:t xml:space="preserve">  №</w:t>
      </w:r>
      <w:r w:rsidR="00490BC7">
        <w:rPr>
          <w:rFonts w:ascii="Times New Roman" w:eastAsia="Calibri" w:hAnsi="Times New Roman" w:cs="Times New Roman"/>
          <w:sz w:val="28"/>
          <w:szCs w:val="28"/>
        </w:rPr>
        <w:t xml:space="preserve"> 202</w:t>
      </w:r>
    </w:p>
    <w:p w:rsidR="0040101B" w:rsidRDefault="0040101B" w:rsidP="0040101B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</w:t>
      </w:r>
    </w:p>
    <w:p w:rsidR="0040101B" w:rsidRDefault="0040101B" w:rsidP="0040101B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sz w:val="28"/>
          <w:szCs w:val="28"/>
        </w:rPr>
      </w:pPr>
    </w:p>
    <w:p w:rsidR="0040101B" w:rsidRDefault="0040101B" w:rsidP="0040101B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Перечень</w:t>
      </w:r>
    </w:p>
    <w:p w:rsidR="0040101B" w:rsidRDefault="0040101B" w:rsidP="0040101B">
      <w:pPr>
        <w:tabs>
          <w:tab w:val="left" w:pos="1920"/>
        </w:tabs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Присвоенных адресов домам и земельным участкам, находящихся на территории Кеслеровского сельского поселения Крымского района. </w:t>
      </w:r>
    </w:p>
    <w:p w:rsidR="0040101B" w:rsidRDefault="0040101B" w:rsidP="0040101B">
      <w:pPr>
        <w:tabs>
          <w:tab w:val="left" w:pos="1920"/>
        </w:tabs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0101B" w:rsidRDefault="0040101B" w:rsidP="0040101B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хутор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Веселый</w:t>
      </w:r>
      <w:r w:rsidR="009E42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Чапаева улица, дом 20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40101B" w:rsidRDefault="0040101B" w:rsidP="0040101B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хутор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Веселый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Чапаева</w:t>
      </w:r>
      <w:r w:rsidR="007832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улица, земельный участок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4D205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A1613D" w:rsidRDefault="0040101B" w:rsidP="00A161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Дому, расположенному на улице Шоссейная станица </w:t>
      </w:r>
      <w:proofErr w:type="spellStart"/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станица, Шоссейная улица, дом 22К</w:t>
      </w:r>
    </w:p>
    <w:p w:rsidR="0040101B" w:rsidRDefault="0040101B" w:rsidP="0040101B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Шоссейная</w:t>
      </w:r>
      <w:r w:rsidR="00C04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станица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 w:rsidR="00496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станица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Шоссейная</w:t>
      </w:r>
      <w:r w:rsidR="00C045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3274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земельный участок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613D">
        <w:rPr>
          <w:rFonts w:ascii="Times New Roman" w:eastAsia="Times New Roman" w:hAnsi="Times New Roman" w:cs="Times New Roman"/>
          <w:sz w:val="28"/>
          <w:szCs w:val="28"/>
          <w:lang w:eastAsia="ru-RU"/>
        </w:rPr>
        <w:t>22К</w:t>
      </w:r>
    </w:p>
    <w:p w:rsidR="00A1613D" w:rsidRDefault="00A1613D" w:rsidP="00A161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Новая станица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станица, Новая улица, дом 18А</w:t>
      </w:r>
    </w:p>
    <w:p w:rsidR="00A1613D" w:rsidRDefault="00A1613D" w:rsidP="00A161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Новая станица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станица, Новая улица, земельный участок 18А</w:t>
      </w:r>
    </w:p>
    <w:p w:rsidR="00A1613D" w:rsidRDefault="00A1613D" w:rsidP="00A161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Новая станица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станица, Новая улица, дом 39А</w:t>
      </w:r>
    </w:p>
    <w:p w:rsidR="00A1613D" w:rsidRDefault="00A1613D" w:rsidP="00A161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Новая станица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станица, Новая улица, земельный участок 39А</w:t>
      </w:r>
    </w:p>
    <w:p w:rsidR="00A1613D" w:rsidRDefault="00A1613D" w:rsidP="00A161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Октябрьская станица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станица, Октябрьская улица, дом 4А</w:t>
      </w:r>
    </w:p>
    <w:p w:rsidR="00A1613D" w:rsidRDefault="00A1613D" w:rsidP="00A161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Октябрьская станица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станица, Октябрьская улица, земельный участок 4А</w:t>
      </w:r>
    </w:p>
    <w:p w:rsidR="00A1613D" w:rsidRDefault="00A1613D" w:rsidP="00A161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Степная станица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станица, Степная улица, дом 4Д</w:t>
      </w:r>
    </w:p>
    <w:p w:rsidR="00A1613D" w:rsidRDefault="00A1613D" w:rsidP="00A161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Степная станица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Гладковская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станица, Степная улица, земельный участок 4Д</w:t>
      </w:r>
    </w:p>
    <w:p w:rsidR="00A1613D" w:rsidRDefault="00A1613D" w:rsidP="00A161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хутор Садовый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Садовый хутор, Спортивная улица, дом 3А</w:t>
      </w:r>
    </w:p>
    <w:p w:rsidR="00A1613D" w:rsidRDefault="00A1613D" w:rsidP="00A1613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23CA">
        <w:rPr>
          <w:rFonts w:ascii="Times New Roman" w:eastAsia="Times New Roman" w:hAnsi="Times New Roman" w:cs="Times New Roman"/>
          <w:sz w:val="28"/>
          <w:szCs w:val="28"/>
          <w:lang w:eastAsia="ru-RU"/>
        </w:rPr>
        <w:t>хутор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23C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F23C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23CA">
        <w:rPr>
          <w:rFonts w:ascii="Times New Roman" w:eastAsia="Times New Roman" w:hAnsi="Times New Roman" w:cs="Times New Roman"/>
          <w:sz w:val="28"/>
          <w:szCs w:val="28"/>
          <w:lang w:eastAsia="ru-RU"/>
        </w:rPr>
        <w:t>хутор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F23C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улица, земельный участок </w:t>
      </w:r>
      <w:r w:rsidR="007F23CA">
        <w:rPr>
          <w:rFonts w:ascii="Times New Roman" w:eastAsia="Times New Roman" w:hAnsi="Times New Roman" w:cs="Times New Roman"/>
          <w:sz w:val="28"/>
          <w:szCs w:val="28"/>
          <w:lang w:eastAsia="ru-RU"/>
        </w:rPr>
        <w:t>3А</w:t>
      </w: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хутор Садовый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Садовый хутор, Театральная улица, дом 2А</w:t>
      </w: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хутор  Садовый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Садовый хутор, Театральная улица, земельный участок 2А</w:t>
      </w: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Куликовского хутор Красная Батарея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Красная Батарея хутор, Куликовского улица, дом 1</w:t>
      </w: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Земельному участку, расположенному на улице Куликовского хутор  Красная Батарея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Красная Батарея хутор, Куликовского улица, земельный участок 1</w:t>
      </w: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хутор Павловский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Павловский хутор, Дорожная улица, дом 18Г</w:t>
      </w: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хутор Павловский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Павловский хутор, Дорожная улица, земельный участок 18Г</w:t>
      </w: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Курганная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хутор Павловский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Павловский хутор, Курганная улица, дом 10А</w:t>
      </w: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Земельному участку, расположенному на улице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Курганная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хутор Павловский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Павловский хутор, Курганная улица, земельный участок 10А</w:t>
      </w: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Пушкина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Пушкина улица, дом 20Б</w:t>
      </w: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Пушкина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Пушкина улица, земельный участок 20Б</w:t>
      </w: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23CA" w:rsidRDefault="007F23CA" w:rsidP="007F23CA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Специалист 2 категории администрации </w:t>
      </w: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40101B" w:rsidRDefault="0040101B" w:rsidP="0040101B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Крымского района                                                                             </w:t>
      </w:r>
      <w:r w:rsidR="00783274">
        <w:rPr>
          <w:rFonts w:ascii="Times New Roman" w:eastAsia="Calibri" w:hAnsi="Times New Roman" w:cs="Times New Roman"/>
          <w:sz w:val="28"/>
          <w:szCs w:val="28"/>
        </w:rPr>
        <w:t xml:space="preserve">               </w:t>
      </w:r>
      <w:r>
        <w:rPr>
          <w:rFonts w:ascii="Times New Roman" w:eastAsia="Calibri" w:hAnsi="Times New Roman" w:cs="Times New Roman"/>
          <w:sz w:val="28"/>
          <w:szCs w:val="28"/>
        </w:rPr>
        <w:t>И.Е. Зима</w:t>
      </w:r>
    </w:p>
    <w:p w:rsidR="007E4934" w:rsidRDefault="007E4934"/>
    <w:sectPr w:rsidR="007E4934" w:rsidSect="00783274">
      <w:pgSz w:w="11906" w:h="16838"/>
      <w:pgMar w:top="1135" w:right="707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48A"/>
    <w:rsid w:val="00306720"/>
    <w:rsid w:val="0040101B"/>
    <w:rsid w:val="00490BC7"/>
    <w:rsid w:val="0049667A"/>
    <w:rsid w:val="004D2054"/>
    <w:rsid w:val="0068348A"/>
    <w:rsid w:val="00783274"/>
    <w:rsid w:val="007E4934"/>
    <w:rsid w:val="007F23CA"/>
    <w:rsid w:val="009E42FA"/>
    <w:rsid w:val="00A1613D"/>
    <w:rsid w:val="00AA3461"/>
    <w:rsid w:val="00C0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01B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0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01B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1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10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1227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2021-05-04T08:24:00Z</dcterms:created>
  <dcterms:modified xsi:type="dcterms:W3CDTF">2021-07-15T10:34:00Z</dcterms:modified>
</cp:coreProperties>
</file>